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9" w:rsidRPr="00321049" w:rsidRDefault="00B27589" w:rsidP="00032E4E">
      <w:pPr>
        <w:pStyle w:val="Normal-pool"/>
      </w:pPr>
      <w:bookmarkStart w:id="0" w:name="_GoBack"/>
      <w:bookmarkEnd w:id="0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42"/>
        <w:gridCol w:w="1974"/>
        <w:gridCol w:w="3180"/>
        <w:gridCol w:w="3252"/>
      </w:tblGrid>
      <w:tr w:rsidR="00BD7851" w:rsidRPr="00B41C64" w:rsidTr="00162A12">
        <w:trPr>
          <w:cantSplit/>
          <w:jc w:val="right"/>
        </w:trPr>
        <w:tc>
          <w:tcPr>
            <w:tcW w:w="3216" w:type="dxa"/>
            <w:gridSpan w:val="2"/>
            <w:tcBorders>
              <w:bottom w:val="single" w:sz="8" w:space="0" w:color="auto"/>
            </w:tcBorders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B41C64">
              <w:rPr>
                <w:rFonts w:ascii="Arial" w:hAnsi="Arial" w:cs="Arial"/>
                <w:b/>
                <w:sz w:val="27"/>
                <w:szCs w:val="27"/>
                <w:lang w:val="ru-RU"/>
              </w:rPr>
              <w:t>ОРГАНИЗАЦИЯ</w:t>
            </w:r>
          </w:p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B41C64">
              <w:rPr>
                <w:rFonts w:ascii="Arial" w:hAnsi="Arial" w:cs="Arial"/>
                <w:b/>
                <w:sz w:val="27"/>
                <w:szCs w:val="27"/>
                <w:lang w:val="ru-RU"/>
              </w:rPr>
              <w:t>ОБЪЕДИНЕННЫХ</w:t>
            </w:r>
          </w:p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8"/>
                <w:lang w:val="ru-RU"/>
              </w:rPr>
            </w:pPr>
            <w:r w:rsidRPr="00B41C64">
              <w:rPr>
                <w:rFonts w:ascii="Arial" w:hAnsi="Arial" w:cs="Arial"/>
                <w:b/>
                <w:sz w:val="27"/>
                <w:szCs w:val="27"/>
                <w:lang w:val="ru-RU"/>
              </w:rPr>
              <w:t>НАЦИЙ</w:t>
            </w:r>
          </w:p>
        </w:tc>
        <w:tc>
          <w:tcPr>
            <w:tcW w:w="3180" w:type="dxa"/>
            <w:tcBorders>
              <w:bottom w:val="single" w:sz="8" w:space="0" w:color="auto"/>
            </w:tcBorders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  <w:tc>
          <w:tcPr>
            <w:tcW w:w="32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D7851" w:rsidRPr="00377432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 w:rsidRPr="00B41C64">
              <w:rPr>
                <w:rFonts w:ascii="Arial" w:hAnsi="Arial" w:cs="Arial"/>
                <w:b/>
                <w:sz w:val="64"/>
                <w:szCs w:val="64"/>
                <w:lang w:val="en-US"/>
              </w:rPr>
              <w:t>EP</w:t>
            </w:r>
          </w:p>
          <w:p w:rsidR="00BD7851" w:rsidRPr="00377432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B41C64">
              <w:rPr>
                <w:b/>
                <w:sz w:val="28"/>
                <w:lang w:val="en-US"/>
              </w:rPr>
              <w:t>UNEP</w:t>
            </w:r>
            <w:r w:rsidRPr="00B41C64">
              <w:rPr>
                <w:lang w:val="en-US"/>
              </w:rPr>
              <w:t>(DTIE)/Hg/INC.6/</w:t>
            </w:r>
            <w:r>
              <w:rPr>
                <w:lang w:val="en-US"/>
              </w:rPr>
              <w:t>7</w:t>
            </w:r>
          </w:p>
        </w:tc>
      </w:tr>
      <w:tr w:rsidR="00BD7851" w:rsidRPr="00B41C64" w:rsidTr="00162A12">
        <w:trPr>
          <w:cantSplit/>
          <w:trHeight w:val="20"/>
          <w:jc w:val="right"/>
        </w:trPr>
        <w:tc>
          <w:tcPr>
            <w:tcW w:w="1242" w:type="dxa"/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en-US"/>
              </w:rPr>
            </w:pPr>
          </w:p>
        </w:tc>
        <w:tc>
          <w:tcPr>
            <w:tcW w:w="5154" w:type="dxa"/>
            <w:gridSpan w:val="2"/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en-US"/>
              </w:rPr>
            </w:pPr>
          </w:p>
        </w:tc>
        <w:tc>
          <w:tcPr>
            <w:tcW w:w="3252" w:type="dxa"/>
            <w:vMerge w:val="restart"/>
            <w:tcMar>
              <w:left w:w="57" w:type="dxa"/>
              <w:right w:w="57" w:type="dxa"/>
            </w:tcMar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B41C64">
              <w:rPr>
                <w:lang w:val="en-US"/>
              </w:rPr>
              <w:t>Distr.: General</w:t>
            </w:r>
          </w:p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B41C64">
              <w:rPr>
                <w:lang w:val="en-US"/>
              </w:rPr>
              <w:t>12 July 2014</w:t>
            </w:r>
          </w:p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B41C64">
              <w:rPr>
                <w:lang w:val="en-US"/>
              </w:rPr>
              <w:t>Russian</w:t>
            </w:r>
          </w:p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B41C64">
              <w:rPr>
                <w:lang w:val="en-US"/>
              </w:rPr>
              <w:t>Original: English</w:t>
            </w:r>
          </w:p>
        </w:tc>
      </w:tr>
      <w:tr w:rsidR="00BD7851" w:rsidRPr="00377432" w:rsidTr="00162A12">
        <w:trPr>
          <w:cantSplit/>
          <w:jc w:val="right"/>
        </w:trPr>
        <w:tc>
          <w:tcPr>
            <w:tcW w:w="1242" w:type="dxa"/>
          </w:tcPr>
          <w:p w:rsidR="00BD7851" w:rsidRPr="00B41C64" w:rsidRDefault="00C90325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53415" cy="558165"/>
                  <wp:effectExtent l="0" t="0" r="0" b="0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 w:val="restart"/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</w:p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</w:p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</w:p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ru-RU"/>
              </w:rPr>
            </w:pPr>
            <w:r w:rsidRPr="00B41C64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</w:t>
            </w:r>
            <w:r w:rsidRPr="00B41C64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Объединенных Наций по</w:t>
            </w:r>
            <w:r w:rsidRPr="00B41C64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окружающей среде</w:t>
            </w:r>
          </w:p>
        </w:tc>
        <w:tc>
          <w:tcPr>
            <w:tcW w:w="3252" w:type="dxa"/>
            <w:vMerge/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</w:tr>
      <w:tr w:rsidR="00BD7851" w:rsidRPr="00377432" w:rsidTr="00162A12">
        <w:trPr>
          <w:cantSplit/>
          <w:trHeight w:val="20"/>
          <w:jc w:val="right"/>
        </w:trPr>
        <w:tc>
          <w:tcPr>
            <w:tcW w:w="1242" w:type="dxa"/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ru-RU"/>
              </w:rPr>
            </w:pPr>
          </w:p>
        </w:tc>
        <w:tc>
          <w:tcPr>
            <w:tcW w:w="5154" w:type="dxa"/>
            <w:gridSpan w:val="2"/>
            <w:vMerge/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8"/>
                <w:lang w:val="ru-RU"/>
              </w:rPr>
            </w:pPr>
          </w:p>
        </w:tc>
        <w:tc>
          <w:tcPr>
            <w:tcW w:w="3252" w:type="dxa"/>
            <w:vMerge/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</w:tr>
      <w:tr w:rsidR="00BD7851" w:rsidRPr="00B41C64" w:rsidTr="00162A12">
        <w:trPr>
          <w:cantSplit/>
          <w:trHeight w:val="962"/>
          <w:jc w:val="right"/>
        </w:trPr>
        <w:tc>
          <w:tcPr>
            <w:tcW w:w="1242" w:type="dxa"/>
            <w:tcBorders>
              <w:bottom w:val="single" w:sz="24" w:space="0" w:color="auto"/>
            </w:tcBorders>
          </w:tcPr>
          <w:p w:rsidR="00BD7851" w:rsidRPr="00B41C64" w:rsidRDefault="00C90325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47065" cy="57594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/>
            <w:tcBorders>
              <w:bottom w:val="single" w:sz="24" w:space="0" w:color="auto"/>
            </w:tcBorders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  <w:tc>
          <w:tcPr>
            <w:tcW w:w="3252" w:type="dxa"/>
            <w:vMerge/>
            <w:tcBorders>
              <w:bottom w:val="single" w:sz="24" w:space="0" w:color="auto"/>
            </w:tcBorders>
          </w:tcPr>
          <w:p w:rsidR="00BD7851" w:rsidRPr="00B41C64" w:rsidRDefault="00BD7851" w:rsidP="00162A1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</w:tr>
    </w:tbl>
    <w:p w:rsidR="00BD7851" w:rsidRPr="00B41C64" w:rsidRDefault="00BD7851" w:rsidP="00BD785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  <w:sectPr w:rsidR="00BD7851" w:rsidRPr="00B41C64" w:rsidSect="00162A12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Fmt w:val="chicago"/>
          </w:footnotePr>
          <w:type w:val="continuous"/>
          <w:pgSz w:w="11906" w:h="16838" w:code="9"/>
          <w:pgMar w:top="907" w:right="992" w:bottom="1418" w:left="1418" w:header="539" w:footer="975" w:gutter="0"/>
          <w:cols w:space="720"/>
          <w:titlePg/>
        </w:sectPr>
      </w:pPr>
    </w:p>
    <w:p w:rsidR="00BD7851" w:rsidRPr="00B41C64" w:rsidRDefault="00BD7851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B41C64">
        <w:rPr>
          <w:b/>
          <w:lang w:val="ru-RU"/>
        </w:rPr>
        <w:lastRenderedPageBreak/>
        <w:t>Межправительственный комитет для ведения переговоров</w:t>
      </w:r>
      <w:r w:rsidRPr="00B41C64">
        <w:rPr>
          <w:b/>
          <w:lang w:val="ru-RU"/>
        </w:rPr>
        <w:br/>
        <w:t>по подготовке имеющего обязательную юридическую</w:t>
      </w:r>
    </w:p>
    <w:p w:rsidR="00BD7851" w:rsidRPr="00B41C64" w:rsidRDefault="00BD7851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B41C64">
        <w:rPr>
          <w:b/>
          <w:lang w:val="ru-RU"/>
        </w:rPr>
        <w:t>силу глобального документа по ртути</w:t>
      </w:r>
    </w:p>
    <w:p w:rsidR="00BD7851" w:rsidRPr="00B41C64" w:rsidRDefault="00BD7851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B41C64">
        <w:rPr>
          <w:b/>
          <w:lang w:val="ru-RU"/>
        </w:rPr>
        <w:t>Шестая сессия</w:t>
      </w:r>
    </w:p>
    <w:p w:rsidR="00BD7851" w:rsidRPr="00635B1D" w:rsidRDefault="00BD7851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B41C64">
        <w:rPr>
          <w:lang w:val="ru-RU"/>
        </w:rPr>
        <w:t>Бангкок</w:t>
      </w:r>
      <w:r w:rsidRPr="00635B1D">
        <w:rPr>
          <w:lang w:val="ru-RU"/>
        </w:rPr>
        <w:t xml:space="preserve">, 3-7 </w:t>
      </w:r>
      <w:r w:rsidRPr="00B41C64">
        <w:rPr>
          <w:lang w:val="ru-RU"/>
        </w:rPr>
        <w:t>ноября</w:t>
      </w:r>
      <w:r w:rsidRPr="00635B1D">
        <w:rPr>
          <w:lang w:val="ru-RU"/>
        </w:rPr>
        <w:t xml:space="preserve"> 2014 </w:t>
      </w:r>
      <w:r w:rsidRPr="00B41C64">
        <w:rPr>
          <w:lang w:val="ru-RU"/>
        </w:rPr>
        <w:t>года</w:t>
      </w:r>
    </w:p>
    <w:p w:rsidR="00BD7851" w:rsidRPr="000A0324" w:rsidRDefault="00BD7851" w:rsidP="000A032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rPr>
          <w:b w:val="0"/>
          <w:lang w:val="ru-RU"/>
        </w:rPr>
      </w:pPr>
      <w:r>
        <w:rPr>
          <w:b w:val="0"/>
          <w:lang w:val="ru-RU"/>
        </w:rPr>
        <w:t>Пункт</w:t>
      </w:r>
      <w:r w:rsidRPr="006C445B">
        <w:rPr>
          <w:b w:val="0"/>
          <w:lang w:val="ru-RU"/>
        </w:rPr>
        <w:t xml:space="preserve"> 3 </w:t>
      </w:r>
      <w:r w:rsidRPr="00321049">
        <w:rPr>
          <w:b w:val="0"/>
        </w:rPr>
        <w:t>a</w:t>
      </w:r>
      <w:r w:rsidRPr="006C445B">
        <w:rPr>
          <w:b w:val="0"/>
          <w:lang w:val="ru-RU"/>
        </w:rPr>
        <w:t xml:space="preserve">) </w:t>
      </w:r>
      <w:r>
        <w:rPr>
          <w:b w:val="0"/>
          <w:lang w:val="ru-RU"/>
        </w:rPr>
        <w:t>предварительной повестки дня</w:t>
      </w:r>
      <w:r w:rsidRPr="006C445B">
        <w:rPr>
          <w:b w:val="0"/>
          <w:vertAlign w:val="superscript"/>
          <w:lang w:val="ru-RU"/>
        </w:rPr>
        <w:footnoteReference w:customMarkFollows="1" w:id="2"/>
        <w:t>*</w:t>
      </w:r>
    </w:p>
    <w:p w:rsidR="00BD7851" w:rsidRPr="00B85593" w:rsidRDefault="00BD7851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1701"/>
        <w:rPr>
          <w:b/>
          <w:lang w:val="ru-RU"/>
        </w:rPr>
      </w:pPr>
      <w:r w:rsidRPr="000A0324">
        <w:rPr>
          <w:b/>
          <w:lang w:val="ru-RU"/>
        </w:rPr>
        <w:t xml:space="preserve">Работа по подготовке к вступлению в силу </w:t>
      </w:r>
      <w:proofErr w:type="spellStart"/>
      <w:r w:rsidRPr="000A0324">
        <w:rPr>
          <w:b/>
          <w:lang w:val="ru-RU"/>
        </w:rPr>
        <w:t>Минаматской</w:t>
      </w:r>
      <w:proofErr w:type="spellEnd"/>
      <w:r w:rsidRPr="000A0324">
        <w:rPr>
          <w:b/>
          <w:lang w:val="ru-RU"/>
        </w:rPr>
        <w:t xml:space="preserve"> конвенции о ртути и к первому совещанию Конференции Сторон: элементы, необходимые для эффективного осуществления Конве</w:t>
      </w:r>
      <w:r w:rsidR="00B85593">
        <w:rPr>
          <w:b/>
          <w:lang w:val="ru-RU"/>
        </w:rPr>
        <w:t>нции после ее вступления в силу</w:t>
      </w:r>
    </w:p>
    <w:p w:rsidR="00F83EAC" w:rsidRPr="00B85593" w:rsidRDefault="00DD4785" w:rsidP="00B8559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B85593">
        <w:rPr>
          <w:b/>
          <w:sz w:val="28"/>
          <w:szCs w:val="28"/>
          <w:lang w:val="ru-RU"/>
        </w:rPr>
        <w:t>Предложени</w:t>
      </w:r>
      <w:r w:rsidR="00552D94">
        <w:rPr>
          <w:b/>
          <w:sz w:val="28"/>
          <w:szCs w:val="28"/>
          <w:lang w:val="ru-RU"/>
        </w:rPr>
        <w:t>е</w:t>
      </w:r>
      <w:r w:rsidRPr="00B85593">
        <w:rPr>
          <w:b/>
          <w:sz w:val="28"/>
          <w:szCs w:val="28"/>
          <w:lang w:val="ru-RU"/>
        </w:rPr>
        <w:t xml:space="preserve"> </w:t>
      </w:r>
      <w:r w:rsidR="009A17CE" w:rsidRPr="00B85593">
        <w:rPr>
          <w:b/>
          <w:sz w:val="28"/>
          <w:szCs w:val="28"/>
          <w:lang w:val="ru-RU"/>
        </w:rPr>
        <w:t>в отношении информации, которая должна представляться при регистрации исключения</w:t>
      </w:r>
    </w:p>
    <w:p w:rsidR="00F83EAC" w:rsidRPr="00B85593" w:rsidRDefault="00F83EAC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  <w:lang w:val="ru-RU"/>
        </w:rPr>
      </w:pPr>
      <w:r w:rsidRPr="00B85593">
        <w:rPr>
          <w:b/>
          <w:sz w:val="24"/>
          <w:szCs w:val="24"/>
          <w:lang w:val="ru-RU"/>
        </w:rPr>
        <w:tab/>
      </w:r>
      <w:r w:rsidR="002B5BC8" w:rsidRPr="00B85593">
        <w:rPr>
          <w:b/>
          <w:sz w:val="24"/>
          <w:szCs w:val="24"/>
          <w:lang w:val="ru-RU"/>
        </w:rPr>
        <w:t>Записка секретариата</w:t>
      </w:r>
    </w:p>
    <w:p w:rsidR="00F83EAC" w:rsidRPr="000A0324" w:rsidRDefault="00B85593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B85593">
        <w:rPr>
          <w:lang w:val="ru-RU"/>
        </w:rPr>
        <w:t>1.</w:t>
      </w:r>
      <w:r w:rsidRPr="00B85593">
        <w:rPr>
          <w:lang w:val="ru-RU"/>
        </w:rPr>
        <w:tab/>
      </w:r>
      <w:r w:rsidR="00AE5852" w:rsidRPr="000A0324">
        <w:rPr>
          <w:lang w:val="ru-RU"/>
        </w:rPr>
        <w:t xml:space="preserve">В пункте 1 статьи 6 </w:t>
      </w:r>
      <w:proofErr w:type="spellStart"/>
      <w:r w:rsidR="00AE5852" w:rsidRPr="000A0324">
        <w:rPr>
          <w:lang w:val="ru-RU"/>
        </w:rPr>
        <w:t>Минаматской</w:t>
      </w:r>
      <w:proofErr w:type="spellEnd"/>
      <w:r w:rsidR="00AE5852" w:rsidRPr="000A0324">
        <w:rPr>
          <w:lang w:val="ru-RU"/>
        </w:rPr>
        <w:t xml:space="preserve"> конвенции о ртути</w:t>
      </w:r>
      <w:r w:rsidR="00DD292B" w:rsidRPr="000A0324">
        <w:rPr>
          <w:lang w:val="ru-RU"/>
        </w:rPr>
        <w:t xml:space="preserve"> </w:t>
      </w:r>
      <w:r w:rsidR="00AE5852" w:rsidRPr="000A0324">
        <w:rPr>
          <w:lang w:val="ru-RU"/>
        </w:rPr>
        <w:t>предусматривается, что любое государство или региональная организация экономической интеграции может зарегистрировать одно или несколько исключений в отношении сроков поэтапного вывода из обращения, указанных в приложении А и приложении В</w:t>
      </w:r>
      <w:r w:rsidR="00552D94">
        <w:rPr>
          <w:lang w:val="ru-RU"/>
        </w:rPr>
        <w:t xml:space="preserve"> к Конвенции</w:t>
      </w:r>
      <w:r w:rsidR="00AE5852" w:rsidRPr="000A0324">
        <w:rPr>
          <w:lang w:val="ru-RU"/>
        </w:rPr>
        <w:t xml:space="preserve"> (далее именуемых «исключения») путем письменного уведомления секретариата. Регистрация любого исключения должна сопровождаться заявлением, в котором будет обоснована необходимость исключения для этой Стороны.</w:t>
      </w:r>
    </w:p>
    <w:p w:rsidR="00F83EAC" w:rsidRPr="000A0324" w:rsidRDefault="005F459C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77432">
        <w:rPr>
          <w:lang w:val="ru-RU"/>
        </w:rPr>
        <w:t>2.</w:t>
      </w:r>
      <w:r w:rsidRPr="00377432">
        <w:rPr>
          <w:lang w:val="ru-RU"/>
        </w:rPr>
        <w:tab/>
      </w:r>
      <w:r w:rsidR="00552D94">
        <w:rPr>
          <w:lang w:val="ru-RU"/>
        </w:rPr>
        <w:t>Се</w:t>
      </w:r>
      <w:r w:rsidR="00086CA1" w:rsidRPr="000A0324">
        <w:rPr>
          <w:lang w:val="ru-RU"/>
        </w:rPr>
        <w:t>кретариат</w:t>
      </w:r>
      <w:r w:rsidR="00552D94">
        <w:rPr>
          <w:lang w:val="ru-RU"/>
        </w:rPr>
        <w:t>ом подготовлено</w:t>
      </w:r>
      <w:r w:rsidR="00086CA1" w:rsidRPr="000A0324">
        <w:rPr>
          <w:lang w:val="ru-RU"/>
        </w:rPr>
        <w:t xml:space="preserve"> предлагаемое содержание заявления, в котором об</w:t>
      </w:r>
      <w:r w:rsidR="00552D94">
        <w:rPr>
          <w:lang w:val="ru-RU"/>
        </w:rPr>
        <w:t>основывается</w:t>
      </w:r>
      <w:r w:rsidR="00086CA1" w:rsidRPr="000A0324">
        <w:rPr>
          <w:lang w:val="ru-RU"/>
        </w:rPr>
        <w:t xml:space="preserve"> необходимость исключения</w:t>
      </w:r>
      <w:r w:rsidR="00552D94">
        <w:rPr>
          <w:lang w:val="ru-RU"/>
        </w:rPr>
        <w:t xml:space="preserve"> (см. приложение)</w:t>
      </w:r>
      <w:r w:rsidR="00086CA1" w:rsidRPr="000A0324">
        <w:rPr>
          <w:lang w:val="ru-RU"/>
        </w:rPr>
        <w:t>.</w:t>
      </w:r>
      <w:r w:rsidR="00F83EAC" w:rsidRPr="000A0324">
        <w:rPr>
          <w:lang w:val="ru-RU"/>
        </w:rPr>
        <w:t xml:space="preserve"> </w:t>
      </w:r>
      <w:r w:rsidR="00086CA1" w:rsidRPr="000A0324">
        <w:rPr>
          <w:lang w:val="ru-RU"/>
        </w:rPr>
        <w:t>Комитет, возможно, пожелает рассмотреть это предл</w:t>
      </w:r>
      <w:r w:rsidR="00552D94">
        <w:rPr>
          <w:lang w:val="ru-RU"/>
        </w:rPr>
        <w:t xml:space="preserve">агаемое содержание </w:t>
      </w:r>
      <w:r w:rsidR="00086CA1" w:rsidRPr="000A0324">
        <w:rPr>
          <w:lang w:val="ru-RU"/>
        </w:rPr>
        <w:t>в сочетании с предл</w:t>
      </w:r>
      <w:r w:rsidR="00552D94">
        <w:rPr>
          <w:lang w:val="ru-RU"/>
        </w:rPr>
        <w:t>агаемой</w:t>
      </w:r>
      <w:r w:rsidR="00086CA1" w:rsidRPr="000A0324">
        <w:rPr>
          <w:lang w:val="ru-RU"/>
        </w:rPr>
        <w:t xml:space="preserve"> форм</w:t>
      </w:r>
      <w:r w:rsidR="00552D94">
        <w:rPr>
          <w:lang w:val="ru-RU"/>
        </w:rPr>
        <w:t>ой</w:t>
      </w:r>
      <w:r w:rsidR="00086CA1" w:rsidRPr="000A0324">
        <w:rPr>
          <w:lang w:val="ru-RU"/>
        </w:rPr>
        <w:t xml:space="preserve"> регистрации исключений и предл</w:t>
      </w:r>
      <w:r w:rsidR="00552D94">
        <w:rPr>
          <w:lang w:val="ru-RU"/>
        </w:rPr>
        <w:t xml:space="preserve">агаемой формой </w:t>
      </w:r>
      <w:r w:rsidR="00086CA1" w:rsidRPr="000A0324">
        <w:rPr>
          <w:lang w:val="ru-RU"/>
        </w:rPr>
        <w:t>реестра исключений, который будет вести секретариат</w:t>
      </w:r>
      <w:r w:rsidR="00552D94">
        <w:rPr>
          <w:lang w:val="ru-RU"/>
        </w:rPr>
        <w:t xml:space="preserve"> </w:t>
      </w:r>
      <w:r w:rsidR="00525D75">
        <w:rPr>
          <w:lang w:val="ru-RU"/>
        </w:rPr>
        <w:t xml:space="preserve">(см. </w:t>
      </w:r>
      <w:r w:rsidR="00525D75" w:rsidRPr="00F83EAC">
        <w:rPr>
          <w:szCs w:val="18"/>
        </w:rPr>
        <w:t>UNEP</w:t>
      </w:r>
      <w:r w:rsidR="00525D75" w:rsidRPr="00525D75">
        <w:rPr>
          <w:szCs w:val="18"/>
          <w:lang w:val="ru-RU"/>
        </w:rPr>
        <w:t>(</w:t>
      </w:r>
      <w:r w:rsidR="00525D75" w:rsidRPr="00F83EAC">
        <w:rPr>
          <w:szCs w:val="18"/>
        </w:rPr>
        <w:t>DTIE</w:t>
      </w:r>
      <w:r w:rsidR="00525D75" w:rsidRPr="00525D75">
        <w:rPr>
          <w:szCs w:val="18"/>
          <w:lang w:val="ru-RU"/>
        </w:rPr>
        <w:t>)/</w:t>
      </w:r>
      <w:r w:rsidR="00525D75" w:rsidRPr="00F83EAC">
        <w:rPr>
          <w:szCs w:val="18"/>
        </w:rPr>
        <w:t>Hg</w:t>
      </w:r>
      <w:r w:rsidR="00525D75" w:rsidRPr="00525D75">
        <w:rPr>
          <w:szCs w:val="18"/>
          <w:lang w:val="ru-RU"/>
        </w:rPr>
        <w:t>/</w:t>
      </w:r>
      <w:r w:rsidR="00525D75" w:rsidRPr="00F83EAC">
        <w:rPr>
          <w:szCs w:val="18"/>
        </w:rPr>
        <w:t>INC</w:t>
      </w:r>
      <w:r w:rsidR="00525D75" w:rsidRPr="00525D75">
        <w:rPr>
          <w:szCs w:val="18"/>
          <w:lang w:val="ru-RU"/>
        </w:rPr>
        <w:t xml:space="preserve">.6/6 </w:t>
      </w:r>
      <w:r w:rsidR="00525D75">
        <w:rPr>
          <w:szCs w:val="18"/>
          <w:lang w:val="ru-RU"/>
        </w:rPr>
        <w:t>и</w:t>
      </w:r>
      <w:r w:rsidR="00525D75" w:rsidRPr="00F83EAC">
        <w:rPr>
          <w:szCs w:val="18"/>
          <w:lang w:val="fr-CH"/>
        </w:rPr>
        <w:t xml:space="preserve"> </w:t>
      </w:r>
      <w:r w:rsidR="00525D75" w:rsidRPr="00F83EAC">
        <w:rPr>
          <w:szCs w:val="18"/>
        </w:rPr>
        <w:t>UNEP</w:t>
      </w:r>
      <w:r w:rsidR="00525D75" w:rsidRPr="00525D75">
        <w:rPr>
          <w:szCs w:val="18"/>
          <w:lang w:val="ru-RU"/>
        </w:rPr>
        <w:t>(</w:t>
      </w:r>
      <w:r w:rsidR="00525D75" w:rsidRPr="00F83EAC">
        <w:rPr>
          <w:szCs w:val="18"/>
        </w:rPr>
        <w:t>DTIE</w:t>
      </w:r>
      <w:r w:rsidR="00525D75" w:rsidRPr="00525D75">
        <w:rPr>
          <w:szCs w:val="18"/>
          <w:lang w:val="ru-RU"/>
        </w:rPr>
        <w:t>)/</w:t>
      </w:r>
      <w:r w:rsidR="00525D75" w:rsidRPr="00F83EAC">
        <w:rPr>
          <w:szCs w:val="18"/>
        </w:rPr>
        <w:t>Hg</w:t>
      </w:r>
      <w:r w:rsidR="00525D75" w:rsidRPr="00525D75">
        <w:rPr>
          <w:szCs w:val="18"/>
          <w:lang w:val="ru-RU"/>
        </w:rPr>
        <w:t>/</w:t>
      </w:r>
      <w:r w:rsidR="00525D75" w:rsidRPr="00F83EAC">
        <w:rPr>
          <w:szCs w:val="18"/>
        </w:rPr>
        <w:t>INC</w:t>
      </w:r>
      <w:r w:rsidR="00525D75" w:rsidRPr="00525D75">
        <w:rPr>
          <w:szCs w:val="18"/>
          <w:lang w:val="ru-RU"/>
        </w:rPr>
        <w:t>.6/8</w:t>
      </w:r>
      <w:r w:rsidR="00377432">
        <w:rPr>
          <w:szCs w:val="18"/>
          <w:lang w:val="ru-RU"/>
        </w:rPr>
        <w:t>,</w:t>
      </w:r>
      <w:r w:rsidR="00525D75">
        <w:rPr>
          <w:szCs w:val="18"/>
          <w:lang w:val="ru-RU"/>
        </w:rPr>
        <w:t xml:space="preserve"> соответственно)</w:t>
      </w:r>
      <w:r w:rsidR="00086CA1" w:rsidRPr="000A0324">
        <w:rPr>
          <w:lang w:val="ru-RU"/>
        </w:rPr>
        <w:t>.</w:t>
      </w:r>
    </w:p>
    <w:p w:rsidR="00F83EAC" w:rsidRPr="000A0324" w:rsidRDefault="005F459C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5F459C">
        <w:rPr>
          <w:lang w:val="ru-RU"/>
        </w:rPr>
        <w:t>3.</w:t>
      </w:r>
      <w:r w:rsidRPr="005F459C">
        <w:rPr>
          <w:lang w:val="ru-RU"/>
        </w:rPr>
        <w:tab/>
      </w:r>
      <w:r w:rsidR="00086CA1" w:rsidRPr="000A0324">
        <w:rPr>
          <w:lang w:val="ru-RU"/>
        </w:rPr>
        <w:t>В пункте 5</w:t>
      </w:r>
      <w:r w:rsidR="00525D75">
        <w:rPr>
          <w:lang w:val="ru-RU"/>
        </w:rPr>
        <w:t xml:space="preserve"> своей</w:t>
      </w:r>
      <w:r w:rsidR="00086CA1" w:rsidRPr="000A0324">
        <w:rPr>
          <w:lang w:val="ru-RU"/>
        </w:rPr>
        <w:t xml:space="preserve"> резолюции </w:t>
      </w:r>
      <w:r w:rsidR="00525D75">
        <w:rPr>
          <w:lang w:val="ru-RU"/>
        </w:rPr>
        <w:t xml:space="preserve">1 </w:t>
      </w:r>
      <w:r w:rsidR="00086CA1" w:rsidRPr="000A0324">
        <w:rPr>
          <w:lang w:val="ru-RU"/>
        </w:rPr>
        <w:t xml:space="preserve">о мероприятиях на промежуточный период Конференция полномочных представителей по </w:t>
      </w:r>
      <w:proofErr w:type="spellStart"/>
      <w:r w:rsidR="00086CA1" w:rsidRPr="000A0324">
        <w:rPr>
          <w:lang w:val="ru-RU"/>
        </w:rPr>
        <w:t>Минаматской</w:t>
      </w:r>
      <w:proofErr w:type="spellEnd"/>
      <w:r w:rsidR="00086CA1" w:rsidRPr="000A0324">
        <w:rPr>
          <w:lang w:val="ru-RU"/>
        </w:rPr>
        <w:t xml:space="preserve"> конвенции о ртути постановила, что Межправительственному комитету для ведения переговоров следует разработать и утвердить на временной основе до принятия решения Конференцией Сторон те элементы, которые необходимы для эффективного осуществления Конвенции после ее вступления в силу, включая, в частности,</w:t>
      </w:r>
      <w:r w:rsidR="00DD292B" w:rsidRPr="000A0324">
        <w:rPr>
          <w:lang w:val="ru-RU"/>
        </w:rPr>
        <w:t xml:space="preserve"> </w:t>
      </w:r>
      <w:r w:rsidR="00086CA1" w:rsidRPr="000A0324">
        <w:rPr>
          <w:lang w:val="ru-RU"/>
        </w:rPr>
        <w:t>требования к информации, которая должна представляться п</w:t>
      </w:r>
      <w:r w:rsidR="009A17CE" w:rsidRPr="000A0324">
        <w:rPr>
          <w:lang w:val="ru-RU"/>
        </w:rPr>
        <w:t>ри</w:t>
      </w:r>
      <w:r w:rsidR="00086CA1" w:rsidRPr="000A0324">
        <w:rPr>
          <w:lang w:val="ru-RU"/>
        </w:rPr>
        <w:t xml:space="preserve"> регистрации исключений</w:t>
      </w:r>
      <w:r w:rsidR="00F83EAC" w:rsidRPr="000A0324">
        <w:rPr>
          <w:lang w:val="ru-RU"/>
        </w:rPr>
        <w:t>.</w:t>
      </w:r>
    </w:p>
    <w:p w:rsidR="00F83EAC" w:rsidRPr="000A0324" w:rsidRDefault="005F459C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5F459C">
        <w:rPr>
          <w:lang w:val="ru-RU"/>
        </w:rPr>
        <w:t>4.</w:t>
      </w:r>
      <w:r w:rsidRPr="005F459C">
        <w:rPr>
          <w:lang w:val="ru-RU"/>
        </w:rPr>
        <w:tab/>
      </w:r>
      <w:r w:rsidR="00CF3C98" w:rsidRPr="000A0324">
        <w:rPr>
          <w:lang w:val="ru-RU"/>
        </w:rPr>
        <w:t>Комитет, возможно, пожелает рассмотреть предл</w:t>
      </w:r>
      <w:r w:rsidR="00525D75">
        <w:rPr>
          <w:lang w:val="ru-RU"/>
        </w:rPr>
        <w:t>агаемое содержание</w:t>
      </w:r>
      <w:r w:rsidR="00CF3C98" w:rsidRPr="000A0324">
        <w:rPr>
          <w:lang w:val="ru-RU"/>
        </w:rPr>
        <w:t xml:space="preserve"> и принять его на временной основе до официального утверждения Конференцией Сторон на ее первом совещании</w:t>
      </w:r>
      <w:r w:rsidR="00F83EAC" w:rsidRPr="000A0324">
        <w:rPr>
          <w:lang w:val="ru-RU"/>
        </w:rPr>
        <w:t xml:space="preserve">. </w:t>
      </w:r>
      <w:r w:rsidR="00CF3C98" w:rsidRPr="000A0324">
        <w:rPr>
          <w:lang w:val="ru-RU"/>
        </w:rPr>
        <w:t xml:space="preserve">Это позволит </w:t>
      </w:r>
      <w:r w:rsidR="006C3980" w:rsidRPr="000A0324">
        <w:rPr>
          <w:lang w:val="ru-RU"/>
        </w:rPr>
        <w:t>С</w:t>
      </w:r>
      <w:r w:rsidR="00CF3C98" w:rsidRPr="000A0324">
        <w:rPr>
          <w:lang w:val="ru-RU"/>
        </w:rPr>
        <w:t xml:space="preserve">торонам представлять </w:t>
      </w:r>
      <w:r w:rsidR="00E021A6" w:rsidRPr="000A0324">
        <w:rPr>
          <w:lang w:val="ru-RU"/>
        </w:rPr>
        <w:t xml:space="preserve">информацию, </w:t>
      </w:r>
      <w:r w:rsidR="00525D75">
        <w:rPr>
          <w:lang w:val="ru-RU"/>
        </w:rPr>
        <w:t>требуемую</w:t>
      </w:r>
      <w:r w:rsidR="00E021A6" w:rsidRPr="000A0324">
        <w:rPr>
          <w:lang w:val="ru-RU"/>
        </w:rPr>
        <w:t xml:space="preserve"> при регистрации исключения или исключений в период </w:t>
      </w:r>
      <w:r w:rsidR="00525D75">
        <w:rPr>
          <w:lang w:val="ru-RU"/>
        </w:rPr>
        <w:t xml:space="preserve">до вступления Конвенции в силу и в период </w:t>
      </w:r>
      <w:r w:rsidR="003428DC">
        <w:rPr>
          <w:lang w:val="ru-RU"/>
        </w:rPr>
        <w:t>между моментом</w:t>
      </w:r>
      <w:r w:rsidR="00E021A6" w:rsidRPr="000A0324">
        <w:rPr>
          <w:lang w:val="ru-RU"/>
        </w:rPr>
        <w:t xml:space="preserve"> вступления Конвенции в силу </w:t>
      </w:r>
      <w:r w:rsidR="003428DC">
        <w:rPr>
          <w:lang w:val="ru-RU"/>
        </w:rPr>
        <w:t>и</w:t>
      </w:r>
      <w:r w:rsidR="00E021A6" w:rsidRPr="000A0324">
        <w:rPr>
          <w:lang w:val="ru-RU"/>
        </w:rPr>
        <w:t xml:space="preserve"> перв</w:t>
      </w:r>
      <w:r w:rsidR="003428DC">
        <w:rPr>
          <w:lang w:val="ru-RU"/>
        </w:rPr>
        <w:t>ым</w:t>
      </w:r>
      <w:r w:rsidR="00E021A6" w:rsidRPr="000A0324">
        <w:rPr>
          <w:lang w:val="ru-RU"/>
        </w:rPr>
        <w:t xml:space="preserve"> совещани</w:t>
      </w:r>
      <w:r w:rsidR="003428DC">
        <w:rPr>
          <w:lang w:val="ru-RU"/>
        </w:rPr>
        <w:t>ем</w:t>
      </w:r>
      <w:r w:rsidR="00E021A6" w:rsidRPr="000A0324">
        <w:rPr>
          <w:lang w:val="ru-RU"/>
        </w:rPr>
        <w:t xml:space="preserve"> Конференции Сторон.</w:t>
      </w:r>
    </w:p>
    <w:p w:rsidR="00F83EAC" w:rsidRPr="005F459C" w:rsidRDefault="00F83EAC" w:rsidP="005F459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  <w:lang w:val="ru-RU"/>
        </w:rPr>
      </w:pPr>
      <w:r w:rsidRPr="000A0324">
        <w:rPr>
          <w:lang w:val="ru-RU"/>
        </w:rPr>
        <w:br w:type="page"/>
      </w:r>
      <w:r w:rsidR="009A17CE" w:rsidRPr="005F459C">
        <w:rPr>
          <w:b/>
          <w:sz w:val="28"/>
          <w:szCs w:val="28"/>
          <w:lang w:val="ru-RU"/>
        </w:rPr>
        <w:lastRenderedPageBreak/>
        <w:t>Приложение</w:t>
      </w:r>
    </w:p>
    <w:p w:rsidR="00F83EAC" w:rsidRPr="005F459C" w:rsidRDefault="009A17CE" w:rsidP="005F459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szCs w:val="28"/>
          <w:lang w:val="ru-RU"/>
        </w:rPr>
      </w:pPr>
      <w:r w:rsidRPr="005F459C">
        <w:rPr>
          <w:b/>
          <w:sz w:val="28"/>
          <w:szCs w:val="28"/>
          <w:lang w:val="ru-RU"/>
        </w:rPr>
        <w:t xml:space="preserve">Исключения в отношении сроков поэтапного вывода из обращения, указанных в приложении А и приложении В </w:t>
      </w:r>
    </w:p>
    <w:p w:rsidR="00F83EAC" w:rsidRPr="005F459C" w:rsidRDefault="00316BBC" w:rsidP="005F459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0A0324">
        <w:rPr>
          <w:lang w:val="ru-RU"/>
        </w:rPr>
        <w:tab/>
      </w:r>
      <w:r w:rsidRPr="005F459C">
        <w:rPr>
          <w:b/>
          <w:sz w:val="24"/>
          <w:szCs w:val="24"/>
          <w:lang w:val="ru-RU"/>
        </w:rPr>
        <w:t>A.</w:t>
      </w:r>
      <w:r w:rsidRPr="005F459C">
        <w:rPr>
          <w:b/>
          <w:sz w:val="24"/>
          <w:szCs w:val="24"/>
          <w:lang w:val="ru-RU"/>
        </w:rPr>
        <w:tab/>
      </w:r>
      <w:r w:rsidR="009A17CE" w:rsidRPr="005F459C">
        <w:rPr>
          <w:b/>
          <w:sz w:val="24"/>
          <w:szCs w:val="24"/>
          <w:lang w:val="ru-RU"/>
        </w:rPr>
        <w:t>Заявление</w:t>
      </w:r>
      <w:r w:rsidR="00192F40" w:rsidRPr="005F459C">
        <w:rPr>
          <w:b/>
          <w:sz w:val="24"/>
          <w:szCs w:val="24"/>
          <w:lang w:val="ru-RU"/>
        </w:rPr>
        <w:t>, объясняющее необходимость исключения в отношении сроков поэтапного вывода из обращен</w:t>
      </w:r>
      <w:r w:rsidR="002D3207" w:rsidRPr="005F459C">
        <w:rPr>
          <w:b/>
          <w:sz w:val="24"/>
          <w:szCs w:val="24"/>
          <w:lang w:val="ru-RU"/>
        </w:rPr>
        <w:t>ия, указанных в приложении А</w:t>
      </w:r>
      <w:r w:rsidR="00192F40" w:rsidRPr="005F459C">
        <w:rPr>
          <w:b/>
          <w:sz w:val="24"/>
          <w:szCs w:val="24"/>
          <w:lang w:val="ru-RU"/>
        </w:rPr>
        <w:t>,</w:t>
      </w:r>
      <w:r w:rsidR="002D3207" w:rsidRPr="005F459C">
        <w:rPr>
          <w:b/>
          <w:sz w:val="24"/>
          <w:szCs w:val="24"/>
          <w:lang w:val="ru-RU"/>
        </w:rPr>
        <w:t xml:space="preserve"> для данной С</w:t>
      </w:r>
      <w:r w:rsidR="00192F40" w:rsidRPr="005F459C">
        <w:rPr>
          <w:b/>
          <w:sz w:val="24"/>
          <w:szCs w:val="24"/>
          <w:lang w:val="ru-RU"/>
        </w:rPr>
        <w:t>тороны</w:t>
      </w:r>
    </w:p>
    <w:p w:rsidR="00192F40" w:rsidRPr="000A0324" w:rsidRDefault="00192F40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A0324">
        <w:rPr>
          <w:lang w:val="ru-RU"/>
        </w:rPr>
        <w:t xml:space="preserve">Исключения в отношении продуктов с добавлением ртути </w:t>
      </w:r>
      <w:r w:rsidR="007515EF" w:rsidRPr="000A0324">
        <w:rPr>
          <w:lang w:val="ru-RU"/>
        </w:rPr>
        <w:t xml:space="preserve">относятся к тем случаям, когда существует необходимость </w:t>
      </w:r>
      <w:r w:rsidRPr="000A0324">
        <w:rPr>
          <w:lang w:val="ru-RU"/>
        </w:rPr>
        <w:t xml:space="preserve">продолжать производство, импорт или экспорт продуктов, перечисленных в части I приложения А, после наступления предусмотренного для этих продуктов срока поэтапного вывода из обращении, указанного в этом приложении. </w:t>
      </w:r>
      <w:r w:rsidR="00BC0328" w:rsidRPr="000A0324">
        <w:rPr>
          <w:lang w:val="ru-RU"/>
        </w:rPr>
        <w:t>Сторона, регистрирующая такое исключение, представляет заявление с обоснованием необходимости такого исключения, включая указанную ниже информацию</w:t>
      </w:r>
      <w:r w:rsidRPr="000A0324">
        <w:rPr>
          <w:lang w:val="ru-RU"/>
        </w:rPr>
        <w:t xml:space="preserve">. </w:t>
      </w:r>
      <w:r w:rsidR="00BC0328" w:rsidRPr="000A0324">
        <w:rPr>
          <w:lang w:val="ru-RU"/>
        </w:rPr>
        <w:t>Для каждой категории или подкатегории, в отношении которой регистрируется исключение, необходимо отдельное заявление</w:t>
      </w:r>
      <w:r w:rsidR="00D16062" w:rsidRPr="000A0324">
        <w:rPr>
          <w:lang w:val="ru-RU"/>
        </w:rPr>
        <w:t>.</w:t>
      </w:r>
    </w:p>
    <w:p w:rsidR="00F83EAC" w:rsidRPr="000A0324" w:rsidRDefault="00BC0328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A1F66">
        <w:rPr>
          <w:b/>
          <w:lang w:val="ru-RU"/>
        </w:rPr>
        <w:t>Исключение, позволяющее продолжать производство</w:t>
      </w:r>
      <w:r w:rsidR="00F83EAC" w:rsidRPr="000A0324">
        <w:rPr>
          <w:lang w:val="ru-RU"/>
        </w:rPr>
        <w:t xml:space="preserve">: </w:t>
      </w:r>
      <w:r w:rsidR="00D16062" w:rsidRPr="000A0324">
        <w:rPr>
          <w:lang w:val="ru-RU"/>
        </w:rPr>
        <w:t>заявление с обоснованием необходимост</w:t>
      </w:r>
      <w:r w:rsidR="002D3207" w:rsidRPr="000A0324">
        <w:rPr>
          <w:lang w:val="ru-RU"/>
        </w:rPr>
        <w:t>и</w:t>
      </w:r>
      <w:r w:rsidR="00D16062" w:rsidRPr="000A0324">
        <w:rPr>
          <w:lang w:val="ru-RU"/>
        </w:rPr>
        <w:t xml:space="preserve"> продолжать производство </w:t>
      </w:r>
      <w:r w:rsidR="00064463" w:rsidRPr="000A0324">
        <w:rPr>
          <w:lang w:val="ru-RU"/>
        </w:rPr>
        <w:t>указанного</w:t>
      </w:r>
      <w:r w:rsidR="00D16062" w:rsidRPr="000A0324">
        <w:rPr>
          <w:lang w:val="ru-RU"/>
        </w:rPr>
        <w:t xml:space="preserve"> продукта с добавлением ртути на территории данной </w:t>
      </w:r>
      <w:r w:rsidR="002D3207" w:rsidRPr="000A0324">
        <w:rPr>
          <w:lang w:val="ru-RU"/>
        </w:rPr>
        <w:t>С</w:t>
      </w:r>
      <w:r w:rsidR="00D16062" w:rsidRPr="000A0324">
        <w:rPr>
          <w:lang w:val="ru-RU"/>
        </w:rPr>
        <w:t>тороны, в</w:t>
      </w:r>
      <w:r w:rsidR="002D3207" w:rsidRPr="000A0324">
        <w:rPr>
          <w:lang w:val="ru-RU"/>
        </w:rPr>
        <w:t xml:space="preserve">ключая информацию о </w:t>
      </w:r>
      <w:r w:rsidR="00D16062" w:rsidRPr="000A0324">
        <w:rPr>
          <w:lang w:val="ru-RU"/>
        </w:rPr>
        <w:t>любо</w:t>
      </w:r>
      <w:r w:rsidR="002D3207" w:rsidRPr="000A0324">
        <w:rPr>
          <w:lang w:val="ru-RU"/>
        </w:rPr>
        <w:t>м</w:t>
      </w:r>
      <w:r w:rsidR="00D16062" w:rsidRPr="000A0324">
        <w:rPr>
          <w:lang w:val="ru-RU"/>
        </w:rPr>
        <w:t xml:space="preserve"> согласованн</w:t>
      </w:r>
      <w:r w:rsidR="002D3207" w:rsidRPr="000A0324">
        <w:rPr>
          <w:lang w:val="ru-RU"/>
        </w:rPr>
        <w:t>ом</w:t>
      </w:r>
      <w:r w:rsidR="00D16062" w:rsidRPr="000A0324">
        <w:rPr>
          <w:lang w:val="ru-RU"/>
        </w:rPr>
        <w:t xml:space="preserve"> с представителями промышленности и другими заинтересованными сторонами план</w:t>
      </w:r>
      <w:r w:rsidR="002D3207" w:rsidRPr="000A0324">
        <w:rPr>
          <w:lang w:val="ru-RU"/>
        </w:rPr>
        <w:t>е</w:t>
      </w:r>
      <w:r w:rsidR="00D16062" w:rsidRPr="000A0324">
        <w:rPr>
          <w:lang w:val="ru-RU"/>
        </w:rPr>
        <w:t xml:space="preserve"> действий, направленн</w:t>
      </w:r>
      <w:r w:rsidR="002D3207" w:rsidRPr="000A0324">
        <w:rPr>
          <w:lang w:val="ru-RU"/>
        </w:rPr>
        <w:t>ом</w:t>
      </w:r>
      <w:r w:rsidR="00D16062" w:rsidRPr="000A0324">
        <w:rPr>
          <w:lang w:val="ru-RU"/>
        </w:rPr>
        <w:t xml:space="preserve"> на поэтапн</w:t>
      </w:r>
      <w:r w:rsidR="003F06DB" w:rsidRPr="000A0324">
        <w:rPr>
          <w:lang w:val="ru-RU"/>
        </w:rPr>
        <w:t xml:space="preserve">ое прекращение производства или внесение поправок в технологические стандарты на изготовление для соблюдения концентрации ртути в продуктах, указанных в приложении, </w:t>
      </w:r>
      <w:r w:rsidR="002D3207" w:rsidRPr="000A0324">
        <w:rPr>
          <w:lang w:val="ru-RU"/>
        </w:rPr>
        <w:t xml:space="preserve">а также о наличии для Стороны </w:t>
      </w:r>
      <w:proofErr w:type="spellStart"/>
      <w:r w:rsidR="002D3207" w:rsidRPr="000A0324">
        <w:rPr>
          <w:lang w:val="ru-RU"/>
        </w:rPr>
        <w:t>безртутных</w:t>
      </w:r>
      <w:proofErr w:type="spellEnd"/>
      <w:r w:rsidR="002D3207" w:rsidRPr="000A0324">
        <w:rPr>
          <w:lang w:val="ru-RU"/>
        </w:rPr>
        <w:t xml:space="preserve"> альтернатив, которые являются технически и экономически осуществимыми, с учетом рисков и пользы воздействия на окружающую среду и здоровье человека</w:t>
      </w:r>
      <w:r w:rsidR="00F83EAC" w:rsidRPr="000A0324">
        <w:rPr>
          <w:lang w:val="ru-RU"/>
        </w:rPr>
        <w:t xml:space="preserve">. </w:t>
      </w:r>
    </w:p>
    <w:p w:rsidR="00F83EAC" w:rsidRPr="000A0324" w:rsidRDefault="002D3207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A1F66">
        <w:rPr>
          <w:b/>
          <w:lang w:val="ru-RU"/>
        </w:rPr>
        <w:t>Исключение, позволяющее продолжение импорта</w:t>
      </w:r>
      <w:r w:rsidR="00F83EAC" w:rsidRPr="000A0324">
        <w:rPr>
          <w:lang w:val="ru-RU"/>
        </w:rPr>
        <w:t xml:space="preserve">: </w:t>
      </w:r>
      <w:r w:rsidR="00B761CB" w:rsidRPr="000A0324">
        <w:rPr>
          <w:lang w:val="ru-RU"/>
        </w:rPr>
        <w:t xml:space="preserve">заявление </w:t>
      </w:r>
      <w:r w:rsidR="00542824" w:rsidRPr="000A0324">
        <w:rPr>
          <w:lang w:val="ru-RU"/>
        </w:rPr>
        <w:t>с</w:t>
      </w:r>
      <w:r w:rsidR="00417272" w:rsidRPr="000A0324">
        <w:rPr>
          <w:lang w:val="ru-RU"/>
        </w:rPr>
        <w:t xml:space="preserve"> обоснованием необходимости </w:t>
      </w:r>
      <w:r w:rsidR="00064463" w:rsidRPr="000A0324">
        <w:rPr>
          <w:lang w:val="ru-RU"/>
        </w:rPr>
        <w:t xml:space="preserve">дальнейшего </w:t>
      </w:r>
      <w:r w:rsidR="00417272" w:rsidRPr="000A0324">
        <w:rPr>
          <w:lang w:val="ru-RU"/>
        </w:rPr>
        <w:t>импорт</w:t>
      </w:r>
      <w:r w:rsidR="00064463" w:rsidRPr="000A0324">
        <w:rPr>
          <w:lang w:val="ru-RU"/>
        </w:rPr>
        <w:t>а</w:t>
      </w:r>
      <w:r w:rsidR="00417272" w:rsidRPr="000A0324">
        <w:rPr>
          <w:lang w:val="ru-RU"/>
        </w:rPr>
        <w:t xml:space="preserve"> </w:t>
      </w:r>
      <w:r w:rsidR="00064463" w:rsidRPr="000A0324">
        <w:rPr>
          <w:lang w:val="ru-RU"/>
        </w:rPr>
        <w:t>указан</w:t>
      </w:r>
      <w:r w:rsidR="00417272" w:rsidRPr="000A0324">
        <w:rPr>
          <w:lang w:val="ru-RU"/>
        </w:rPr>
        <w:t xml:space="preserve">ного продукта, включая </w:t>
      </w:r>
      <w:r w:rsidR="00491AA9" w:rsidRPr="000A0324">
        <w:rPr>
          <w:lang w:val="ru-RU"/>
        </w:rPr>
        <w:t xml:space="preserve">сохраняющуюся потребность в данном продукте на национальном уровне, информацию об объеме имеющихся на национальном уровне запасов </w:t>
      </w:r>
      <w:r w:rsidR="00064463" w:rsidRPr="000A0324">
        <w:rPr>
          <w:lang w:val="ru-RU"/>
        </w:rPr>
        <w:t xml:space="preserve">этого </w:t>
      </w:r>
      <w:r w:rsidR="00491AA9" w:rsidRPr="000A0324">
        <w:rPr>
          <w:lang w:val="ru-RU"/>
        </w:rPr>
        <w:t xml:space="preserve">продукта, информацию о наличии подходящих альтернатив, которые являются технически и экономически осуществимыми, с учетом рисков и пользы воздействия на окружающую среду и здоровье человека, а также план действий по </w:t>
      </w:r>
      <w:r w:rsidR="00064463" w:rsidRPr="000A0324">
        <w:rPr>
          <w:lang w:val="ru-RU"/>
        </w:rPr>
        <w:t>по</w:t>
      </w:r>
      <w:r w:rsidR="00491AA9" w:rsidRPr="000A0324">
        <w:rPr>
          <w:lang w:val="ru-RU"/>
        </w:rPr>
        <w:t xml:space="preserve">степенному </w:t>
      </w:r>
      <w:r w:rsidR="00064463" w:rsidRPr="000A0324">
        <w:rPr>
          <w:lang w:val="ru-RU"/>
        </w:rPr>
        <w:t>прекращению дальнейшего импорта продукта в период действия исключения</w:t>
      </w:r>
      <w:r w:rsidR="00F83EAC" w:rsidRPr="000A0324">
        <w:rPr>
          <w:lang w:val="ru-RU"/>
        </w:rPr>
        <w:t>.</w:t>
      </w:r>
    </w:p>
    <w:p w:rsidR="00F83EAC" w:rsidRPr="000A0324" w:rsidRDefault="00064463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A1F66">
        <w:rPr>
          <w:b/>
          <w:lang w:val="ru-RU"/>
        </w:rPr>
        <w:t>Исключение, позволяющее продолжение экспорта</w:t>
      </w:r>
      <w:r w:rsidR="00F83EAC" w:rsidRPr="000A0324">
        <w:rPr>
          <w:lang w:val="ru-RU"/>
        </w:rPr>
        <w:t xml:space="preserve">: </w:t>
      </w:r>
      <w:r w:rsidRPr="000A0324">
        <w:rPr>
          <w:lang w:val="ru-RU"/>
        </w:rPr>
        <w:t xml:space="preserve">заявление </w:t>
      </w:r>
      <w:r w:rsidR="00542824" w:rsidRPr="000A0324">
        <w:rPr>
          <w:lang w:val="ru-RU"/>
        </w:rPr>
        <w:t>с</w:t>
      </w:r>
      <w:r w:rsidRPr="000A0324">
        <w:rPr>
          <w:lang w:val="ru-RU"/>
        </w:rPr>
        <w:t xml:space="preserve"> обоснованием необходимости дальнейшего экспорта указанного продукта, включая явную потребность импортеров в этом продукте</w:t>
      </w:r>
      <w:r w:rsidR="00F268A5" w:rsidRPr="000A0324">
        <w:rPr>
          <w:lang w:val="ru-RU"/>
        </w:rPr>
        <w:t xml:space="preserve">. </w:t>
      </w:r>
      <w:r w:rsidR="00542824" w:rsidRPr="000A0324">
        <w:rPr>
          <w:lang w:val="ru-RU"/>
        </w:rPr>
        <w:t>Прежде, чем заявлять о такой потребности, и</w:t>
      </w:r>
      <w:r w:rsidRPr="000A0324">
        <w:rPr>
          <w:lang w:val="ru-RU"/>
        </w:rPr>
        <w:t xml:space="preserve">мпортирующим сторонам </w:t>
      </w:r>
      <w:r w:rsidR="00542824" w:rsidRPr="000A0324">
        <w:rPr>
          <w:lang w:val="ru-RU"/>
        </w:rPr>
        <w:t xml:space="preserve">следует </w:t>
      </w:r>
      <w:r w:rsidRPr="000A0324">
        <w:rPr>
          <w:lang w:val="ru-RU"/>
        </w:rPr>
        <w:t xml:space="preserve">зарегистрировать исключение в отношении импорта. </w:t>
      </w:r>
      <w:r w:rsidR="00542824" w:rsidRPr="000A0324">
        <w:rPr>
          <w:lang w:val="ru-RU"/>
        </w:rPr>
        <w:t xml:space="preserve">Для экспорта в государство, не являющееся Стороной, стране-импортеру следует представить подтверждение своего намерения </w:t>
      </w:r>
      <w:r w:rsidR="00175776" w:rsidRPr="000A0324">
        <w:rPr>
          <w:lang w:val="ru-RU"/>
        </w:rPr>
        <w:t xml:space="preserve">в отношении </w:t>
      </w:r>
      <w:r w:rsidR="00542824" w:rsidRPr="000A0324">
        <w:rPr>
          <w:lang w:val="ru-RU"/>
        </w:rPr>
        <w:t>импорт</w:t>
      </w:r>
      <w:r w:rsidR="00175776" w:rsidRPr="000A0324">
        <w:rPr>
          <w:lang w:val="ru-RU"/>
        </w:rPr>
        <w:t>а</w:t>
      </w:r>
      <w:r w:rsidR="00542824" w:rsidRPr="000A0324">
        <w:rPr>
          <w:lang w:val="ru-RU"/>
        </w:rPr>
        <w:t xml:space="preserve"> и доказательс</w:t>
      </w:r>
      <w:r w:rsidR="00175776" w:rsidRPr="000A0324">
        <w:rPr>
          <w:lang w:val="ru-RU"/>
        </w:rPr>
        <w:t>т</w:t>
      </w:r>
      <w:r w:rsidR="00542824" w:rsidRPr="000A0324">
        <w:rPr>
          <w:lang w:val="ru-RU"/>
        </w:rPr>
        <w:t>ва того, что</w:t>
      </w:r>
      <w:r w:rsidR="00175776" w:rsidRPr="000A0324">
        <w:rPr>
          <w:lang w:val="ru-RU"/>
        </w:rPr>
        <w:t xml:space="preserve"> она может обеспечить экологически безопасное обращение с содержащими ртуть отходами в соответствии с положениями, не уступающими тем, которые предусмотрены в Конвенции</w:t>
      </w:r>
      <w:r w:rsidR="00F83EAC" w:rsidRPr="000A0324">
        <w:rPr>
          <w:lang w:val="ru-RU"/>
        </w:rPr>
        <w:t xml:space="preserve">. </w:t>
      </w:r>
    </w:p>
    <w:p w:rsidR="00F83EAC" w:rsidRPr="005F459C" w:rsidRDefault="00316BBC" w:rsidP="005F459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5F459C">
        <w:rPr>
          <w:b/>
          <w:sz w:val="24"/>
          <w:szCs w:val="24"/>
          <w:lang w:val="ru-RU"/>
        </w:rPr>
        <w:tab/>
        <w:t>B.</w:t>
      </w:r>
      <w:r w:rsidRPr="005F459C">
        <w:rPr>
          <w:b/>
          <w:sz w:val="24"/>
          <w:szCs w:val="24"/>
          <w:lang w:val="ru-RU"/>
        </w:rPr>
        <w:tab/>
      </w:r>
      <w:r w:rsidR="007515EF" w:rsidRPr="005F459C">
        <w:rPr>
          <w:b/>
          <w:sz w:val="24"/>
          <w:szCs w:val="24"/>
          <w:lang w:val="ru-RU"/>
        </w:rPr>
        <w:t xml:space="preserve">Заявление, объясняющее необходимость исключения в отношении сроков поэтапного вывода из обращения, указанных в приложении </w:t>
      </w:r>
      <w:r w:rsidR="00F83EAC" w:rsidRPr="005F459C">
        <w:rPr>
          <w:b/>
          <w:sz w:val="24"/>
          <w:szCs w:val="24"/>
          <w:lang w:val="ru-RU"/>
        </w:rPr>
        <w:t>B</w:t>
      </w:r>
      <w:r w:rsidR="007515EF" w:rsidRPr="005F459C">
        <w:rPr>
          <w:b/>
          <w:sz w:val="24"/>
          <w:szCs w:val="24"/>
          <w:lang w:val="ru-RU"/>
        </w:rPr>
        <w:t>, для данной стороны</w:t>
      </w:r>
    </w:p>
    <w:p w:rsidR="00F83EAC" w:rsidRPr="000A0324" w:rsidRDefault="007515EF" w:rsidP="000A032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A0324">
        <w:rPr>
          <w:lang w:val="ru-RU"/>
        </w:rPr>
        <w:t xml:space="preserve">Исключения в отношении производственных процессов, в которых применяются ртуть или ртутные соединения, относятся к тем случаям, когда существует необходимость </w:t>
      </w:r>
      <w:r w:rsidR="00827560" w:rsidRPr="000A0324">
        <w:rPr>
          <w:lang w:val="ru-RU"/>
        </w:rPr>
        <w:t>продолжать использование ртути в процессах, перечисленных в части I приложения В. Сторона, регистрирующая такое исключение, представляет заявление с обоснованием необходимости такого исключения. Для каждой категории или подкатегории, в отношении которой регистрируется исключение, необходимо отдельное заявление.</w:t>
      </w:r>
      <w:r w:rsidR="00F83EAC" w:rsidRPr="000A0324">
        <w:rPr>
          <w:lang w:val="ru-RU"/>
        </w:rPr>
        <w:t xml:space="preserve"> </w:t>
      </w:r>
      <w:r w:rsidR="00827560" w:rsidRPr="000A0324">
        <w:rPr>
          <w:lang w:val="ru-RU"/>
        </w:rPr>
        <w:t xml:space="preserve">В заявлении указываются объекты, в отношении которых запрашивается исключение, мощность этих </w:t>
      </w:r>
      <w:r w:rsidR="00F10FF0" w:rsidRPr="000A0324">
        <w:rPr>
          <w:lang w:val="ru-RU"/>
        </w:rPr>
        <w:t>объектов</w:t>
      </w:r>
      <w:r w:rsidR="00827560" w:rsidRPr="000A0324">
        <w:rPr>
          <w:lang w:val="ru-RU"/>
        </w:rPr>
        <w:t xml:space="preserve"> и </w:t>
      </w:r>
      <w:r w:rsidR="00F10FF0" w:rsidRPr="000A0324">
        <w:rPr>
          <w:lang w:val="ru-RU"/>
        </w:rPr>
        <w:t xml:space="preserve">расчетный объем ежегодного потребления </w:t>
      </w:r>
      <w:r w:rsidR="00827560" w:rsidRPr="000A0324">
        <w:rPr>
          <w:lang w:val="ru-RU"/>
        </w:rPr>
        <w:t xml:space="preserve">ртути </w:t>
      </w:r>
      <w:r w:rsidR="00F10FF0" w:rsidRPr="000A0324">
        <w:rPr>
          <w:lang w:val="ru-RU"/>
        </w:rPr>
        <w:t xml:space="preserve">на </w:t>
      </w:r>
      <w:r w:rsidR="00827560" w:rsidRPr="000A0324">
        <w:rPr>
          <w:lang w:val="ru-RU"/>
        </w:rPr>
        <w:t>эти</w:t>
      </w:r>
      <w:r w:rsidR="00F10FF0" w:rsidRPr="000A0324">
        <w:rPr>
          <w:lang w:val="ru-RU"/>
        </w:rPr>
        <w:t>х</w:t>
      </w:r>
      <w:r w:rsidR="00827560" w:rsidRPr="000A0324">
        <w:rPr>
          <w:lang w:val="ru-RU"/>
        </w:rPr>
        <w:t xml:space="preserve"> объе</w:t>
      </w:r>
      <w:r w:rsidR="00F10FF0" w:rsidRPr="000A0324">
        <w:rPr>
          <w:lang w:val="ru-RU"/>
        </w:rPr>
        <w:t>ктах. В заявлении также представляется согласованный с представителями промышленности и другими заинтересованными сторонами план действий, направленный на поэтапное прекращение использования ртути на этих объектах в период действия запрашиваемого исключения</w:t>
      </w:r>
      <w:r w:rsidR="00F83EAC" w:rsidRPr="000A0324">
        <w:rPr>
          <w:lang w:val="ru-RU"/>
        </w:rPr>
        <w:t xml:space="preserve">. </w:t>
      </w:r>
    </w:p>
    <w:p w:rsidR="00F83EAC" w:rsidRPr="000A1F66" w:rsidRDefault="000A1F66" w:rsidP="000A1F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lang w:val="en-US"/>
        </w:rPr>
      </w:pPr>
      <w:r>
        <w:rPr>
          <w:lang w:val="en-US"/>
        </w:rPr>
        <w:t>______________________</w:t>
      </w:r>
    </w:p>
    <w:sectPr w:rsidR="00F83EAC" w:rsidRPr="000A1F66" w:rsidSect="006E67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17" w:rsidRDefault="00603717">
      <w:r>
        <w:separator/>
      </w:r>
    </w:p>
  </w:endnote>
  <w:endnote w:type="continuationSeparator" w:id="0">
    <w:p w:rsidR="00603717" w:rsidRDefault="00603717">
      <w:r>
        <w:continuationSeparator/>
      </w:r>
    </w:p>
  </w:endnote>
  <w:endnote w:type="continuationNotice" w:id="1">
    <w:p w:rsidR="00603717" w:rsidRDefault="00603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1" w:rsidRPr="009022FE" w:rsidRDefault="00BD7851" w:rsidP="00162A12">
    <w:pPr>
      <w:pStyle w:val="Footer"/>
      <w:rPr>
        <w:b/>
        <w:szCs w:val="18"/>
        <w:lang w:val="en-US"/>
      </w:rPr>
    </w:pPr>
    <w:r w:rsidRPr="009022FE">
      <w:rPr>
        <w:rStyle w:val="PageNumber"/>
        <w:b w:val="0"/>
        <w:szCs w:val="18"/>
      </w:rPr>
      <w:fldChar w:fldCharType="begin"/>
    </w:r>
    <w:r w:rsidRPr="009022FE">
      <w:rPr>
        <w:rStyle w:val="PageNumber"/>
        <w:b w:val="0"/>
        <w:szCs w:val="18"/>
      </w:rPr>
      <w:instrText xml:space="preserve">PAGE  </w:instrText>
    </w:r>
    <w:r w:rsidRPr="009022FE">
      <w:rPr>
        <w:rStyle w:val="PageNumber"/>
        <w:b w:val="0"/>
        <w:szCs w:val="18"/>
      </w:rPr>
      <w:fldChar w:fldCharType="separate"/>
    </w:r>
    <w:r>
      <w:rPr>
        <w:rStyle w:val="PageNumber"/>
        <w:b w:val="0"/>
        <w:noProof/>
        <w:szCs w:val="18"/>
      </w:rPr>
      <w:t>2</w:t>
    </w:r>
    <w:r w:rsidRPr="009022FE">
      <w:rPr>
        <w:rStyle w:val="PageNumber"/>
        <w:b w:val="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1" w:rsidRPr="009022FE" w:rsidRDefault="00BD7851" w:rsidP="00162A12">
    <w:pPr>
      <w:pStyle w:val="Footer"/>
      <w:jc w:val="right"/>
      <w:rPr>
        <w:b/>
        <w:szCs w:val="18"/>
        <w:lang w:val="en-US"/>
      </w:rPr>
    </w:pPr>
    <w:r w:rsidRPr="009022FE">
      <w:rPr>
        <w:rStyle w:val="PageNumber"/>
        <w:b w:val="0"/>
        <w:szCs w:val="18"/>
      </w:rPr>
      <w:fldChar w:fldCharType="begin"/>
    </w:r>
    <w:r w:rsidRPr="009022FE">
      <w:rPr>
        <w:rStyle w:val="PageNumber"/>
        <w:b w:val="0"/>
        <w:szCs w:val="18"/>
      </w:rPr>
      <w:instrText xml:space="preserve">PAGE  </w:instrText>
    </w:r>
    <w:r w:rsidRPr="009022FE">
      <w:rPr>
        <w:rStyle w:val="PageNumber"/>
        <w:b w:val="0"/>
        <w:szCs w:val="18"/>
      </w:rPr>
      <w:fldChar w:fldCharType="separate"/>
    </w:r>
    <w:r>
      <w:rPr>
        <w:rStyle w:val="PageNumber"/>
        <w:b w:val="0"/>
        <w:noProof/>
        <w:szCs w:val="18"/>
      </w:rPr>
      <w:t>3</w:t>
    </w:r>
    <w:r w:rsidRPr="009022FE">
      <w:rPr>
        <w:rStyle w:val="PageNumber"/>
        <w:b w:val="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1" w:rsidRPr="0000458D" w:rsidRDefault="00BD7851" w:rsidP="0000458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00458D">
      <w:rPr>
        <w:sz w:val="20"/>
        <w:lang w:val="en-US"/>
      </w:rPr>
      <w:t>K140</w:t>
    </w:r>
    <w:r w:rsidR="0000458D" w:rsidRPr="0000458D">
      <w:rPr>
        <w:sz w:val="20"/>
        <w:lang w:val="en-US"/>
      </w:rPr>
      <w:t>1822</w:t>
    </w:r>
    <w:r w:rsidRPr="0000458D">
      <w:rPr>
        <w:sz w:val="20"/>
        <w:lang w:val="en-US"/>
      </w:rPr>
      <w:t xml:space="preserve">      </w:t>
    </w:r>
    <w:r w:rsidR="00377432">
      <w:rPr>
        <w:sz w:val="20"/>
        <w:lang w:val="en-US"/>
      </w:rPr>
      <w:t>11</w:t>
    </w:r>
    <w:r w:rsidR="00C2204C">
      <w:rPr>
        <w:sz w:val="20"/>
        <w:lang w:val="ru-RU"/>
      </w:rPr>
      <w:t>0</w:t>
    </w:r>
    <w:r w:rsidR="00377432">
      <w:rPr>
        <w:sz w:val="20"/>
        <w:lang w:val="en-US"/>
      </w:rPr>
      <w:t>9</w:t>
    </w:r>
    <w:r w:rsidRPr="0000458D">
      <w:rPr>
        <w:sz w:val="20"/>
        <w:lang w:val="en-US"/>
      </w:rPr>
      <w:t>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AC" w:rsidRDefault="003653AC" w:rsidP="0000458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47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AC" w:rsidRDefault="003653AC" w:rsidP="0000458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1F6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AC" w:rsidRDefault="003653AC" w:rsidP="00B1765B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</w:pPr>
    <w:r>
      <w:t>K1401</w:t>
    </w:r>
    <w:r w:rsidR="001548B5">
      <w:t>8</w:t>
    </w:r>
    <w:r w:rsidR="00F83EAC">
      <w:t>20</w:t>
    </w:r>
    <w:r>
      <w:tab/>
      <w:t>xx0</w:t>
    </w:r>
    <w:r w:rsidR="001548B5">
      <w:t>7</w:t>
    </w:r>
    <w: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17" w:rsidRDefault="00603717" w:rsidP="00D92DE0">
      <w:pPr>
        <w:ind w:left="624"/>
      </w:pPr>
      <w:r>
        <w:separator/>
      </w:r>
    </w:p>
  </w:footnote>
  <w:footnote w:type="continuationSeparator" w:id="0">
    <w:p w:rsidR="00603717" w:rsidRDefault="00603717">
      <w:r>
        <w:continuationSeparator/>
      </w:r>
    </w:p>
  </w:footnote>
  <w:footnote w:type="continuationNotice" w:id="1">
    <w:p w:rsidR="00603717" w:rsidRDefault="00603717"/>
  </w:footnote>
  <w:footnote w:id="2">
    <w:p w:rsidR="00BD7851" w:rsidRPr="00BD7851" w:rsidRDefault="00BD7851" w:rsidP="00C2204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  <w:lang w:val="fr-FR"/>
        </w:rPr>
      </w:pPr>
      <w:r w:rsidRPr="00BD7851">
        <w:rPr>
          <w:sz w:val="18"/>
          <w:szCs w:val="18"/>
          <w:vertAlign w:val="superscript"/>
          <w:lang w:val="fr-FR"/>
        </w:rPr>
        <w:t>*</w:t>
      </w:r>
      <w:r w:rsidR="000A1F66">
        <w:rPr>
          <w:sz w:val="18"/>
          <w:szCs w:val="18"/>
          <w:lang w:val="fr-FR"/>
        </w:rPr>
        <w:tab/>
      </w:r>
      <w:r w:rsidRPr="00BD7851">
        <w:rPr>
          <w:sz w:val="18"/>
          <w:szCs w:val="18"/>
          <w:lang w:val="fr-FR"/>
        </w:rPr>
        <w:t>UNEP(DTIE)/Hg/INC.6/1.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1" w:rsidRPr="009022FE" w:rsidRDefault="00BD7851" w:rsidP="00162A12">
    <w:pPr>
      <w:pBdr>
        <w:bottom w:val="single" w:sz="4" w:space="1" w:color="auto"/>
      </w:pBdr>
      <w:spacing w:after="120"/>
      <w:rPr>
        <w:b/>
        <w:sz w:val="18"/>
        <w:szCs w:val="18"/>
        <w:lang w:val="en-US"/>
      </w:rPr>
    </w:pPr>
    <w:r w:rsidRPr="009022FE">
      <w:rPr>
        <w:b/>
        <w:sz w:val="18"/>
        <w:szCs w:val="18"/>
        <w:lang w:val="en-US"/>
      </w:rPr>
      <w:t>U</w:t>
    </w:r>
    <w:r>
      <w:rPr>
        <w:b/>
        <w:sz w:val="18"/>
        <w:szCs w:val="18"/>
        <w:lang w:val="en-US"/>
      </w:rPr>
      <w:t>NEP(DTIE)/Hg/INC.6/1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1" w:rsidRPr="009022FE" w:rsidRDefault="00BD7851" w:rsidP="00162A12">
    <w:pPr>
      <w:pBdr>
        <w:bottom w:val="single" w:sz="4" w:space="1" w:color="auto"/>
      </w:pBdr>
      <w:spacing w:after="120"/>
      <w:jc w:val="right"/>
      <w:rPr>
        <w:b/>
        <w:sz w:val="18"/>
        <w:szCs w:val="18"/>
        <w:lang w:val="en-US"/>
      </w:rPr>
    </w:pPr>
    <w:r w:rsidRPr="009022FE">
      <w:rPr>
        <w:b/>
        <w:sz w:val="18"/>
        <w:szCs w:val="18"/>
        <w:lang w:val="en-US"/>
      </w:rPr>
      <w:t>UN</w:t>
    </w:r>
    <w:r>
      <w:rPr>
        <w:b/>
        <w:sz w:val="18"/>
        <w:szCs w:val="18"/>
        <w:lang w:val="en-US"/>
      </w:rPr>
      <w:t>EP(DTIE)/Hg/INC.6/1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AC" w:rsidRPr="00CA5CA9" w:rsidRDefault="003653AC" w:rsidP="0000458D">
    <w:pPr>
      <w:pStyle w:val="Header"/>
      <w:tabs>
        <w:tab w:val="clear" w:pos="1247"/>
        <w:tab w:val="clear" w:pos="4536"/>
        <w:tab w:val="clear" w:pos="9072"/>
      </w:tabs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(DTIE)/Hg/INC.</w:t>
    </w:r>
    <w:r>
      <w:rPr>
        <w:szCs w:val="18"/>
      </w:rPr>
      <w:t>6</w:t>
    </w:r>
    <w:r w:rsidRPr="00CA5CA9">
      <w:rPr>
        <w:szCs w:val="18"/>
      </w:rPr>
      <w:t>/</w:t>
    </w:r>
    <w:r w:rsidR="00F83EAC">
      <w:rPr>
        <w:szCs w:val="18"/>
      </w:rPr>
      <w:t>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AC" w:rsidRPr="00CA5CA9" w:rsidRDefault="003653AC" w:rsidP="0000458D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</w:rPr>
    </w:pPr>
    <w:r w:rsidRPr="00CA5CA9">
      <w:rPr>
        <w:bCs/>
        <w:szCs w:val="18"/>
      </w:rPr>
      <w:t>UNEP</w:t>
    </w:r>
    <w:r>
      <w:rPr>
        <w:szCs w:val="18"/>
      </w:rPr>
      <w:t>(DTIE)/Hg/INC.6</w:t>
    </w:r>
    <w:r w:rsidRPr="00CA5CA9">
      <w:rPr>
        <w:szCs w:val="18"/>
      </w:rPr>
      <w:t>/</w:t>
    </w:r>
    <w:r>
      <w:rPr>
        <w:szCs w:val="18"/>
      </w:rPr>
      <w:t>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AC" w:rsidRDefault="003653AC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F46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</w:rPr>
    </w:lvl>
  </w:abstractNum>
  <w:abstractNum w:abstractNumId="2">
    <w:nsid w:val="109549B1"/>
    <w:multiLevelType w:val="hybridMultilevel"/>
    <w:tmpl w:val="948AE8EE"/>
    <w:lvl w:ilvl="0" w:tplc="04090013">
      <w:start w:val="1"/>
      <w:numFmt w:val="upperRoman"/>
      <w:lvlText w:val="%1."/>
      <w:lvlJc w:val="right"/>
      <w:pPr>
        <w:ind w:left="1994" w:hanging="180"/>
      </w:pPr>
    </w:lvl>
    <w:lvl w:ilvl="1" w:tplc="FD7E53B0">
      <w:start w:val="1"/>
      <w:numFmt w:val="lowerRoman"/>
      <w:lvlText w:val="%2."/>
      <w:lvlJc w:val="right"/>
      <w:pPr>
        <w:ind w:left="2534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34" w:hanging="180"/>
      </w:pPr>
    </w:lvl>
    <w:lvl w:ilvl="3" w:tplc="0409000F" w:tentative="1">
      <w:start w:val="1"/>
      <w:numFmt w:val="decimal"/>
      <w:lvlText w:val="%4."/>
      <w:lvlJc w:val="left"/>
      <w:pPr>
        <w:ind w:left="4154" w:hanging="360"/>
      </w:pPr>
    </w:lvl>
    <w:lvl w:ilvl="4" w:tplc="04090019" w:tentative="1">
      <w:start w:val="1"/>
      <w:numFmt w:val="lowerLetter"/>
      <w:lvlText w:val="%5."/>
      <w:lvlJc w:val="left"/>
      <w:pPr>
        <w:ind w:left="4874" w:hanging="360"/>
      </w:pPr>
    </w:lvl>
    <w:lvl w:ilvl="5" w:tplc="0409001B" w:tentative="1">
      <w:start w:val="1"/>
      <w:numFmt w:val="lowerRoman"/>
      <w:lvlText w:val="%6."/>
      <w:lvlJc w:val="right"/>
      <w:pPr>
        <w:ind w:left="5594" w:hanging="180"/>
      </w:pPr>
    </w:lvl>
    <w:lvl w:ilvl="6" w:tplc="0409000F" w:tentative="1">
      <w:start w:val="1"/>
      <w:numFmt w:val="decimal"/>
      <w:lvlText w:val="%7."/>
      <w:lvlJc w:val="left"/>
      <w:pPr>
        <w:ind w:left="6314" w:hanging="360"/>
      </w:pPr>
    </w:lvl>
    <w:lvl w:ilvl="7" w:tplc="04090019" w:tentative="1">
      <w:start w:val="1"/>
      <w:numFmt w:val="lowerLetter"/>
      <w:lvlText w:val="%8."/>
      <w:lvlJc w:val="left"/>
      <w:pPr>
        <w:ind w:left="7034" w:hanging="360"/>
      </w:pPr>
    </w:lvl>
    <w:lvl w:ilvl="8" w:tplc="040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3">
    <w:nsid w:val="171113A7"/>
    <w:multiLevelType w:val="multilevel"/>
    <w:tmpl w:val="5730334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3131E16"/>
    <w:multiLevelType w:val="hybridMultilevel"/>
    <w:tmpl w:val="F4782D0C"/>
    <w:lvl w:ilvl="0" w:tplc="C300568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27" w:hanging="360"/>
      </w:pPr>
    </w:lvl>
    <w:lvl w:ilvl="2" w:tplc="E5906024">
      <w:start w:val="1"/>
      <w:numFmt w:val="lowerRoman"/>
      <w:lvlText w:val="(%3)"/>
      <w:lvlJc w:val="right"/>
      <w:pPr>
        <w:ind w:left="3119" w:hanging="624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694535"/>
    <w:multiLevelType w:val="hybridMultilevel"/>
    <w:tmpl w:val="9334C20A"/>
    <w:lvl w:ilvl="0" w:tplc="93A81F56">
      <w:start w:val="1"/>
      <w:numFmt w:val="upperLetter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8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>
    <w:nsid w:val="53AB0BF2"/>
    <w:multiLevelType w:val="hybridMultilevel"/>
    <w:tmpl w:val="3E04B324"/>
    <w:lvl w:ilvl="0" w:tplc="6D082988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3F2E04"/>
    <w:multiLevelType w:val="multilevel"/>
    <w:tmpl w:val="C09EFC6C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(%3)"/>
      <w:lvlJc w:val="right"/>
      <w:pPr>
        <w:ind w:left="3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11">
    <w:nsid w:val="62291BF8"/>
    <w:multiLevelType w:val="multilevel"/>
    <w:tmpl w:val="D07A6E4C"/>
    <w:numStyleLink w:val="Normallist"/>
  </w:abstractNum>
  <w:abstractNum w:abstractNumId="12">
    <w:nsid w:val="67CF3982"/>
    <w:multiLevelType w:val="multilevel"/>
    <w:tmpl w:val="29EA4BDC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(%3)"/>
      <w:lvlJc w:val="right"/>
      <w:pPr>
        <w:ind w:left="3047" w:hanging="5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8"/>
  </w:num>
  <w:num w:numId="14">
    <w:abstractNumId w:val="11"/>
  </w:num>
  <w:num w:numId="15">
    <w:abstractNumId w:val="4"/>
  </w:num>
  <w:num w:numId="16">
    <w:abstractNumId w:val="6"/>
  </w:num>
  <w:num w:numId="17">
    <w:abstractNumId w:val="8"/>
  </w:num>
  <w:num w:numId="18">
    <w:abstractNumId w:val="11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4"/>
  </w:num>
  <w:num w:numId="24">
    <w:abstractNumId w:val="6"/>
  </w:num>
  <w:num w:numId="25">
    <w:abstractNumId w:val="8"/>
  </w:num>
  <w:num w:numId="26">
    <w:abstractNumId w:val="11"/>
  </w:num>
  <w:num w:numId="27">
    <w:abstractNumId w:val="4"/>
  </w:num>
  <w:num w:numId="28">
    <w:abstractNumId w:val="6"/>
  </w:num>
  <w:num w:numId="29">
    <w:abstractNumId w:val="8"/>
  </w:num>
  <w:num w:numId="30">
    <w:abstractNumId w:val="11"/>
  </w:num>
  <w:num w:numId="31">
    <w:abstractNumId w:val="4"/>
  </w:num>
  <w:num w:numId="32">
    <w:abstractNumId w:val="6"/>
  </w:num>
  <w:num w:numId="33">
    <w:abstractNumId w:val="8"/>
  </w:num>
  <w:num w:numId="34">
    <w:abstractNumId w:val="11"/>
  </w:num>
  <w:num w:numId="35">
    <w:abstractNumId w:val="8"/>
  </w:num>
  <w:num w:numId="36">
    <w:abstractNumId w:val="11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3"/>
  </w:num>
  <w:num w:numId="48">
    <w:abstractNumId w:val="7"/>
  </w:num>
  <w:num w:numId="49">
    <w:abstractNumId w:val="9"/>
  </w:num>
  <w:num w:numId="50">
    <w:abstractNumId w:val="2"/>
  </w:num>
  <w:num w:numId="51">
    <w:abstractNumId w:val="5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0"/>
  </w:num>
  <w:num w:numId="64">
    <w:abstractNumId w:val="10"/>
  </w:num>
  <w:num w:numId="65">
    <w:abstractNumId w:val="12"/>
  </w:num>
  <w:num w:numId="66">
    <w:abstractNumId w:val="1"/>
  </w:num>
  <w:num w:numId="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A9"/>
    <w:rsid w:val="00000E4A"/>
    <w:rsid w:val="0000458D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4463"/>
    <w:rsid w:val="00071886"/>
    <w:rsid w:val="000742BC"/>
    <w:rsid w:val="00076CC6"/>
    <w:rsid w:val="00082A0C"/>
    <w:rsid w:val="00083504"/>
    <w:rsid w:val="00083B15"/>
    <w:rsid w:val="00086CA1"/>
    <w:rsid w:val="0009640C"/>
    <w:rsid w:val="000A0324"/>
    <w:rsid w:val="000A1F66"/>
    <w:rsid w:val="000B22A2"/>
    <w:rsid w:val="000C2A52"/>
    <w:rsid w:val="000D203C"/>
    <w:rsid w:val="000D33C0"/>
    <w:rsid w:val="000D6941"/>
    <w:rsid w:val="00105448"/>
    <w:rsid w:val="001202E3"/>
    <w:rsid w:val="00123699"/>
    <w:rsid w:val="001241FB"/>
    <w:rsid w:val="0013059D"/>
    <w:rsid w:val="00131036"/>
    <w:rsid w:val="001359C5"/>
    <w:rsid w:val="00141A55"/>
    <w:rsid w:val="0014397D"/>
    <w:rsid w:val="001446A3"/>
    <w:rsid w:val="001548B5"/>
    <w:rsid w:val="00155395"/>
    <w:rsid w:val="00156B6B"/>
    <w:rsid w:val="00160D74"/>
    <w:rsid w:val="00162A12"/>
    <w:rsid w:val="00167D02"/>
    <w:rsid w:val="00175776"/>
    <w:rsid w:val="00180C3F"/>
    <w:rsid w:val="00181EC8"/>
    <w:rsid w:val="00184349"/>
    <w:rsid w:val="00192F40"/>
    <w:rsid w:val="00195F33"/>
    <w:rsid w:val="001B1617"/>
    <w:rsid w:val="001B504B"/>
    <w:rsid w:val="001D3874"/>
    <w:rsid w:val="001D7E75"/>
    <w:rsid w:val="001E0D73"/>
    <w:rsid w:val="001E56D2"/>
    <w:rsid w:val="001E7D56"/>
    <w:rsid w:val="001F75DE"/>
    <w:rsid w:val="00200D58"/>
    <w:rsid w:val="002013BE"/>
    <w:rsid w:val="00201EDC"/>
    <w:rsid w:val="002030D2"/>
    <w:rsid w:val="002063A4"/>
    <w:rsid w:val="0021145B"/>
    <w:rsid w:val="00220C23"/>
    <w:rsid w:val="00222822"/>
    <w:rsid w:val="00243D36"/>
    <w:rsid w:val="00247707"/>
    <w:rsid w:val="0026018E"/>
    <w:rsid w:val="00264924"/>
    <w:rsid w:val="00286740"/>
    <w:rsid w:val="002929D8"/>
    <w:rsid w:val="002A237D"/>
    <w:rsid w:val="002A4C53"/>
    <w:rsid w:val="002B0672"/>
    <w:rsid w:val="002B247F"/>
    <w:rsid w:val="002B50D4"/>
    <w:rsid w:val="002B5BC8"/>
    <w:rsid w:val="002C145D"/>
    <w:rsid w:val="002C2C3E"/>
    <w:rsid w:val="002C533E"/>
    <w:rsid w:val="002D027F"/>
    <w:rsid w:val="002D2581"/>
    <w:rsid w:val="002D3207"/>
    <w:rsid w:val="002D7A85"/>
    <w:rsid w:val="002D7B60"/>
    <w:rsid w:val="002F0B3F"/>
    <w:rsid w:val="002F4761"/>
    <w:rsid w:val="002F5C79"/>
    <w:rsid w:val="003019E2"/>
    <w:rsid w:val="0031413F"/>
    <w:rsid w:val="003148BB"/>
    <w:rsid w:val="00316BBC"/>
    <w:rsid w:val="00317976"/>
    <w:rsid w:val="00320910"/>
    <w:rsid w:val="00321049"/>
    <w:rsid w:val="00323194"/>
    <w:rsid w:val="003428DC"/>
    <w:rsid w:val="00347676"/>
    <w:rsid w:val="00355EA9"/>
    <w:rsid w:val="003578DE"/>
    <w:rsid w:val="00361688"/>
    <w:rsid w:val="003653AC"/>
    <w:rsid w:val="003744EF"/>
    <w:rsid w:val="00377432"/>
    <w:rsid w:val="003929B8"/>
    <w:rsid w:val="00396257"/>
    <w:rsid w:val="00397EB8"/>
    <w:rsid w:val="003A4FD0"/>
    <w:rsid w:val="003A69D1"/>
    <w:rsid w:val="003A7705"/>
    <w:rsid w:val="003A77F1"/>
    <w:rsid w:val="003B1545"/>
    <w:rsid w:val="003B440B"/>
    <w:rsid w:val="003C409D"/>
    <w:rsid w:val="003C5BA6"/>
    <w:rsid w:val="003D3752"/>
    <w:rsid w:val="003E35DA"/>
    <w:rsid w:val="003E595A"/>
    <w:rsid w:val="003F06DB"/>
    <w:rsid w:val="003F0E85"/>
    <w:rsid w:val="00410C55"/>
    <w:rsid w:val="00416854"/>
    <w:rsid w:val="00417272"/>
    <w:rsid w:val="00417725"/>
    <w:rsid w:val="00425312"/>
    <w:rsid w:val="00437F26"/>
    <w:rsid w:val="00444097"/>
    <w:rsid w:val="00445487"/>
    <w:rsid w:val="00447E0D"/>
    <w:rsid w:val="00454769"/>
    <w:rsid w:val="00466991"/>
    <w:rsid w:val="00467FD9"/>
    <w:rsid w:val="0047064C"/>
    <w:rsid w:val="004912DE"/>
    <w:rsid w:val="00491AA9"/>
    <w:rsid w:val="0049469E"/>
    <w:rsid w:val="004A2474"/>
    <w:rsid w:val="004A42E1"/>
    <w:rsid w:val="004B162C"/>
    <w:rsid w:val="004B2ABE"/>
    <w:rsid w:val="004C3DBE"/>
    <w:rsid w:val="004C5C96"/>
    <w:rsid w:val="004D06A4"/>
    <w:rsid w:val="004E099D"/>
    <w:rsid w:val="004F1A81"/>
    <w:rsid w:val="005031E0"/>
    <w:rsid w:val="00504958"/>
    <w:rsid w:val="005218D9"/>
    <w:rsid w:val="00525D75"/>
    <w:rsid w:val="00536186"/>
    <w:rsid w:val="0054042F"/>
    <w:rsid w:val="005419C6"/>
    <w:rsid w:val="00542824"/>
    <w:rsid w:val="00544CBB"/>
    <w:rsid w:val="00546FE2"/>
    <w:rsid w:val="00552D94"/>
    <w:rsid w:val="005643BB"/>
    <w:rsid w:val="005656D7"/>
    <w:rsid w:val="0057060E"/>
    <w:rsid w:val="00571703"/>
    <w:rsid w:val="0057315F"/>
    <w:rsid w:val="00576104"/>
    <w:rsid w:val="00582499"/>
    <w:rsid w:val="005B44BF"/>
    <w:rsid w:val="005C67C8"/>
    <w:rsid w:val="005D0249"/>
    <w:rsid w:val="005D156F"/>
    <w:rsid w:val="005D18FA"/>
    <w:rsid w:val="005D4D6A"/>
    <w:rsid w:val="005D4FD4"/>
    <w:rsid w:val="005D6E8C"/>
    <w:rsid w:val="005F100C"/>
    <w:rsid w:val="005F459C"/>
    <w:rsid w:val="005F4BA8"/>
    <w:rsid w:val="005F68DA"/>
    <w:rsid w:val="00603323"/>
    <w:rsid w:val="00603717"/>
    <w:rsid w:val="0060773B"/>
    <w:rsid w:val="0061030C"/>
    <w:rsid w:val="006157B5"/>
    <w:rsid w:val="00626FC6"/>
    <w:rsid w:val="006303B4"/>
    <w:rsid w:val="00630ADC"/>
    <w:rsid w:val="00633D3D"/>
    <w:rsid w:val="00641703"/>
    <w:rsid w:val="006431A6"/>
    <w:rsid w:val="006459F6"/>
    <w:rsid w:val="006501AD"/>
    <w:rsid w:val="00651BFA"/>
    <w:rsid w:val="00654475"/>
    <w:rsid w:val="00665A4B"/>
    <w:rsid w:val="0068342F"/>
    <w:rsid w:val="00690C3B"/>
    <w:rsid w:val="00690DD3"/>
    <w:rsid w:val="00692E2A"/>
    <w:rsid w:val="006A76F2"/>
    <w:rsid w:val="006B06A8"/>
    <w:rsid w:val="006B6624"/>
    <w:rsid w:val="006C3980"/>
    <w:rsid w:val="006D19D4"/>
    <w:rsid w:val="006D34D7"/>
    <w:rsid w:val="006D7EFB"/>
    <w:rsid w:val="006E6672"/>
    <w:rsid w:val="006E6722"/>
    <w:rsid w:val="006F60FC"/>
    <w:rsid w:val="007027B9"/>
    <w:rsid w:val="007145DA"/>
    <w:rsid w:val="00715E88"/>
    <w:rsid w:val="00720CA6"/>
    <w:rsid w:val="00732C8E"/>
    <w:rsid w:val="00734CAA"/>
    <w:rsid w:val="00742680"/>
    <w:rsid w:val="007515EF"/>
    <w:rsid w:val="0075533C"/>
    <w:rsid w:val="00757581"/>
    <w:rsid w:val="007602F5"/>
    <w:rsid w:val="00760D36"/>
    <w:rsid w:val="007611A0"/>
    <w:rsid w:val="007935E6"/>
    <w:rsid w:val="00796D3F"/>
    <w:rsid w:val="007A1188"/>
    <w:rsid w:val="007A1683"/>
    <w:rsid w:val="007A5C12"/>
    <w:rsid w:val="007A7CB0"/>
    <w:rsid w:val="007B68A3"/>
    <w:rsid w:val="007C2541"/>
    <w:rsid w:val="007D66A8"/>
    <w:rsid w:val="007E003F"/>
    <w:rsid w:val="007E4D28"/>
    <w:rsid w:val="007E5EF5"/>
    <w:rsid w:val="007F0CF8"/>
    <w:rsid w:val="007F62CB"/>
    <w:rsid w:val="00813198"/>
    <w:rsid w:val="008142EC"/>
    <w:rsid w:val="008164F2"/>
    <w:rsid w:val="00821395"/>
    <w:rsid w:val="00827560"/>
    <w:rsid w:val="00830E26"/>
    <w:rsid w:val="00843576"/>
    <w:rsid w:val="00843B64"/>
    <w:rsid w:val="00845A45"/>
    <w:rsid w:val="008478FC"/>
    <w:rsid w:val="00851C51"/>
    <w:rsid w:val="00857DEA"/>
    <w:rsid w:val="008630F4"/>
    <w:rsid w:val="00867BFF"/>
    <w:rsid w:val="00871542"/>
    <w:rsid w:val="00872BF6"/>
    <w:rsid w:val="00873560"/>
    <w:rsid w:val="0088480A"/>
    <w:rsid w:val="0088757A"/>
    <w:rsid w:val="00893F18"/>
    <w:rsid w:val="0089431B"/>
    <w:rsid w:val="00895668"/>
    <w:rsid w:val="008957DD"/>
    <w:rsid w:val="00897D98"/>
    <w:rsid w:val="008A6DF2"/>
    <w:rsid w:val="008A7807"/>
    <w:rsid w:val="008B4CC9"/>
    <w:rsid w:val="008D7C99"/>
    <w:rsid w:val="008E0FCB"/>
    <w:rsid w:val="00911B90"/>
    <w:rsid w:val="00920D5C"/>
    <w:rsid w:val="0092178C"/>
    <w:rsid w:val="00925A6F"/>
    <w:rsid w:val="00930B88"/>
    <w:rsid w:val="00940DCC"/>
    <w:rsid w:val="0094179A"/>
    <w:rsid w:val="0094459E"/>
    <w:rsid w:val="00944DBC"/>
    <w:rsid w:val="00950977"/>
    <w:rsid w:val="00951A7B"/>
    <w:rsid w:val="009564A6"/>
    <w:rsid w:val="00962F1A"/>
    <w:rsid w:val="00964524"/>
    <w:rsid w:val="00966579"/>
    <w:rsid w:val="00967621"/>
    <w:rsid w:val="00967E6A"/>
    <w:rsid w:val="00977E2B"/>
    <w:rsid w:val="009A17CE"/>
    <w:rsid w:val="009B4A0F"/>
    <w:rsid w:val="009C11D2"/>
    <w:rsid w:val="009C6C70"/>
    <w:rsid w:val="009C7B0A"/>
    <w:rsid w:val="009C7B42"/>
    <w:rsid w:val="009D0B63"/>
    <w:rsid w:val="009D5CB8"/>
    <w:rsid w:val="009E307E"/>
    <w:rsid w:val="009F2615"/>
    <w:rsid w:val="00A03C75"/>
    <w:rsid w:val="00A07870"/>
    <w:rsid w:val="00A07C54"/>
    <w:rsid w:val="00A07F19"/>
    <w:rsid w:val="00A1348D"/>
    <w:rsid w:val="00A157B5"/>
    <w:rsid w:val="00A232EE"/>
    <w:rsid w:val="00A25AAF"/>
    <w:rsid w:val="00A4175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B5340"/>
    <w:rsid w:val="00AC0A89"/>
    <w:rsid w:val="00AC7C96"/>
    <w:rsid w:val="00AE237D"/>
    <w:rsid w:val="00AE502A"/>
    <w:rsid w:val="00AE5852"/>
    <w:rsid w:val="00AF2182"/>
    <w:rsid w:val="00AF7C07"/>
    <w:rsid w:val="00B06C64"/>
    <w:rsid w:val="00B11CAC"/>
    <w:rsid w:val="00B14D01"/>
    <w:rsid w:val="00B1765B"/>
    <w:rsid w:val="00B22C93"/>
    <w:rsid w:val="00B27589"/>
    <w:rsid w:val="00B405B7"/>
    <w:rsid w:val="00B52222"/>
    <w:rsid w:val="00B531DA"/>
    <w:rsid w:val="00B54895"/>
    <w:rsid w:val="00B54FE7"/>
    <w:rsid w:val="00B647C6"/>
    <w:rsid w:val="00B66901"/>
    <w:rsid w:val="00B71E6D"/>
    <w:rsid w:val="00B72070"/>
    <w:rsid w:val="00B761CB"/>
    <w:rsid w:val="00B77902"/>
    <w:rsid w:val="00B779E1"/>
    <w:rsid w:val="00B85593"/>
    <w:rsid w:val="00B91EE1"/>
    <w:rsid w:val="00BA0090"/>
    <w:rsid w:val="00BA1A67"/>
    <w:rsid w:val="00BC0328"/>
    <w:rsid w:val="00BD7851"/>
    <w:rsid w:val="00BE5B5F"/>
    <w:rsid w:val="00BF000C"/>
    <w:rsid w:val="00C216F0"/>
    <w:rsid w:val="00C2204C"/>
    <w:rsid w:val="00C26F55"/>
    <w:rsid w:val="00C306EA"/>
    <w:rsid w:val="00C30C63"/>
    <w:rsid w:val="00C36B8B"/>
    <w:rsid w:val="00C40330"/>
    <w:rsid w:val="00C415C1"/>
    <w:rsid w:val="00C47DBF"/>
    <w:rsid w:val="00C533C0"/>
    <w:rsid w:val="00C552FF"/>
    <w:rsid w:val="00C558DA"/>
    <w:rsid w:val="00C55AF3"/>
    <w:rsid w:val="00C56E53"/>
    <w:rsid w:val="00C84759"/>
    <w:rsid w:val="00C90325"/>
    <w:rsid w:val="00CA5CA9"/>
    <w:rsid w:val="00CA6C7F"/>
    <w:rsid w:val="00CC10A6"/>
    <w:rsid w:val="00CD5EB8"/>
    <w:rsid w:val="00CD7044"/>
    <w:rsid w:val="00CE08B9"/>
    <w:rsid w:val="00CE524C"/>
    <w:rsid w:val="00CF141F"/>
    <w:rsid w:val="00CF3C98"/>
    <w:rsid w:val="00CF4777"/>
    <w:rsid w:val="00D067BB"/>
    <w:rsid w:val="00D1352A"/>
    <w:rsid w:val="00D16062"/>
    <w:rsid w:val="00D169AF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958F1"/>
    <w:rsid w:val="00D95A4C"/>
    <w:rsid w:val="00DA1BCA"/>
    <w:rsid w:val="00DB5CF3"/>
    <w:rsid w:val="00DC46FF"/>
    <w:rsid w:val="00DC5254"/>
    <w:rsid w:val="00DC569D"/>
    <w:rsid w:val="00DD1A4F"/>
    <w:rsid w:val="00DD292B"/>
    <w:rsid w:val="00DD3107"/>
    <w:rsid w:val="00DD4785"/>
    <w:rsid w:val="00DD7C2C"/>
    <w:rsid w:val="00E0035A"/>
    <w:rsid w:val="00E021A6"/>
    <w:rsid w:val="00E06797"/>
    <w:rsid w:val="00E1265B"/>
    <w:rsid w:val="00E13B48"/>
    <w:rsid w:val="00E1404F"/>
    <w:rsid w:val="00E21C83"/>
    <w:rsid w:val="00E24ADA"/>
    <w:rsid w:val="00E32F59"/>
    <w:rsid w:val="00E46D9A"/>
    <w:rsid w:val="00E5168E"/>
    <w:rsid w:val="00E565FF"/>
    <w:rsid w:val="00E60AA4"/>
    <w:rsid w:val="00E65388"/>
    <w:rsid w:val="00E82EA6"/>
    <w:rsid w:val="00E83916"/>
    <w:rsid w:val="00E85B7D"/>
    <w:rsid w:val="00E9121B"/>
    <w:rsid w:val="00EA0AE2"/>
    <w:rsid w:val="00EA39E5"/>
    <w:rsid w:val="00EB44AC"/>
    <w:rsid w:val="00EC2813"/>
    <w:rsid w:val="00EC5A46"/>
    <w:rsid w:val="00EC63E2"/>
    <w:rsid w:val="00ED366A"/>
    <w:rsid w:val="00ED5715"/>
    <w:rsid w:val="00EF22B3"/>
    <w:rsid w:val="00F03B69"/>
    <w:rsid w:val="00F07A50"/>
    <w:rsid w:val="00F10FF0"/>
    <w:rsid w:val="00F113DA"/>
    <w:rsid w:val="00F268A5"/>
    <w:rsid w:val="00F275A5"/>
    <w:rsid w:val="00F3465A"/>
    <w:rsid w:val="00F37DC8"/>
    <w:rsid w:val="00F439B3"/>
    <w:rsid w:val="00F55D39"/>
    <w:rsid w:val="00F650C3"/>
    <w:rsid w:val="00F65D85"/>
    <w:rsid w:val="00F8091E"/>
    <w:rsid w:val="00F83EAC"/>
    <w:rsid w:val="00F8615C"/>
    <w:rsid w:val="00F969E5"/>
    <w:rsid w:val="00FA422D"/>
    <w:rsid w:val="00FA6BB0"/>
    <w:rsid w:val="00FB2F53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x-none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  <w:rPr>
      <w:lang w:val="x-none"/>
    </w:rPr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link w:val="FootnoteText"/>
    <w:semiHidden/>
    <w:rsid w:val="003653AC"/>
    <w:rPr>
      <w:sz w:val="18"/>
      <w:lang w:val="fr-FR" w:eastAsia="en-US"/>
    </w:rPr>
  </w:style>
  <w:style w:type="character" w:customStyle="1" w:styleId="CH3Char">
    <w:name w:val="CH3 Char"/>
    <w:link w:val="CH3"/>
    <w:rsid w:val="00F83EAC"/>
    <w:rPr>
      <w:b/>
      <w:lang w:eastAsia="en-US"/>
    </w:rPr>
  </w:style>
  <w:style w:type="paragraph" w:styleId="Revision">
    <w:name w:val="Revision"/>
    <w:hidden/>
    <w:uiPriority w:val="99"/>
    <w:semiHidden/>
    <w:rsid w:val="004E099D"/>
    <w:rPr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x-none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  <w:rPr>
      <w:lang w:val="x-none"/>
    </w:rPr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link w:val="FootnoteText"/>
    <w:semiHidden/>
    <w:rsid w:val="003653AC"/>
    <w:rPr>
      <w:sz w:val="18"/>
      <w:lang w:val="fr-FR" w:eastAsia="en-US"/>
    </w:rPr>
  </w:style>
  <w:style w:type="character" w:customStyle="1" w:styleId="CH3Char">
    <w:name w:val="CH3 Char"/>
    <w:link w:val="CH3"/>
    <w:rsid w:val="00F83EAC"/>
    <w:rPr>
      <w:b/>
      <w:lang w:eastAsia="en-US"/>
    </w:rPr>
  </w:style>
  <w:style w:type="paragraph" w:styleId="Revision">
    <w:name w:val="Revision"/>
    <w:hidden/>
    <w:uiPriority w:val="99"/>
    <w:semiHidden/>
    <w:rsid w:val="004E099D"/>
    <w:rPr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3F2A-2CD4-42E5-9C47-7D0BDD05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UNEP/(DTIE)/HG/INC.6/7</vt:lpstr>
    </vt:vector>
  </TitlesOfParts>
  <Manager>RLU</Manager>
  <Company>UNON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UNEP/(DTIE)/HG/INC.6/7</dc:title>
  <dc:subject>Draft proposal on information to be supplied when registering an exemption</dc:subject>
  <dc:creator>DTIE</dc:creator>
  <cp:lastModifiedBy>LOGAN</cp:lastModifiedBy>
  <cp:revision>2</cp:revision>
  <cp:lastPrinted>2014-05-08T13:00:00Z</cp:lastPrinted>
  <dcterms:created xsi:type="dcterms:W3CDTF">2014-09-15T13:37:00Z</dcterms:created>
  <dcterms:modified xsi:type="dcterms:W3CDTF">2014-09-15T13:37:00Z</dcterms:modified>
</cp:coreProperties>
</file>