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A47916" w14:paraId="4B9F0F9B" w14:textId="77777777" w:rsidTr="00E976AB">
        <w:trPr>
          <w:cantSplit/>
          <w:trHeight w:val="850"/>
          <w:jc w:val="right"/>
        </w:trPr>
        <w:tc>
          <w:tcPr>
            <w:tcW w:w="1560" w:type="dxa"/>
          </w:tcPr>
          <w:p w14:paraId="2A9B9F9D" w14:textId="43799AB8" w:rsidR="00032E4E" w:rsidRPr="00A47916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bookmarkStart w:id="0" w:name="_GoBack"/>
            <w:bookmarkEnd w:id="0"/>
            <w:r w:rsidRPr="00A47916">
              <w:rPr>
                <w:rFonts w:ascii="Arial" w:hAnsi="Arial" w:cs="Arial"/>
                <w:b/>
                <w:noProof/>
                <w:sz w:val="27"/>
                <w:szCs w:val="27"/>
              </w:rPr>
              <w:t>NATIONS</w:t>
            </w:r>
            <w:r w:rsidR="00FD27BC" w:rsidRPr="00A47916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UNIES</w:t>
            </w:r>
          </w:p>
        </w:tc>
        <w:tc>
          <w:tcPr>
            <w:tcW w:w="4785" w:type="dxa"/>
          </w:tcPr>
          <w:p w14:paraId="2F47229A" w14:textId="77777777" w:rsidR="00032E4E" w:rsidRPr="00A47916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14:paraId="57073C3F" w14:textId="77777777" w:rsidR="00032E4E" w:rsidRPr="00A47916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A47916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A47916" w14:paraId="0DEAC680" w14:textId="77777777" w:rsidTr="00E976AB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30269B88" w14:textId="77777777" w:rsidR="00032E4E" w:rsidRPr="00A47916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4296B4D" w14:textId="77777777" w:rsidR="00032E4E" w:rsidRPr="00A47916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40639F8" w14:textId="4F895E47" w:rsidR="00032E4E" w:rsidRPr="00A47916" w:rsidRDefault="00032E4E" w:rsidP="00787688">
            <w:pPr>
              <w:rPr>
                <w:noProof/>
                <w:sz w:val="18"/>
                <w:szCs w:val="18"/>
              </w:rPr>
            </w:pPr>
            <w:r w:rsidRPr="00A47916">
              <w:rPr>
                <w:b/>
                <w:bCs/>
                <w:sz w:val="28"/>
              </w:rPr>
              <w:t>UNEP</w:t>
            </w:r>
            <w:bookmarkStart w:id="1" w:name="OLE_LINK1"/>
            <w:bookmarkStart w:id="2" w:name="OLE_LINK2"/>
            <w:r w:rsidR="00787688" w:rsidRPr="00A47916">
              <w:rPr>
                <w:b/>
                <w:bCs/>
                <w:sz w:val="28"/>
              </w:rPr>
              <w:t>/</w:t>
            </w:r>
            <w:r w:rsidR="00787688" w:rsidRPr="00A47916">
              <w:t>MC</w:t>
            </w:r>
            <w:r w:rsidRPr="00A47916">
              <w:t>/</w:t>
            </w:r>
            <w:bookmarkEnd w:id="1"/>
            <w:bookmarkEnd w:id="2"/>
            <w:r w:rsidR="00871232" w:rsidRPr="00A47916">
              <w:t>COP.2</w:t>
            </w:r>
            <w:r w:rsidRPr="00A47916">
              <w:t>/</w:t>
            </w:r>
            <w:r w:rsidR="00D013F5" w:rsidRPr="00A47916">
              <w:t>1</w:t>
            </w:r>
          </w:p>
        </w:tc>
      </w:tr>
      <w:bookmarkStart w:id="3" w:name="_MON_1021710510"/>
      <w:bookmarkEnd w:id="3"/>
      <w:bookmarkStart w:id="4" w:name="_MON_1021710482"/>
      <w:bookmarkEnd w:id="4"/>
      <w:tr w:rsidR="00032E4E" w:rsidRPr="00A47916" w14:paraId="34AA74B4" w14:textId="77777777" w:rsidTr="00E976AB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A47916" w:rsidRDefault="00032E4E" w:rsidP="00023DA9">
            <w:pPr>
              <w:rPr>
                <w:noProof/>
              </w:rPr>
            </w:pPr>
            <w:r w:rsidRPr="00A47916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61.1pt" o:ole="" fillcolor="window">
                  <v:imagedata r:id="rId8" o:title=""/>
                </v:shape>
                <o:OLEObject Type="Embed" ProgID="Word.Picture.8" ShapeID="_x0000_i1025" DrawAspect="Content" ObjectID="_1592715346" r:id="rId9"/>
              </w:object>
            </w:r>
            <w:r w:rsidR="00011A16" w:rsidRPr="00A47916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6F459969" w:rsidR="00032E4E" w:rsidRPr="00A47916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A47916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="00FD27BC" w:rsidRPr="00A47916">
              <w:rPr>
                <w:rFonts w:ascii="Arial" w:hAnsi="Arial" w:cs="Arial"/>
                <w:b/>
                <w:sz w:val="32"/>
                <w:szCs w:val="32"/>
              </w:rPr>
              <w:br/>
              <w:t>des Nations Unies</w:t>
            </w:r>
            <w:r w:rsidR="00FD27BC" w:rsidRPr="00A47916">
              <w:rPr>
                <w:rFonts w:ascii="Arial" w:hAnsi="Arial" w:cs="Arial"/>
                <w:b/>
                <w:sz w:val="32"/>
                <w:szCs w:val="32"/>
              </w:rPr>
              <w:br/>
              <w:t>pour l</w:t>
            </w:r>
            <w:r w:rsidR="00086E40" w:rsidRPr="00A47916">
              <w:rPr>
                <w:rFonts w:ascii="Arial" w:hAnsi="Arial" w:cs="Arial"/>
                <w:b/>
                <w:sz w:val="32"/>
                <w:szCs w:val="32"/>
              </w:rPr>
              <w:t>’</w:t>
            </w:r>
            <w:r w:rsidR="00FD27BC" w:rsidRPr="00A47916">
              <w:rPr>
                <w:rFonts w:ascii="Arial" w:hAnsi="Arial" w:cs="Arial"/>
                <w:b/>
                <w:sz w:val="32"/>
                <w:szCs w:val="32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410EB895" w:rsidR="00032E4E" w:rsidRPr="00A47916" w:rsidRDefault="00FD27BC" w:rsidP="00787688">
            <w:pPr>
              <w:spacing w:before="120"/>
            </w:pPr>
            <w:proofErr w:type="spellStart"/>
            <w:r w:rsidRPr="00A47916">
              <w:t>Distr</w:t>
            </w:r>
            <w:proofErr w:type="spellEnd"/>
            <w:r w:rsidRPr="00A47916">
              <w:t>. </w:t>
            </w:r>
            <w:proofErr w:type="gramStart"/>
            <w:r w:rsidR="00C70A88" w:rsidRPr="00A47916">
              <w:t>g</w:t>
            </w:r>
            <w:r w:rsidRPr="00A47916">
              <w:t>énérale</w:t>
            </w:r>
            <w:proofErr w:type="gramEnd"/>
            <w:r w:rsidR="009F4431" w:rsidRPr="00A47916">
              <w:t xml:space="preserve"> </w:t>
            </w:r>
            <w:r w:rsidR="009F4431" w:rsidRPr="00A47916">
              <w:br/>
            </w:r>
            <w:r w:rsidR="00871232" w:rsidRPr="00A47916">
              <w:t>8 juin 2018</w:t>
            </w:r>
          </w:p>
          <w:p w14:paraId="1A75CF9D" w14:textId="62397744" w:rsidR="00032E4E" w:rsidRPr="00A47916" w:rsidRDefault="00FD27BC" w:rsidP="00FD27BC">
            <w:pPr>
              <w:spacing w:before="240"/>
            </w:pPr>
            <w:r w:rsidRPr="00A47916">
              <w:t>Français</w:t>
            </w:r>
            <w:r w:rsidRPr="00A47916">
              <w:br/>
            </w:r>
            <w:r w:rsidR="00032E4E" w:rsidRPr="00A47916">
              <w:t>Original</w:t>
            </w:r>
            <w:r w:rsidRPr="00A47916">
              <w:t> : anglais</w:t>
            </w:r>
          </w:p>
        </w:tc>
      </w:tr>
    </w:tbl>
    <w:p w14:paraId="0A4BFFDA" w14:textId="397DC1C9" w:rsidR="00E976AB" w:rsidRPr="00A47916" w:rsidRDefault="00FD27BC" w:rsidP="00086E40">
      <w:pPr>
        <w:pStyle w:val="AATitle"/>
        <w:rPr>
          <w:lang w:val="fr-FR"/>
        </w:rPr>
      </w:pPr>
      <w:r w:rsidRPr="00A47916">
        <w:rPr>
          <w:lang w:val="fr-FR"/>
        </w:rPr>
        <w:t>C</w:t>
      </w:r>
      <w:r w:rsidR="00921098" w:rsidRPr="00A47916">
        <w:rPr>
          <w:lang w:val="fr-FR"/>
        </w:rPr>
        <w:t>onférence des Parties à la C</w:t>
      </w:r>
      <w:r w:rsidRPr="00A47916">
        <w:rPr>
          <w:lang w:val="fr-FR"/>
        </w:rPr>
        <w:t xml:space="preserve">onvention </w:t>
      </w:r>
      <w:r w:rsidR="00871232" w:rsidRPr="00A47916">
        <w:rPr>
          <w:lang w:val="fr-FR"/>
        </w:rPr>
        <w:br/>
      </w:r>
      <w:r w:rsidRPr="00A47916">
        <w:rPr>
          <w:lang w:val="fr-FR"/>
        </w:rPr>
        <w:t xml:space="preserve">de </w:t>
      </w:r>
      <w:r w:rsidR="00787688" w:rsidRPr="00A47916">
        <w:rPr>
          <w:lang w:val="fr-FR"/>
        </w:rPr>
        <w:t xml:space="preserve">Minamata </w:t>
      </w:r>
      <w:r w:rsidRPr="00A47916">
        <w:rPr>
          <w:lang w:val="fr-FR"/>
        </w:rPr>
        <w:t>sur le mercure</w:t>
      </w:r>
    </w:p>
    <w:p w14:paraId="26A6CAA0" w14:textId="75AAB3C8" w:rsidR="00E976AB" w:rsidRPr="00A47916" w:rsidRDefault="00871232" w:rsidP="00086E40">
      <w:pPr>
        <w:pStyle w:val="AATitle"/>
        <w:rPr>
          <w:lang w:val="fr-FR"/>
        </w:rPr>
      </w:pPr>
      <w:r w:rsidRPr="00A47916">
        <w:rPr>
          <w:lang w:val="fr-FR"/>
        </w:rPr>
        <w:t>Deuxième</w:t>
      </w:r>
      <w:r w:rsidR="00FD27BC" w:rsidRPr="00A47916">
        <w:rPr>
          <w:lang w:val="fr-FR"/>
        </w:rPr>
        <w:t xml:space="preserve"> réunion</w:t>
      </w:r>
    </w:p>
    <w:p w14:paraId="67B82F12" w14:textId="2189F69B" w:rsidR="00787688" w:rsidRPr="00A47916" w:rsidRDefault="00FD27BC" w:rsidP="00086E40">
      <w:pPr>
        <w:pStyle w:val="AATitle"/>
        <w:rPr>
          <w:b w:val="0"/>
          <w:lang w:val="fr-FR"/>
        </w:rPr>
      </w:pPr>
      <w:r w:rsidRPr="00A47916">
        <w:rPr>
          <w:b w:val="0"/>
          <w:lang w:val="fr-FR"/>
        </w:rPr>
        <w:t>Genève</w:t>
      </w:r>
      <w:r w:rsidR="00E976AB" w:rsidRPr="00A47916">
        <w:rPr>
          <w:b w:val="0"/>
          <w:lang w:val="fr-FR"/>
        </w:rPr>
        <w:t xml:space="preserve">, </w:t>
      </w:r>
      <w:r w:rsidR="00871232" w:rsidRPr="00A47916">
        <w:rPr>
          <w:b w:val="0"/>
          <w:lang w:val="fr-FR"/>
        </w:rPr>
        <w:t>19-23 novembre 2018</w:t>
      </w:r>
    </w:p>
    <w:p w14:paraId="1FF2A24D" w14:textId="150D6C76" w:rsidR="00D013F5" w:rsidRPr="00A47916" w:rsidRDefault="00FD27BC" w:rsidP="00086E40">
      <w:pPr>
        <w:pStyle w:val="BBTitle"/>
        <w:rPr>
          <w:lang w:val="fr-FR"/>
        </w:rPr>
      </w:pPr>
      <w:r w:rsidRPr="00A47916">
        <w:rPr>
          <w:lang w:val="fr-FR"/>
        </w:rPr>
        <w:t>Ordre du jour provisoire</w:t>
      </w:r>
    </w:p>
    <w:p w14:paraId="3A4938DE" w14:textId="2DB5D295" w:rsidR="00D013F5" w:rsidRPr="00A47916" w:rsidRDefault="00FD27BC" w:rsidP="00546F9D">
      <w:pPr>
        <w:pStyle w:val="NormalNonumber"/>
        <w:numPr>
          <w:ilvl w:val="0"/>
          <w:numId w:val="44"/>
        </w:numPr>
        <w:rPr>
          <w:lang w:val="fr-FR"/>
        </w:rPr>
      </w:pPr>
      <w:r w:rsidRPr="00A47916">
        <w:rPr>
          <w:lang w:val="fr-FR"/>
        </w:rPr>
        <w:t>Ouverture de la réunion</w:t>
      </w:r>
      <w:r w:rsidR="00D013F5" w:rsidRPr="00A47916">
        <w:rPr>
          <w:lang w:val="fr-FR"/>
        </w:rPr>
        <w:t>.</w:t>
      </w:r>
    </w:p>
    <w:p w14:paraId="26176EC6" w14:textId="76350A39" w:rsidR="00D013F5" w:rsidRPr="00A47916" w:rsidRDefault="00FD27BC" w:rsidP="00546F9D">
      <w:pPr>
        <w:pStyle w:val="NormalNonumber"/>
        <w:numPr>
          <w:ilvl w:val="0"/>
          <w:numId w:val="44"/>
        </w:numPr>
        <w:rPr>
          <w:lang w:val="fr-FR"/>
        </w:rPr>
      </w:pPr>
      <w:r w:rsidRPr="00A47916">
        <w:rPr>
          <w:lang w:val="fr-FR"/>
        </w:rPr>
        <w:t>Questions d</w:t>
      </w:r>
      <w:r w:rsidR="00086E40" w:rsidRPr="00A47916">
        <w:rPr>
          <w:lang w:val="fr-FR"/>
        </w:rPr>
        <w:t>’</w:t>
      </w:r>
      <w:r w:rsidRPr="00A47916">
        <w:rPr>
          <w:lang w:val="fr-FR"/>
        </w:rPr>
        <w:t>organisation </w:t>
      </w:r>
      <w:r w:rsidR="00D013F5" w:rsidRPr="00A47916">
        <w:rPr>
          <w:lang w:val="fr-FR"/>
        </w:rPr>
        <w:t>:</w:t>
      </w:r>
    </w:p>
    <w:p w14:paraId="0AA94349" w14:textId="643B77B1" w:rsidR="00787688" w:rsidRPr="00A47916" w:rsidRDefault="00D23804" w:rsidP="00546F9D">
      <w:pPr>
        <w:pStyle w:val="NormalNonumber"/>
        <w:numPr>
          <w:ilvl w:val="0"/>
          <w:numId w:val="42"/>
        </w:numPr>
        <w:tabs>
          <w:tab w:val="clear" w:pos="1247"/>
        </w:tabs>
        <w:ind w:left="2385" w:hanging="567"/>
        <w:rPr>
          <w:lang w:val="fr-FR"/>
        </w:rPr>
      </w:pPr>
      <w:r w:rsidRPr="00A47916">
        <w:rPr>
          <w:lang w:val="fr-FR"/>
        </w:rPr>
        <w:t>É</w:t>
      </w:r>
      <w:r w:rsidR="00787688" w:rsidRPr="00A47916">
        <w:rPr>
          <w:lang w:val="fr-FR"/>
        </w:rPr>
        <w:t xml:space="preserve">lection </w:t>
      </w:r>
      <w:r w:rsidRPr="00A47916">
        <w:rPr>
          <w:lang w:val="fr-FR"/>
        </w:rPr>
        <w:t>du Bureau</w:t>
      </w:r>
      <w:r w:rsidR="00116A38" w:rsidRPr="00A47916">
        <w:rPr>
          <w:lang w:val="fr-FR"/>
        </w:rPr>
        <w:t xml:space="preserve"> de </w:t>
      </w:r>
      <w:r w:rsidR="00546F9D" w:rsidRPr="00A47916">
        <w:rPr>
          <w:lang w:val="fr-FR"/>
        </w:rPr>
        <w:t xml:space="preserve">la période intersessions et </w:t>
      </w:r>
      <w:r w:rsidR="00116A38" w:rsidRPr="00A47916">
        <w:rPr>
          <w:lang w:val="fr-FR"/>
        </w:rPr>
        <w:t xml:space="preserve">de </w:t>
      </w:r>
      <w:r w:rsidR="00546F9D" w:rsidRPr="00A47916">
        <w:rPr>
          <w:lang w:val="fr-FR"/>
        </w:rPr>
        <w:t xml:space="preserve">la troisième réunion </w:t>
      </w:r>
      <w:proofErr w:type="gramStart"/>
      <w:r w:rsidR="00546F9D" w:rsidRPr="00A47916">
        <w:rPr>
          <w:lang w:val="fr-FR"/>
        </w:rPr>
        <w:t>de</w:t>
      </w:r>
      <w:proofErr w:type="gramEnd"/>
      <w:r w:rsidR="00A47916" w:rsidRPr="00A47916">
        <w:rPr>
          <w:lang w:val="fr-FR"/>
        </w:rPr>
        <w:t> </w:t>
      </w:r>
      <w:r w:rsidR="00546F9D" w:rsidRPr="00A47916">
        <w:rPr>
          <w:lang w:val="fr-FR"/>
        </w:rPr>
        <w:t>la</w:t>
      </w:r>
      <w:r w:rsidR="00A47916" w:rsidRPr="00A47916">
        <w:rPr>
          <w:lang w:val="fr-FR"/>
        </w:rPr>
        <w:t> </w:t>
      </w:r>
      <w:r w:rsidR="00546F9D" w:rsidRPr="00A47916">
        <w:rPr>
          <w:lang w:val="fr-FR"/>
        </w:rPr>
        <w:t>Conférence des Parties</w:t>
      </w:r>
      <w:r w:rsidR="00AA7BBE" w:rsidRPr="00A47916">
        <w:rPr>
          <w:lang w:val="fr-FR"/>
        </w:rPr>
        <w:t> ;</w:t>
      </w:r>
    </w:p>
    <w:p w14:paraId="1A86EF4F" w14:textId="42EE2BC8" w:rsidR="00D013F5" w:rsidRPr="00A47916" w:rsidRDefault="00D013F5" w:rsidP="00546F9D">
      <w:pPr>
        <w:pStyle w:val="NormalNonumber"/>
        <w:numPr>
          <w:ilvl w:val="0"/>
          <w:numId w:val="42"/>
        </w:numPr>
        <w:tabs>
          <w:tab w:val="clear" w:pos="1247"/>
        </w:tabs>
        <w:ind w:left="2385" w:hanging="567"/>
        <w:rPr>
          <w:lang w:val="fr-FR"/>
        </w:rPr>
      </w:pPr>
      <w:r w:rsidRPr="00A47916">
        <w:rPr>
          <w:lang w:val="fr-FR"/>
        </w:rPr>
        <w:t xml:space="preserve">Adoption </w:t>
      </w:r>
      <w:r w:rsidR="00D23804" w:rsidRPr="00A47916">
        <w:rPr>
          <w:lang w:val="fr-FR"/>
        </w:rPr>
        <w:t>de l</w:t>
      </w:r>
      <w:r w:rsidR="00086E40" w:rsidRPr="00A47916">
        <w:rPr>
          <w:lang w:val="fr-FR"/>
        </w:rPr>
        <w:t>’</w:t>
      </w:r>
      <w:r w:rsidR="00D23804" w:rsidRPr="00A47916">
        <w:rPr>
          <w:lang w:val="fr-FR"/>
        </w:rPr>
        <w:t>ordre du jour</w:t>
      </w:r>
      <w:r w:rsidR="00E84755" w:rsidRPr="00A47916">
        <w:rPr>
          <w:lang w:val="fr-FR"/>
        </w:rPr>
        <w:t> </w:t>
      </w:r>
      <w:r w:rsidRPr="00A47916">
        <w:rPr>
          <w:lang w:val="fr-FR"/>
        </w:rPr>
        <w:t>;</w:t>
      </w:r>
    </w:p>
    <w:p w14:paraId="5D765B25" w14:textId="3C428C2F" w:rsidR="00D013F5" w:rsidRPr="00A47916" w:rsidRDefault="00D23804" w:rsidP="00546F9D">
      <w:pPr>
        <w:pStyle w:val="NormalNonumber"/>
        <w:numPr>
          <w:ilvl w:val="0"/>
          <w:numId w:val="42"/>
        </w:numPr>
        <w:tabs>
          <w:tab w:val="clear" w:pos="1247"/>
        </w:tabs>
        <w:ind w:left="2385" w:hanging="567"/>
        <w:rPr>
          <w:lang w:val="fr-FR"/>
        </w:rPr>
      </w:pPr>
      <w:r w:rsidRPr="00A47916">
        <w:rPr>
          <w:lang w:val="fr-FR"/>
        </w:rPr>
        <w:t>Organisation des travaux</w:t>
      </w:r>
      <w:r w:rsidR="000024A3" w:rsidRPr="00A47916">
        <w:rPr>
          <w:lang w:val="fr-FR"/>
        </w:rPr>
        <w:t>.</w:t>
      </w:r>
    </w:p>
    <w:p w14:paraId="224BD8C7" w14:textId="2167FA22" w:rsidR="00546F9D" w:rsidRPr="00A47916" w:rsidRDefault="00F26B89" w:rsidP="00F26B89">
      <w:pPr>
        <w:pStyle w:val="NormalNonumber"/>
        <w:numPr>
          <w:ilvl w:val="0"/>
          <w:numId w:val="44"/>
        </w:numPr>
        <w:rPr>
          <w:lang w:val="fr-FR"/>
        </w:rPr>
      </w:pPr>
      <w:r w:rsidRPr="00A47916">
        <w:rPr>
          <w:lang w:val="fr-FR"/>
        </w:rPr>
        <w:t xml:space="preserve">Règlement </w:t>
      </w:r>
      <w:r w:rsidR="009D75C4" w:rsidRPr="00A47916">
        <w:rPr>
          <w:lang w:val="fr-FR"/>
        </w:rPr>
        <w:t xml:space="preserve">intérieur </w:t>
      </w:r>
      <w:r w:rsidRPr="00A47916">
        <w:rPr>
          <w:lang w:val="fr-FR"/>
        </w:rPr>
        <w:t>de la Conférence des Parties.</w:t>
      </w:r>
    </w:p>
    <w:p w14:paraId="20937AF4" w14:textId="05BC4FEA" w:rsidR="00787688" w:rsidRPr="00A47916" w:rsidRDefault="00D23804" w:rsidP="00F26B89">
      <w:pPr>
        <w:pStyle w:val="NormalNonumber"/>
        <w:numPr>
          <w:ilvl w:val="0"/>
          <w:numId w:val="44"/>
        </w:numPr>
        <w:rPr>
          <w:lang w:val="fr-FR"/>
        </w:rPr>
      </w:pPr>
      <w:r w:rsidRPr="00A47916">
        <w:rPr>
          <w:lang w:val="fr-FR"/>
        </w:rPr>
        <w:t xml:space="preserve">Rapport </w:t>
      </w:r>
      <w:r w:rsidR="00116A38" w:rsidRPr="00A47916">
        <w:rPr>
          <w:lang w:val="fr-FR"/>
        </w:rPr>
        <w:t>sur la vérification</w:t>
      </w:r>
      <w:r w:rsidR="00F26B89" w:rsidRPr="00A47916">
        <w:rPr>
          <w:lang w:val="fr-FR"/>
        </w:rPr>
        <w:t xml:space="preserve"> de</w:t>
      </w:r>
      <w:r w:rsidR="00116A38" w:rsidRPr="00A47916">
        <w:rPr>
          <w:lang w:val="fr-FR"/>
        </w:rPr>
        <w:t>s</w:t>
      </w:r>
      <w:r w:rsidR="00F26B89" w:rsidRPr="00A47916">
        <w:rPr>
          <w:lang w:val="fr-FR"/>
        </w:rPr>
        <w:t xml:space="preserve"> pouvoirs de</w:t>
      </w:r>
      <w:r w:rsidR="00116A38" w:rsidRPr="00A47916">
        <w:rPr>
          <w:lang w:val="fr-FR"/>
        </w:rPr>
        <w:t>s</w:t>
      </w:r>
      <w:r w:rsidR="00F26B89" w:rsidRPr="00A47916">
        <w:rPr>
          <w:lang w:val="fr-FR"/>
        </w:rPr>
        <w:t xml:space="preserve"> représentants à la deuxième réunion de</w:t>
      </w:r>
      <w:r w:rsidR="00A47916" w:rsidRPr="00A47916">
        <w:rPr>
          <w:lang w:val="fr-FR"/>
        </w:rPr>
        <w:t> </w:t>
      </w:r>
      <w:r w:rsidR="00F26B89" w:rsidRPr="00A47916">
        <w:rPr>
          <w:lang w:val="fr-FR"/>
        </w:rPr>
        <w:t>la</w:t>
      </w:r>
      <w:r w:rsidR="00A47916" w:rsidRPr="00A47916">
        <w:rPr>
          <w:lang w:val="fr-FR"/>
        </w:rPr>
        <w:t> </w:t>
      </w:r>
      <w:r w:rsidR="00F26B89" w:rsidRPr="00A47916">
        <w:rPr>
          <w:lang w:val="fr-FR"/>
        </w:rPr>
        <w:t>Conférence des Parties</w:t>
      </w:r>
      <w:r w:rsidR="00152B6B" w:rsidRPr="00A47916">
        <w:rPr>
          <w:lang w:val="fr-FR"/>
        </w:rPr>
        <w:t>.</w:t>
      </w:r>
    </w:p>
    <w:p w14:paraId="0AEB987B" w14:textId="483C0606" w:rsidR="00F26B89" w:rsidRPr="00A47916" w:rsidRDefault="00116A38" w:rsidP="00F26B89">
      <w:pPr>
        <w:pStyle w:val="Normalnumber"/>
        <w:numPr>
          <w:ilvl w:val="0"/>
          <w:numId w:val="44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rPr>
          <w:lang w:val="fr-FR"/>
        </w:rPr>
      </w:pPr>
      <w:r w:rsidRPr="00A47916">
        <w:rPr>
          <w:lang w:val="fr-FR"/>
        </w:rPr>
        <w:t>Questions soumises à la Conférence des Parties pour examen ou décision :</w:t>
      </w:r>
      <w:r w:rsidR="00F26B89" w:rsidRPr="00A47916">
        <w:rPr>
          <w:lang w:val="fr-FR"/>
        </w:rPr>
        <w:t xml:space="preserve"> </w:t>
      </w:r>
    </w:p>
    <w:p w14:paraId="0B455345" w14:textId="2DEF73E9" w:rsidR="00F26B89" w:rsidRPr="00A47916" w:rsidRDefault="00580D79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>Rejets </w:t>
      </w:r>
      <w:r w:rsidR="00F26B89" w:rsidRPr="00A47916">
        <w:rPr>
          <w:lang w:val="fr-FR"/>
        </w:rPr>
        <w:t>;</w:t>
      </w:r>
    </w:p>
    <w:p w14:paraId="7D983476" w14:textId="0D4284C1" w:rsidR="00F26B89" w:rsidRPr="00A47916" w:rsidRDefault="0091498F" w:rsidP="0091498F">
      <w:pPr>
        <w:pStyle w:val="NormalNonumber"/>
        <w:numPr>
          <w:ilvl w:val="0"/>
          <w:numId w:val="45"/>
        </w:numPr>
        <w:tabs>
          <w:tab w:val="clear" w:pos="1247"/>
        </w:tabs>
        <w:ind w:left="2376" w:hanging="576"/>
        <w:rPr>
          <w:lang w:val="fr-FR"/>
        </w:rPr>
      </w:pPr>
      <w:r w:rsidRPr="00A47916">
        <w:rPr>
          <w:lang w:val="fr-FR"/>
        </w:rPr>
        <w:t xml:space="preserve">Stockage provisoire écologiquement </w:t>
      </w:r>
      <w:r w:rsidR="001C1C77" w:rsidRPr="00A47916">
        <w:rPr>
          <w:lang w:val="fr-FR"/>
        </w:rPr>
        <w:t xml:space="preserve">rationnel </w:t>
      </w:r>
      <w:r w:rsidR="00116A38" w:rsidRPr="00A47916">
        <w:rPr>
          <w:lang w:val="fr-FR"/>
        </w:rPr>
        <w:t>du mercure, à l’exclusion des</w:t>
      </w:r>
      <w:r w:rsidRPr="00A47916">
        <w:rPr>
          <w:lang w:val="fr-FR"/>
        </w:rPr>
        <w:t xml:space="preserve"> déchets </w:t>
      </w:r>
      <w:r w:rsidR="00116A38" w:rsidRPr="00A47916">
        <w:rPr>
          <w:lang w:val="fr-FR"/>
        </w:rPr>
        <w:t>d</w:t>
      </w:r>
      <w:r w:rsidRPr="00A47916">
        <w:rPr>
          <w:lang w:val="fr-FR"/>
        </w:rPr>
        <w:t>e</w:t>
      </w:r>
      <w:r w:rsidR="00A47916" w:rsidRPr="00A47916">
        <w:rPr>
          <w:lang w:val="fr-FR"/>
        </w:rPr>
        <w:t> </w:t>
      </w:r>
      <w:r w:rsidRPr="00A47916">
        <w:rPr>
          <w:lang w:val="fr-FR"/>
        </w:rPr>
        <w:t>mercure</w:t>
      </w:r>
      <w:r w:rsidR="00A47916" w:rsidRPr="00A47916">
        <w:rPr>
          <w:lang w:val="fr-FR"/>
        </w:rPr>
        <w:t> </w:t>
      </w:r>
      <w:r w:rsidR="00F26B89" w:rsidRPr="00A47916">
        <w:rPr>
          <w:lang w:val="fr-FR"/>
        </w:rPr>
        <w:t>;</w:t>
      </w:r>
    </w:p>
    <w:p w14:paraId="53218E20" w14:textId="6B75017E" w:rsidR="00F26B89" w:rsidRPr="00A47916" w:rsidRDefault="00116A38" w:rsidP="000C5D45">
      <w:pPr>
        <w:pStyle w:val="NormalNonumber"/>
        <w:numPr>
          <w:ilvl w:val="0"/>
          <w:numId w:val="45"/>
        </w:numPr>
        <w:tabs>
          <w:tab w:val="clear" w:pos="1247"/>
        </w:tabs>
        <w:ind w:left="2385" w:hanging="585"/>
        <w:rPr>
          <w:lang w:val="fr-FR"/>
        </w:rPr>
      </w:pPr>
      <w:r w:rsidRPr="00A47916">
        <w:rPr>
          <w:lang w:val="fr-FR"/>
        </w:rPr>
        <w:t>Déchet</w:t>
      </w:r>
      <w:r w:rsidR="00AA7BBE" w:rsidRPr="00A47916">
        <w:rPr>
          <w:lang w:val="fr-FR"/>
        </w:rPr>
        <w:t>s</w:t>
      </w:r>
      <w:r w:rsidRPr="00A47916">
        <w:rPr>
          <w:lang w:val="fr-FR"/>
        </w:rPr>
        <w:t xml:space="preserve"> de</w:t>
      </w:r>
      <w:r w:rsidR="000C5D45" w:rsidRPr="00A47916">
        <w:rPr>
          <w:lang w:val="fr-FR"/>
        </w:rPr>
        <w:t xml:space="preserve"> mercure</w:t>
      </w:r>
      <w:r w:rsidR="00F26B89" w:rsidRPr="00A47916">
        <w:rPr>
          <w:lang w:val="fr-FR"/>
        </w:rPr>
        <w:t xml:space="preserve">, </w:t>
      </w:r>
      <w:r w:rsidR="000C5D45" w:rsidRPr="00A47916">
        <w:rPr>
          <w:lang w:val="fr-FR"/>
        </w:rPr>
        <w:t>en particulier examen des</w:t>
      </w:r>
      <w:r w:rsidR="004E0192" w:rsidRPr="00A47916">
        <w:rPr>
          <w:lang w:val="fr-FR"/>
        </w:rPr>
        <w:t xml:space="preserve"> seuils pertinents </w:t>
      </w:r>
      <w:r w:rsidR="00F26B89" w:rsidRPr="00A47916">
        <w:rPr>
          <w:lang w:val="fr-FR"/>
        </w:rPr>
        <w:t>;</w:t>
      </w:r>
    </w:p>
    <w:p w14:paraId="495633D2" w14:textId="6E8D113E" w:rsidR="00F26B89" w:rsidRPr="00A47916" w:rsidRDefault="00116A38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>Orientations</w:t>
      </w:r>
      <w:r w:rsidR="00402F02" w:rsidRPr="00A47916">
        <w:rPr>
          <w:lang w:val="fr-FR"/>
        </w:rPr>
        <w:t xml:space="preserve"> sur la gestion des sites contaminés </w:t>
      </w:r>
      <w:r w:rsidR="00F26B89" w:rsidRPr="00A47916">
        <w:rPr>
          <w:lang w:val="fr-FR"/>
        </w:rPr>
        <w:t>;</w:t>
      </w:r>
    </w:p>
    <w:p w14:paraId="0B0EE319" w14:textId="5A6A988A" w:rsidR="00F26B89" w:rsidRPr="00A47916" w:rsidRDefault="00E55C41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>Fonctionnement du mécanisme de financement </w:t>
      </w:r>
      <w:r w:rsidR="00F26B89" w:rsidRPr="00A47916">
        <w:rPr>
          <w:lang w:val="fr-FR"/>
        </w:rPr>
        <w:t>:</w:t>
      </w:r>
    </w:p>
    <w:p w14:paraId="552AE775" w14:textId="2C064DB6" w:rsidR="00F26B89" w:rsidRPr="00A47916" w:rsidRDefault="00402F02" w:rsidP="00F26B89">
      <w:pPr>
        <w:pStyle w:val="Normalnumber"/>
        <w:numPr>
          <w:ilvl w:val="1"/>
          <w:numId w:val="4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1871"/>
          <w:tab w:val="left" w:pos="2880"/>
        </w:tabs>
        <w:ind w:hanging="1314"/>
        <w:rPr>
          <w:lang w:val="fr-FR"/>
        </w:rPr>
      </w:pPr>
      <w:r w:rsidRPr="00A47916">
        <w:rPr>
          <w:lang w:val="fr-FR"/>
        </w:rPr>
        <w:t>Fonds pour l’environnement mondial </w:t>
      </w:r>
      <w:r w:rsidR="00F26B89" w:rsidRPr="00A47916">
        <w:rPr>
          <w:lang w:val="fr-FR"/>
        </w:rPr>
        <w:t>;</w:t>
      </w:r>
    </w:p>
    <w:p w14:paraId="69FE683D" w14:textId="271C9E72" w:rsidR="00F26B89" w:rsidRPr="00A47916" w:rsidRDefault="00695A76" w:rsidP="00F26B89">
      <w:pPr>
        <w:pStyle w:val="Normalnumber"/>
        <w:numPr>
          <w:ilvl w:val="1"/>
          <w:numId w:val="47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1871"/>
          <w:tab w:val="left" w:pos="2880"/>
        </w:tabs>
        <w:ind w:left="2880" w:hanging="306"/>
        <w:rPr>
          <w:lang w:val="fr-FR"/>
        </w:rPr>
      </w:pPr>
      <w:r w:rsidRPr="00A47916">
        <w:rPr>
          <w:lang w:val="fr-FR"/>
        </w:rPr>
        <w:t>Programme international spécifique</w:t>
      </w:r>
      <w:r w:rsidR="00F26B89" w:rsidRPr="00A47916">
        <w:rPr>
          <w:lang w:val="fr-FR"/>
        </w:rPr>
        <w:t xml:space="preserve"> </w:t>
      </w:r>
      <w:r w:rsidR="00116A38" w:rsidRPr="00A47916">
        <w:rPr>
          <w:lang w:val="fr-FR"/>
        </w:rPr>
        <w:t>visant à soutenir</w:t>
      </w:r>
      <w:r w:rsidRPr="00A47916">
        <w:rPr>
          <w:lang w:val="fr-FR"/>
        </w:rPr>
        <w:t xml:space="preserve"> le renforcement des</w:t>
      </w:r>
      <w:r w:rsidR="00A47916" w:rsidRPr="00A47916">
        <w:rPr>
          <w:lang w:val="fr-FR"/>
        </w:rPr>
        <w:t> </w:t>
      </w:r>
      <w:r w:rsidRPr="00A47916">
        <w:rPr>
          <w:lang w:val="fr-FR"/>
        </w:rPr>
        <w:t xml:space="preserve">capacités et </w:t>
      </w:r>
      <w:r w:rsidR="00116A38" w:rsidRPr="00A47916">
        <w:rPr>
          <w:lang w:val="fr-FR"/>
        </w:rPr>
        <w:t>l’</w:t>
      </w:r>
      <w:r w:rsidRPr="00A47916">
        <w:rPr>
          <w:lang w:val="fr-FR"/>
        </w:rPr>
        <w:t>assistance technique </w:t>
      </w:r>
      <w:r w:rsidR="00F26B89" w:rsidRPr="00A47916">
        <w:rPr>
          <w:lang w:val="fr-FR"/>
        </w:rPr>
        <w:t>;</w:t>
      </w:r>
    </w:p>
    <w:p w14:paraId="5FF1EC36" w14:textId="275CC958" w:rsidR="00F26B89" w:rsidRPr="00A47916" w:rsidRDefault="00695A76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>Renforcement des capacités</w:t>
      </w:r>
      <w:r w:rsidR="00F26B89" w:rsidRPr="00A47916">
        <w:rPr>
          <w:lang w:val="fr-FR"/>
        </w:rPr>
        <w:t xml:space="preserve">, </w:t>
      </w:r>
      <w:r w:rsidRPr="00A47916">
        <w:rPr>
          <w:lang w:val="fr-FR"/>
        </w:rPr>
        <w:t>assistance technique et transfert de tech</w:t>
      </w:r>
      <w:r w:rsidR="001C1C77" w:rsidRPr="00A47916">
        <w:rPr>
          <w:lang w:val="fr-FR"/>
        </w:rPr>
        <w:t>n</w:t>
      </w:r>
      <w:r w:rsidRPr="00A47916">
        <w:rPr>
          <w:lang w:val="fr-FR"/>
        </w:rPr>
        <w:t>ologie </w:t>
      </w:r>
      <w:r w:rsidR="00F26B89" w:rsidRPr="00A47916">
        <w:rPr>
          <w:lang w:val="fr-FR"/>
        </w:rPr>
        <w:t>;</w:t>
      </w:r>
    </w:p>
    <w:p w14:paraId="5EFFBDB7" w14:textId="3F0B96B4" w:rsidR="00F26B89" w:rsidRPr="00A47916" w:rsidRDefault="00F147D0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 xml:space="preserve">Comité de mise en œuvre et </w:t>
      </w:r>
      <w:r w:rsidR="00116A38" w:rsidRPr="00A47916">
        <w:rPr>
          <w:lang w:val="fr-FR"/>
        </w:rPr>
        <w:t>du respect des obligations ;</w:t>
      </w:r>
    </w:p>
    <w:p w14:paraId="141DF71D" w14:textId="7EB7C094" w:rsidR="00F26B89" w:rsidRPr="00A47916" w:rsidRDefault="00032FB0" w:rsidP="00F26B89">
      <w:pPr>
        <w:pStyle w:val="NormalNonumber"/>
        <w:numPr>
          <w:ilvl w:val="0"/>
          <w:numId w:val="45"/>
        </w:numPr>
        <w:tabs>
          <w:tab w:val="clear" w:pos="1247"/>
        </w:tabs>
        <w:ind w:left="2385" w:hanging="585"/>
        <w:rPr>
          <w:lang w:val="fr-FR"/>
        </w:rPr>
      </w:pPr>
      <w:r w:rsidRPr="00A47916">
        <w:rPr>
          <w:lang w:val="fr-FR"/>
        </w:rPr>
        <w:t>Collaboration avec l’Organisation mondiale de la Santé et l’Organisation internationale du Travai</w:t>
      </w:r>
      <w:r w:rsidR="0097371D" w:rsidRPr="00A47916">
        <w:rPr>
          <w:lang w:val="fr-FR"/>
        </w:rPr>
        <w:t>l</w:t>
      </w:r>
      <w:r w:rsidR="00241EF0" w:rsidRPr="00A47916">
        <w:rPr>
          <w:lang w:val="fr-FR"/>
        </w:rPr>
        <w:t> </w:t>
      </w:r>
      <w:r w:rsidR="00F26B89" w:rsidRPr="00A47916">
        <w:rPr>
          <w:lang w:val="fr-FR"/>
        </w:rPr>
        <w:t>;</w:t>
      </w:r>
    </w:p>
    <w:p w14:paraId="5C9DE102" w14:textId="188F5E4C" w:rsidR="00F26B89" w:rsidRPr="00A47916" w:rsidRDefault="00116A38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>Évaluation de l’efficacité</w:t>
      </w:r>
      <w:r w:rsidR="00AF2B3B" w:rsidRPr="00A47916">
        <w:rPr>
          <w:lang w:val="fr-FR"/>
        </w:rPr>
        <w:t> </w:t>
      </w:r>
      <w:r w:rsidR="00F26B89" w:rsidRPr="00A47916">
        <w:rPr>
          <w:lang w:val="fr-FR"/>
        </w:rPr>
        <w:t>;</w:t>
      </w:r>
    </w:p>
    <w:p w14:paraId="2FCE02E3" w14:textId="48FAA91F" w:rsidR="00F26B89" w:rsidRPr="00A47916" w:rsidRDefault="00AF2B3B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>Règle</w:t>
      </w:r>
      <w:r w:rsidR="00126CB5" w:rsidRPr="00A47916">
        <w:rPr>
          <w:lang w:val="fr-FR"/>
        </w:rPr>
        <w:t>s de gestion financière</w:t>
      </w:r>
      <w:r w:rsidRPr="00A47916">
        <w:rPr>
          <w:lang w:val="fr-FR"/>
        </w:rPr>
        <w:t> </w:t>
      </w:r>
      <w:r w:rsidR="00F26B89" w:rsidRPr="00A47916">
        <w:rPr>
          <w:lang w:val="fr-FR"/>
        </w:rPr>
        <w:t>;</w:t>
      </w:r>
    </w:p>
    <w:p w14:paraId="0D518D4B" w14:textId="750EFDA1" w:rsidR="00F26B89" w:rsidRPr="00A47916" w:rsidRDefault="00F26B89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>S</w:t>
      </w:r>
      <w:r w:rsidR="00AF2B3B" w:rsidRPr="00A47916">
        <w:rPr>
          <w:lang w:val="fr-FR"/>
        </w:rPr>
        <w:t>ecré</w:t>
      </w:r>
      <w:r w:rsidRPr="00A47916">
        <w:rPr>
          <w:lang w:val="fr-FR"/>
        </w:rPr>
        <w:t>tariat</w:t>
      </w:r>
      <w:r w:rsidR="00AF2B3B" w:rsidRPr="00A47916">
        <w:rPr>
          <w:lang w:val="fr-FR"/>
        </w:rPr>
        <w:t> </w:t>
      </w:r>
      <w:r w:rsidRPr="00A47916">
        <w:rPr>
          <w:lang w:val="fr-FR"/>
        </w:rPr>
        <w:t xml:space="preserve">; </w:t>
      </w:r>
    </w:p>
    <w:p w14:paraId="0CA62D06" w14:textId="3C13ADA5" w:rsidR="00F26B89" w:rsidRPr="00A47916" w:rsidRDefault="00116A38" w:rsidP="00F26B89">
      <w:pPr>
        <w:pStyle w:val="NormalNonumber"/>
        <w:numPr>
          <w:ilvl w:val="0"/>
          <w:numId w:val="45"/>
        </w:numPr>
        <w:tabs>
          <w:tab w:val="clear" w:pos="1247"/>
        </w:tabs>
        <w:ind w:hanging="774"/>
        <w:rPr>
          <w:lang w:val="fr-FR"/>
        </w:rPr>
      </w:pPr>
      <w:r w:rsidRPr="00A47916">
        <w:rPr>
          <w:lang w:val="fr-FR"/>
        </w:rPr>
        <w:t>É</w:t>
      </w:r>
      <w:r w:rsidR="00F26B89" w:rsidRPr="00A47916">
        <w:rPr>
          <w:lang w:val="fr-FR"/>
        </w:rPr>
        <w:t xml:space="preserve">missions </w:t>
      </w:r>
      <w:r w:rsidR="00AA7BBE" w:rsidRPr="00A47916">
        <w:rPr>
          <w:lang w:val="fr-FR"/>
        </w:rPr>
        <w:t>de mercure pro</w:t>
      </w:r>
      <w:r w:rsidRPr="00A47916">
        <w:rPr>
          <w:lang w:val="fr-FR"/>
        </w:rPr>
        <w:t>venant du brûlage de déchets à l’air libre</w:t>
      </w:r>
      <w:r w:rsidR="00F26B89" w:rsidRPr="00A47916">
        <w:rPr>
          <w:lang w:val="fr-FR"/>
        </w:rPr>
        <w:t>.</w:t>
      </w:r>
    </w:p>
    <w:p w14:paraId="3ED474EF" w14:textId="0A959890" w:rsidR="00787688" w:rsidRPr="00A47916" w:rsidRDefault="00F26B89" w:rsidP="00F26B89">
      <w:pPr>
        <w:pStyle w:val="Normalnumber"/>
        <w:numPr>
          <w:ilvl w:val="0"/>
          <w:numId w:val="44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rPr>
          <w:lang w:val="fr-FR"/>
        </w:rPr>
      </w:pPr>
      <w:r w:rsidRPr="00A47916">
        <w:rPr>
          <w:lang w:val="fr-FR"/>
        </w:rPr>
        <w:lastRenderedPageBreak/>
        <w:t xml:space="preserve">Programme </w:t>
      </w:r>
      <w:r w:rsidR="00116A38" w:rsidRPr="00A47916">
        <w:rPr>
          <w:lang w:val="fr-FR"/>
        </w:rPr>
        <w:t xml:space="preserve">de travail et </w:t>
      </w:r>
      <w:r w:rsidRPr="00A47916">
        <w:rPr>
          <w:lang w:val="fr-FR"/>
        </w:rPr>
        <w:t>budget.</w:t>
      </w:r>
    </w:p>
    <w:p w14:paraId="73EE3859" w14:textId="5836A900" w:rsidR="00787688" w:rsidRPr="00A47916" w:rsidRDefault="00AF2B3B" w:rsidP="00F26B89">
      <w:pPr>
        <w:pStyle w:val="Normalnumber"/>
        <w:numPr>
          <w:ilvl w:val="0"/>
          <w:numId w:val="44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rPr>
          <w:lang w:val="fr-FR"/>
        </w:rPr>
      </w:pPr>
      <w:r w:rsidRPr="00A47916">
        <w:rPr>
          <w:lang w:val="fr-FR"/>
        </w:rPr>
        <w:t>Date et lieu de la troisième</w:t>
      </w:r>
      <w:r w:rsidR="00536E36" w:rsidRPr="00A47916">
        <w:rPr>
          <w:lang w:val="fr-FR"/>
        </w:rPr>
        <w:t xml:space="preserve"> réunion de la Conférence des Parties</w:t>
      </w:r>
      <w:r w:rsidR="00787688" w:rsidRPr="00A47916">
        <w:rPr>
          <w:lang w:val="fr-FR"/>
        </w:rPr>
        <w:t>.</w:t>
      </w:r>
    </w:p>
    <w:p w14:paraId="14F4991C" w14:textId="1F23D30C" w:rsidR="00D013F5" w:rsidRPr="00A47916" w:rsidRDefault="00536E36" w:rsidP="00F26B89">
      <w:pPr>
        <w:pStyle w:val="Normalnumber"/>
        <w:numPr>
          <w:ilvl w:val="0"/>
          <w:numId w:val="44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rPr>
          <w:lang w:val="fr-FR"/>
        </w:rPr>
      </w:pPr>
      <w:r w:rsidRPr="00A47916">
        <w:rPr>
          <w:lang w:val="fr-FR"/>
        </w:rPr>
        <w:t>Questions diverses</w:t>
      </w:r>
      <w:r w:rsidR="00D013F5" w:rsidRPr="00A47916">
        <w:rPr>
          <w:lang w:val="fr-FR"/>
        </w:rPr>
        <w:t>.</w:t>
      </w:r>
    </w:p>
    <w:p w14:paraId="06A27482" w14:textId="7985C74F" w:rsidR="00D013F5" w:rsidRPr="00A47916" w:rsidRDefault="00D013F5" w:rsidP="00F26B89">
      <w:pPr>
        <w:pStyle w:val="Normalnumber"/>
        <w:numPr>
          <w:ilvl w:val="0"/>
          <w:numId w:val="44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rPr>
          <w:lang w:val="fr-FR"/>
        </w:rPr>
      </w:pPr>
      <w:r w:rsidRPr="00A47916">
        <w:rPr>
          <w:lang w:val="fr-FR"/>
        </w:rPr>
        <w:t xml:space="preserve">Adoption </w:t>
      </w:r>
      <w:r w:rsidR="00536E36" w:rsidRPr="00A47916">
        <w:rPr>
          <w:lang w:val="fr-FR"/>
        </w:rPr>
        <w:t>du rapport</w:t>
      </w:r>
      <w:r w:rsidRPr="00A47916">
        <w:rPr>
          <w:lang w:val="fr-FR"/>
        </w:rPr>
        <w:t>.</w:t>
      </w:r>
    </w:p>
    <w:p w14:paraId="215C4E95" w14:textId="42A7829A" w:rsidR="00D013F5" w:rsidRPr="00A47916" w:rsidRDefault="00536E36" w:rsidP="00F26B89">
      <w:pPr>
        <w:pStyle w:val="Normalnumber"/>
        <w:numPr>
          <w:ilvl w:val="0"/>
          <w:numId w:val="44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rPr>
          <w:lang w:val="fr-FR"/>
        </w:rPr>
      </w:pPr>
      <w:r w:rsidRPr="00A47916">
        <w:rPr>
          <w:lang w:val="fr-FR"/>
        </w:rPr>
        <w:t>Clôture de la réunion</w:t>
      </w:r>
      <w:r w:rsidR="00D013F5" w:rsidRPr="00A47916">
        <w:rPr>
          <w:lang w:val="fr-F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E976AB" w:rsidRPr="00A47916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A47916" w:rsidRDefault="00E976AB" w:rsidP="000F6215">
            <w:pPr>
              <w:pStyle w:val="Normal-pool"/>
              <w:rPr>
                <w:lang w:val="fr-FR"/>
              </w:rPr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A47916" w:rsidRDefault="00E976AB" w:rsidP="000F6215">
            <w:pPr>
              <w:pStyle w:val="Normal-pool"/>
              <w:rPr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A47916" w:rsidRDefault="00E976AB" w:rsidP="000F6215">
            <w:pPr>
              <w:pStyle w:val="Normal-pool"/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A47916" w:rsidRDefault="00E976AB" w:rsidP="000F6215">
            <w:pPr>
              <w:pStyle w:val="Normal-pool"/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A47916" w:rsidRDefault="00E976AB" w:rsidP="000F6215">
            <w:pPr>
              <w:pStyle w:val="Normal-pool"/>
              <w:rPr>
                <w:lang w:val="fr-FR"/>
              </w:rPr>
            </w:pPr>
          </w:p>
        </w:tc>
      </w:tr>
    </w:tbl>
    <w:p w14:paraId="325E8270" w14:textId="77777777" w:rsidR="00032E4E" w:rsidRPr="00A47916" w:rsidRDefault="00032E4E" w:rsidP="00D013F5">
      <w:pPr>
        <w:pStyle w:val="Normal-pool"/>
        <w:rPr>
          <w:lang w:val="fr-FR"/>
        </w:rPr>
      </w:pPr>
    </w:p>
    <w:sectPr w:rsidR="00032E4E" w:rsidRPr="00A47916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5E70" w14:textId="77777777" w:rsidR="000C2A88" w:rsidRDefault="000C2A88">
      <w:r>
        <w:separator/>
      </w:r>
    </w:p>
  </w:endnote>
  <w:endnote w:type="continuationSeparator" w:id="0">
    <w:p w14:paraId="5B7727B9" w14:textId="77777777" w:rsidR="000C2A88" w:rsidRDefault="000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4AAB328D" w:rsidR="000024A3" w:rsidRDefault="000024A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07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77777777" w:rsidR="000024A3" w:rsidRDefault="000024A3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48D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1D2FB89C" w:rsidR="000024A3" w:rsidRPr="00D25175" w:rsidRDefault="000024A3">
    <w:pPr>
      <w:pStyle w:val="Footer"/>
      <w:rPr>
        <w:sz w:val="20"/>
      </w:rPr>
    </w:pPr>
    <w:r w:rsidRPr="00D25175">
      <w:rPr>
        <w:sz w:val="20"/>
      </w:rPr>
      <w:t>K1</w:t>
    </w:r>
    <w:r w:rsidR="003848EA">
      <w:rPr>
        <w:sz w:val="20"/>
      </w:rPr>
      <w:t>801402</w:t>
    </w:r>
    <w:r w:rsidRPr="00D25175">
      <w:rPr>
        <w:sz w:val="20"/>
      </w:rPr>
      <w:tab/>
    </w:r>
    <w:r w:rsidR="00A47916">
      <w:rPr>
        <w:sz w:val="20"/>
      </w:rPr>
      <w:t>06</w:t>
    </w:r>
    <w:r w:rsidR="003848EA">
      <w:rPr>
        <w:sz w:val="20"/>
      </w:rPr>
      <w:t>0718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9FB2" w14:textId="77777777" w:rsidR="000C2A88" w:rsidRDefault="000C2A88" w:rsidP="00D92DE0">
      <w:pPr>
        <w:ind w:left="624"/>
      </w:pPr>
      <w:r>
        <w:separator/>
      </w:r>
    </w:p>
  </w:footnote>
  <w:footnote w:type="continuationSeparator" w:id="0">
    <w:p w14:paraId="43444A2B" w14:textId="77777777" w:rsidR="000C2A88" w:rsidRDefault="000C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2F0C5A82" w:rsidR="000024A3" w:rsidRPr="00CA5CA9" w:rsidRDefault="000024A3" w:rsidP="006B4C09">
    <w:pPr>
      <w:pStyle w:val="Header-pool"/>
    </w:pPr>
    <w:r w:rsidRPr="00CA5CA9">
      <w:rPr>
        <w:bCs/>
      </w:rPr>
      <w:t>UNEP</w:t>
    </w:r>
    <w:r w:rsidRPr="00CA5CA9">
      <w:t>/</w:t>
    </w:r>
    <w:r w:rsidR="001646EA">
      <w:t>MC</w:t>
    </w:r>
    <w:r w:rsidRPr="00CA5CA9">
      <w:t>/</w:t>
    </w:r>
    <w:r w:rsidR="00E66366">
      <w:t>COP.2</w:t>
    </w:r>
    <w:r w:rsidRPr="00CA5CA9">
      <w:t>/</w:t>
    </w:r>
    <w:r w:rsidR="001646E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43EE345D" w:rsidR="000024A3" w:rsidRPr="00CA5CA9" w:rsidRDefault="004A0799" w:rsidP="00F7137B">
    <w:pPr>
      <w:pStyle w:val="Header"/>
      <w:jc w:val="right"/>
      <w:rPr>
        <w:szCs w:val="18"/>
      </w:rPr>
    </w:pPr>
    <w:r>
      <w:rPr>
        <w:noProof/>
        <w:lang w:val="en-GB"/>
      </w:rPr>
      <w:pict w14:anchorId="0AF715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9929" o:spid="_x0000_s8195" type="#_x0000_t136" style="position:absolute;left:0;text-align:left;margin-left:0;margin-top:0;width:520.65pt;height:148.75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ADVANCE"/>
          <w10:wrap anchorx="margin" anchory="margin"/>
        </v:shape>
      </w:pict>
    </w:r>
    <w:r w:rsidR="000024A3" w:rsidRPr="00CA5CA9">
      <w:rPr>
        <w:bCs/>
        <w:szCs w:val="18"/>
      </w:rPr>
      <w:t>UNEP</w:t>
    </w:r>
    <w:r w:rsidR="00F7137B" w:rsidRPr="00CA5CA9">
      <w:rPr>
        <w:szCs w:val="18"/>
      </w:rPr>
      <w:t>/</w:t>
    </w:r>
    <w:r w:rsidR="00F7137B">
      <w:rPr>
        <w:szCs w:val="18"/>
      </w:rPr>
      <w:t>MC</w:t>
    </w:r>
    <w:r w:rsidR="00F7137B" w:rsidRPr="00CA5CA9">
      <w:rPr>
        <w:szCs w:val="18"/>
      </w:rPr>
      <w:t>/</w:t>
    </w:r>
    <w:r w:rsidR="00F7137B">
      <w:rPr>
        <w:szCs w:val="18"/>
      </w:rPr>
      <w:t>COP.1</w:t>
    </w:r>
    <w:r w:rsidR="00F7137B" w:rsidRPr="00CA5CA9">
      <w:rPr>
        <w:szCs w:val="18"/>
      </w:rPr>
      <w:t>/</w:t>
    </w:r>
    <w:r w:rsidR="00F7137B">
      <w:rPr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0024A3" w:rsidRDefault="000024A3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69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A7A5570"/>
    <w:multiLevelType w:val="hybridMultilevel"/>
    <w:tmpl w:val="98848ED4"/>
    <w:lvl w:ilvl="0" w:tplc="54F6B39A">
      <w:start w:val="1"/>
      <w:numFmt w:val="lowerRoman"/>
      <w:lvlText w:val="%1)"/>
      <w:lvlJc w:val="right"/>
      <w:pPr>
        <w:ind w:left="3114" w:hanging="360"/>
      </w:pPr>
      <w:rPr>
        <w:rFonts w:hint="default"/>
      </w:rPr>
    </w:lvl>
    <w:lvl w:ilvl="1" w:tplc="54F6B39A">
      <w:start w:val="1"/>
      <w:numFmt w:val="lowerRoman"/>
      <w:lvlText w:val="%2)"/>
      <w:lvlJc w:val="right"/>
      <w:pPr>
        <w:ind w:left="383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4554" w:hanging="180"/>
      </w:pPr>
    </w:lvl>
    <w:lvl w:ilvl="3" w:tplc="040C000F" w:tentative="1">
      <w:start w:val="1"/>
      <w:numFmt w:val="decimal"/>
      <w:lvlText w:val="%4."/>
      <w:lvlJc w:val="left"/>
      <w:pPr>
        <w:ind w:left="5274" w:hanging="360"/>
      </w:pPr>
    </w:lvl>
    <w:lvl w:ilvl="4" w:tplc="040C0019" w:tentative="1">
      <w:start w:val="1"/>
      <w:numFmt w:val="lowerLetter"/>
      <w:lvlText w:val="%5."/>
      <w:lvlJc w:val="left"/>
      <w:pPr>
        <w:ind w:left="5994" w:hanging="360"/>
      </w:pPr>
    </w:lvl>
    <w:lvl w:ilvl="5" w:tplc="040C001B" w:tentative="1">
      <w:start w:val="1"/>
      <w:numFmt w:val="lowerRoman"/>
      <w:lvlText w:val="%6."/>
      <w:lvlJc w:val="right"/>
      <w:pPr>
        <w:ind w:left="6714" w:hanging="180"/>
      </w:pPr>
    </w:lvl>
    <w:lvl w:ilvl="6" w:tplc="040C000F" w:tentative="1">
      <w:start w:val="1"/>
      <w:numFmt w:val="decimal"/>
      <w:lvlText w:val="%7."/>
      <w:lvlJc w:val="left"/>
      <w:pPr>
        <w:ind w:left="7434" w:hanging="360"/>
      </w:pPr>
    </w:lvl>
    <w:lvl w:ilvl="7" w:tplc="040C0019" w:tentative="1">
      <w:start w:val="1"/>
      <w:numFmt w:val="lowerLetter"/>
      <w:lvlText w:val="%8."/>
      <w:lvlJc w:val="left"/>
      <w:pPr>
        <w:ind w:left="8154" w:hanging="360"/>
      </w:pPr>
    </w:lvl>
    <w:lvl w:ilvl="8" w:tplc="040C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4" w15:restartNumberingAfterBreak="0">
    <w:nsid w:val="2FA15E03"/>
    <w:multiLevelType w:val="hybridMultilevel"/>
    <w:tmpl w:val="A120E1CE"/>
    <w:lvl w:ilvl="0" w:tplc="04090017">
      <w:start w:val="1"/>
      <w:numFmt w:val="lowerLetter"/>
      <w:lvlText w:val="%1)"/>
      <w:lvlJc w:val="left"/>
      <w:pPr>
        <w:ind w:left="1967" w:hanging="360"/>
      </w:pPr>
    </w:lvl>
    <w:lvl w:ilvl="1" w:tplc="040C0019" w:tentative="1">
      <w:start w:val="1"/>
      <w:numFmt w:val="lowerLetter"/>
      <w:lvlText w:val="%2."/>
      <w:lvlJc w:val="left"/>
      <w:pPr>
        <w:ind w:left="2687" w:hanging="360"/>
      </w:pPr>
    </w:lvl>
    <w:lvl w:ilvl="2" w:tplc="040C001B" w:tentative="1">
      <w:start w:val="1"/>
      <w:numFmt w:val="lowerRoman"/>
      <w:lvlText w:val="%3."/>
      <w:lvlJc w:val="right"/>
      <w:pPr>
        <w:ind w:left="3407" w:hanging="180"/>
      </w:pPr>
    </w:lvl>
    <w:lvl w:ilvl="3" w:tplc="040C000F" w:tentative="1">
      <w:start w:val="1"/>
      <w:numFmt w:val="decimal"/>
      <w:lvlText w:val="%4."/>
      <w:lvlJc w:val="left"/>
      <w:pPr>
        <w:ind w:left="4127" w:hanging="360"/>
      </w:pPr>
    </w:lvl>
    <w:lvl w:ilvl="4" w:tplc="040C0019" w:tentative="1">
      <w:start w:val="1"/>
      <w:numFmt w:val="lowerLetter"/>
      <w:lvlText w:val="%5."/>
      <w:lvlJc w:val="left"/>
      <w:pPr>
        <w:ind w:left="4847" w:hanging="360"/>
      </w:pPr>
    </w:lvl>
    <w:lvl w:ilvl="5" w:tplc="040C001B" w:tentative="1">
      <w:start w:val="1"/>
      <w:numFmt w:val="lowerRoman"/>
      <w:lvlText w:val="%6."/>
      <w:lvlJc w:val="right"/>
      <w:pPr>
        <w:ind w:left="5567" w:hanging="180"/>
      </w:pPr>
    </w:lvl>
    <w:lvl w:ilvl="6" w:tplc="040C000F" w:tentative="1">
      <w:start w:val="1"/>
      <w:numFmt w:val="decimal"/>
      <w:lvlText w:val="%7."/>
      <w:lvlJc w:val="left"/>
      <w:pPr>
        <w:ind w:left="6287" w:hanging="360"/>
      </w:pPr>
    </w:lvl>
    <w:lvl w:ilvl="7" w:tplc="040C0019" w:tentative="1">
      <w:start w:val="1"/>
      <w:numFmt w:val="lowerLetter"/>
      <w:lvlText w:val="%8."/>
      <w:lvlJc w:val="left"/>
      <w:pPr>
        <w:ind w:left="7007" w:hanging="360"/>
      </w:pPr>
    </w:lvl>
    <w:lvl w:ilvl="8" w:tplc="040C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" w15:restartNumberingAfterBreak="0">
    <w:nsid w:val="302358EB"/>
    <w:multiLevelType w:val="hybridMultilevel"/>
    <w:tmpl w:val="3740E1B8"/>
    <w:lvl w:ilvl="0" w:tplc="04090017">
      <w:start w:val="1"/>
      <w:numFmt w:val="lowerLetter"/>
      <w:lvlText w:val="%1)"/>
      <w:lvlJc w:val="left"/>
      <w:pPr>
        <w:ind w:left="2574" w:hanging="360"/>
      </w:pPr>
    </w:lvl>
    <w:lvl w:ilvl="1" w:tplc="040C0019" w:tentative="1">
      <w:start w:val="1"/>
      <w:numFmt w:val="lowerLetter"/>
      <w:lvlText w:val="%2."/>
      <w:lvlJc w:val="left"/>
      <w:pPr>
        <w:ind w:left="3294" w:hanging="360"/>
      </w:p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33020B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5B790B"/>
    <w:multiLevelType w:val="hybridMultilevel"/>
    <w:tmpl w:val="FCD2BC22"/>
    <w:lvl w:ilvl="0" w:tplc="AF9ECCA6">
      <w:start w:val="1"/>
      <w:numFmt w:val="decimal"/>
      <w:lvlText w:val="%1."/>
      <w:lvlJc w:val="left"/>
      <w:pPr>
        <w:ind w:left="1811" w:hanging="56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27" w:hanging="360"/>
      </w:pPr>
    </w:lvl>
    <w:lvl w:ilvl="2" w:tplc="040C001B">
      <w:start w:val="1"/>
      <w:numFmt w:val="lowerRoman"/>
      <w:lvlText w:val="%3."/>
      <w:lvlJc w:val="right"/>
      <w:pPr>
        <w:ind w:left="3047" w:hanging="180"/>
      </w:pPr>
    </w:lvl>
    <w:lvl w:ilvl="3" w:tplc="040C000F" w:tentative="1">
      <w:start w:val="1"/>
      <w:numFmt w:val="decimal"/>
      <w:lvlText w:val="%4."/>
      <w:lvlJc w:val="left"/>
      <w:pPr>
        <w:ind w:left="3767" w:hanging="360"/>
      </w:pPr>
    </w:lvl>
    <w:lvl w:ilvl="4" w:tplc="040C0019" w:tentative="1">
      <w:start w:val="1"/>
      <w:numFmt w:val="lowerLetter"/>
      <w:lvlText w:val="%5."/>
      <w:lvlJc w:val="left"/>
      <w:pPr>
        <w:ind w:left="4487" w:hanging="360"/>
      </w:pPr>
    </w:lvl>
    <w:lvl w:ilvl="5" w:tplc="040C001B" w:tentative="1">
      <w:start w:val="1"/>
      <w:numFmt w:val="lowerRoman"/>
      <w:lvlText w:val="%6."/>
      <w:lvlJc w:val="right"/>
      <w:pPr>
        <w:ind w:left="5207" w:hanging="180"/>
      </w:pPr>
    </w:lvl>
    <w:lvl w:ilvl="6" w:tplc="040C000F" w:tentative="1">
      <w:start w:val="1"/>
      <w:numFmt w:val="decimal"/>
      <w:lvlText w:val="%7."/>
      <w:lvlJc w:val="left"/>
      <w:pPr>
        <w:ind w:left="5927" w:hanging="360"/>
      </w:pPr>
    </w:lvl>
    <w:lvl w:ilvl="7" w:tplc="040C0019" w:tentative="1">
      <w:start w:val="1"/>
      <w:numFmt w:val="lowerLetter"/>
      <w:lvlText w:val="%8."/>
      <w:lvlJc w:val="left"/>
      <w:pPr>
        <w:ind w:left="6647" w:hanging="360"/>
      </w:pPr>
    </w:lvl>
    <w:lvl w:ilvl="8" w:tplc="040C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8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 w15:restartNumberingAfterBreak="0">
    <w:nsid w:val="62291BF8"/>
    <w:multiLevelType w:val="multilevel"/>
    <w:tmpl w:val="F4ACF36E"/>
    <w:numStyleLink w:val="Normallist"/>
  </w:abstractNum>
  <w:abstractNum w:abstractNumId="11" w15:restartNumberingAfterBreak="0">
    <w:nsid w:val="74B21218"/>
    <w:multiLevelType w:val="hybridMultilevel"/>
    <w:tmpl w:val="2A5C7A26"/>
    <w:lvl w:ilvl="0" w:tplc="04090017">
      <w:start w:val="1"/>
      <w:numFmt w:val="lowerLetter"/>
      <w:lvlText w:val="%1)"/>
      <w:lvlJc w:val="left"/>
      <w:pPr>
        <w:ind w:left="2574" w:hanging="360"/>
      </w:pPr>
    </w:lvl>
    <w:lvl w:ilvl="1" w:tplc="7230F4A6">
      <w:start w:val="1"/>
      <w:numFmt w:val="lowerRoman"/>
      <w:lvlText w:val="%2)"/>
      <w:lvlJc w:val="left"/>
      <w:pPr>
        <w:ind w:left="3654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9"/>
  </w:num>
  <w:num w:numId="5">
    <w:abstractNumId w:val="9"/>
  </w:num>
  <w:num w:numId="6">
    <w:abstractNumId w:val="2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"/>
  </w:num>
  <w:num w:numId="37">
    <w:abstractNumId w:val="8"/>
  </w:num>
  <w:num w:numId="38">
    <w:abstractNumId w:val="9"/>
  </w:num>
  <w:num w:numId="39">
    <w:abstractNumId w:val="10"/>
  </w:num>
  <w:num w:numId="40">
    <w:abstractNumId w:val="10"/>
  </w:num>
  <w:num w:numId="41">
    <w:abstractNumId w:val="0"/>
  </w:num>
  <w:num w:numId="42">
    <w:abstractNumId w:val="5"/>
  </w:num>
  <w:num w:numId="43">
    <w:abstractNumId w:val="4"/>
  </w:num>
  <w:num w:numId="44">
    <w:abstractNumId w:val="7"/>
  </w:num>
  <w:num w:numId="45">
    <w:abstractNumId w:val="11"/>
  </w:num>
  <w:num w:numId="46">
    <w:abstractNumId w:val="6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77AD"/>
    <w:rsid w:val="00011A16"/>
    <w:rsid w:val="000149E6"/>
    <w:rsid w:val="00023DA9"/>
    <w:rsid w:val="000247B0"/>
    <w:rsid w:val="00026997"/>
    <w:rsid w:val="00026A08"/>
    <w:rsid w:val="00032E4E"/>
    <w:rsid w:val="00032FB0"/>
    <w:rsid w:val="00033E0B"/>
    <w:rsid w:val="00035EDE"/>
    <w:rsid w:val="0003679F"/>
    <w:rsid w:val="00047A9A"/>
    <w:rsid w:val="0005064E"/>
    <w:rsid w:val="000509B4"/>
    <w:rsid w:val="0006035B"/>
    <w:rsid w:val="0006096F"/>
    <w:rsid w:val="000649C5"/>
    <w:rsid w:val="00071886"/>
    <w:rsid w:val="00073EAE"/>
    <w:rsid w:val="000742BC"/>
    <w:rsid w:val="00076CC6"/>
    <w:rsid w:val="0007707B"/>
    <w:rsid w:val="00082A0C"/>
    <w:rsid w:val="00083504"/>
    <w:rsid w:val="00086E40"/>
    <w:rsid w:val="0009640C"/>
    <w:rsid w:val="000B22A2"/>
    <w:rsid w:val="000B26FB"/>
    <w:rsid w:val="000B73F9"/>
    <w:rsid w:val="000C2A52"/>
    <w:rsid w:val="000C2A88"/>
    <w:rsid w:val="000C5D45"/>
    <w:rsid w:val="000D33C0"/>
    <w:rsid w:val="000D4CF6"/>
    <w:rsid w:val="000D6941"/>
    <w:rsid w:val="000F4829"/>
    <w:rsid w:val="000F6215"/>
    <w:rsid w:val="00105827"/>
    <w:rsid w:val="00116A38"/>
    <w:rsid w:val="0011704C"/>
    <w:rsid w:val="001202E3"/>
    <w:rsid w:val="00123699"/>
    <w:rsid w:val="001241FB"/>
    <w:rsid w:val="00126CB5"/>
    <w:rsid w:val="0013059D"/>
    <w:rsid w:val="00136187"/>
    <w:rsid w:val="00141A55"/>
    <w:rsid w:val="0014293F"/>
    <w:rsid w:val="0014397D"/>
    <w:rsid w:val="001446A3"/>
    <w:rsid w:val="0014759F"/>
    <w:rsid w:val="00152B6B"/>
    <w:rsid w:val="00155395"/>
    <w:rsid w:val="00155A2F"/>
    <w:rsid w:val="00156B6B"/>
    <w:rsid w:val="00160D74"/>
    <w:rsid w:val="001646EA"/>
    <w:rsid w:val="00164E5A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C1C77"/>
    <w:rsid w:val="001D3874"/>
    <w:rsid w:val="001D7E75"/>
    <w:rsid w:val="001E0D73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2A82"/>
    <w:rsid w:val="002247F6"/>
    <w:rsid w:val="00225E21"/>
    <w:rsid w:val="00234E78"/>
    <w:rsid w:val="00241EF0"/>
    <w:rsid w:val="00243D36"/>
    <w:rsid w:val="00246151"/>
    <w:rsid w:val="00247707"/>
    <w:rsid w:val="00247D22"/>
    <w:rsid w:val="00255D9A"/>
    <w:rsid w:val="0026018E"/>
    <w:rsid w:val="0027029C"/>
    <w:rsid w:val="00286740"/>
    <w:rsid w:val="00286BD3"/>
    <w:rsid w:val="00291EAE"/>
    <w:rsid w:val="002929D8"/>
    <w:rsid w:val="002A237D"/>
    <w:rsid w:val="002A4C53"/>
    <w:rsid w:val="002B0672"/>
    <w:rsid w:val="002B1420"/>
    <w:rsid w:val="002B247F"/>
    <w:rsid w:val="002B50D4"/>
    <w:rsid w:val="002B58BF"/>
    <w:rsid w:val="002C145D"/>
    <w:rsid w:val="002C1B41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6BF0"/>
    <w:rsid w:val="003578DE"/>
    <w:rsid w:val="00361688"/>
    <w:rsid w:val="003848EA"/>
    <w:rsid w:val="003877D5"/>
    <w:rsid w:val="003929B8"/>
    <w:rsid w:val="00392FD9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5583"/>
    <w:rsid w:val="003C5BA6"/>
    <w:rsid w:val="003C74CF"/>
    <w:rsid w:val="003D3752"/>
    <w:rsid w:val="003E35DA"/>
    <w:rsid w:val="003E455D"/>
    <w:rsid w:val="003E54D3"/>
    <w:rsid w:val="003E57B8"/>
    <w:rsid w:val="003F0E85"/>
    <w:rsid w:val="003F5FAB"/>
    <w:rsid w:val="00402F02"/>
    <w:rsid w:val="00410C55"/>
    <w:rsid w:val="00416854"/>
    <w:rsid w:val="00416CB1"/>
    <w:rsid w:val="00417725"/>
    <w:rsid w:val="0042266F"/>
    <w:rsid w:val="00437F26"/>
    <w:rsid w:val="00444097"/>
    <w:rsid w:val="00445487"/>
    <w:rsid w:val="00447E0D"/>
    <w:rsid w:val="00453EA8"/>
    <w:rsid w:val="00454769"/>
    <w:rsid w:val="00465AA0"/>
    <w:rsid w:val="00466991"/>
    <w:rsid w:val="0047064C"/>
    <w:rsid w:val="004822B7"/>
    <w:rsid w:val="0049469E"/>
    <w:rsid w:val="004A0799"/>
    <w:rsid w:val="004A2217"/>
    <w:rsid w:val="004A24F9"/>
    <w:rsid w:val="004A42E1"/>
    <w:rsid w:val="004B162C"/>
    <w:rsid w:val="004B2ABE"/>
    <w:rsid w:val="004B4A7C"/>
    <w:rsid w:val="004C3DBE"/>
    <w:rsid w:val="004C5C96"/>
    <w:rsid w:val="004D06A4"/>
    <w:rsid w:val="004D2151"/>
    <w:rsid w:val="004D4BC2"/>
    <w:rsid w:val="004E0192"/>
    <w:rsid w:val="004F1A81"/>
    <w:rsid w:val="005027FF"/>
    <w:rsid w:val="005050D2"/>
    <w:rsid w:val="005218D9"/>
    <w:rsid w:val="00536186"/>
    <w:rsid w:val="00536E36"/>
    <w:rsid w:val="00544CBB"/>
    <w:rsid w:val="00546F9D"/>
    <w:rsid w:val="00551B65"/>
    <w:rsid w:val="00556704"/>
    <w:rsid w:val="005656D7"/>
    <w:rsid w:val="0057315F"/>
    <w:rsid w:val="00576104"/>
    <w:rsid w:val="0057733C"/>
    <w:rsid w:val="00580D79"/>
    <w:rsid w:val="00582B57"/>
    <w:rsid w:val="00586418"/>
    <w:rsid w:val="00592B21"/>
    <w:rsid w:val="005B44BF"/>
    <w:rsid w:val="005C67C8"/>
    <w:rsid w:val="005D0249"/>
    <w:rsid w:val="005D18FA"/>
    <w:rsid w:val="005D4FD4"/>
    <w:rsid w:val="005D6E8C"/>
    <w:rsid w:val="005E3004"/>
    <w:rsid w:val="005E6391"/>
    <w:rsid w:val="005F100C"/>
    <w:rsid w:val="005F68DA"/>
    <w:rsid w:val="005F7419"/>
    <w:rsid w:val="00601BC9"/>
    <w:rsid w:val="0060773B"/>
    <w:rsid w:val="00613FD6"/>
    <w:rsid w:val="006157B5"/>
    <w:rsid w:val="00617224"/>
    <w:rsid w:val="00626FC6"/>
    <w:rsid w:val="0062743E"/>
    <w:rsid w:val="006303B4"/>
    <w:rsid w:val="00630ADC"/>
    <w:rsid w:val="00633D3D"/>
    <w:rsid w:val="00641703"/>
    <w:rsid w:val="006431A6"/>
    <w:rsid w:val="00643E3A"/>
    <w:rsid w:val="006459F6"/>
    <w:rsid w:val="006476E6"/>
    <w:rsid w:val="006501AD"/>
    <w:rsid w:val="00651BFA"/>
    <w:rsid w:val="00654475"/>
    <w:rsid w:val="00656DF0"/>
    <w:rsid w:val="00665A4B"/>
    <w:rsid w:val="006662EC"/>
    <w:rsid w:val="00673471"/>
    <w:rsid w:val="006747D1"/>
    <w:rsid w:val="00692E2A"/>
    <w:rsid w:val="0069496A"/>
    <w:rsid w:val="00695A76"/>
    <w:rsid w:val="006A76F2"/>
    <w:rsid w:val="006A7F6D"/>
    <w:rsid w:val="006B4C09"/>
    <w:rsid w:val="006B7D29"/>
    <w:rsid w:val="006D19D4"/>
    <w:rsid w:val="006D5644"/>
    <w:rsid w:val="006D572B"/>
    <w:rsid w:val="006D7EFB"/>
    <w:rsid w:val="006E6672"/>
    <w:rsid w:val="006E6722"/>
    <w:rsid w:val="006F7AFF"/>
    <w:rsid w:val="007027B9"/>
    <w:rsid w:val="007066B5"/>
    <w:rsid w:val="007079E7"/>
    <w:rsid w:val="007145DA"/>
    <w:rsid w:val="00715E88"/>
    <w:rsid w:val="007320CA"/>
    <w:rsid w:val="00734CAA"/>
    <w:rsid w:val="00736DB6"/>
    <w:rsid w:val="00740EE2"/>
    <w:rsid w:val="00742680"/>
    <w:rsid w:val="0075533C"/>
    <w:rsid w:val="00757581"/>
    <w:rsid w:val="00757800"/>
    <w:rsid w:val="007602F5"/>
    <w:rsid w:val="00760D36"/>
    <w:rsid w:val="007611A0"/>
    <w:rsid w:val="00772574"/>
    <w:rsid w:val="00772BD1"/>
    <w:rsid w:val="00773E54"/>
    <w:rsid w:val="00787688"/>
    <w:rsid w:val="007935E6"/>
    <w:rsid w:val="00796D3F"/>
    <w:rsid w:val="007A1683"/>
    <w:rsid w:val="007A424C"/>
    <w:rsid w:val="007A5C12"/>
    <w:rsid w:val="007A6E29"/>
    <w:rsid w:val="007A7CB0"/>
    <w:rsid w:val="007B68A3"/>
    <w:rsid w:val="007C2541"/>
    <w:rsid w:val="007D66A8"/>
    <w:rsid w:val="007E003F"/>
    <w:rsid w:val="007F0CF8"/>
    <w:rsid w:val="007F62CB"/>
    <w:rsid w:val="008142EC"/>
    <w:rsid w:val="008164F2"/>
    <w:rsid w:val="00821395"/>
    <w:rsid w:val="0082238A"/>
    <w:rsid w:val="00830E26"/>
    <w:rsid w:val="00843576"/>
    <w:rsid w:val="00843B64"/>
    <w:rsid w:val="008478FC"/>
    <w:rsid w:val="00851C51"/>
    <w:rsid w:val="00867BFF"/>
    <w:rsid w:val="00871232"/>
    <w:rsid w:val="00871542"/>
    <w:rsid w:val="00872BF6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C0B15"/>
    <w:rsid w:val="008D75E4"/>
    <w:rsid w:val="008D7C99"/>
    <w:rsid w:val="008E0FCB"/>
    <w:rsid w:val="008F6DFE"/>
    <w:rsid w:val="008F7FDA"/>
    <w:rsid w:val="0090529F"/>
    <w:rsid w:val="00906037"/>
    <w:rsid w:val="0091498F"/>
    <w:rsid w:val="00921098"/>
    <w:rsid w:val="0092178C"/>
    <w:rsid w:val="00930B88"/>
    <w:rsid w:val="00935376"/>
    <w:rsid w:val="00940DCC"/>
    <w:rsid w:val="0094179A"/>
    <w:rsid w:val="00941B09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73495"/>
    <w:rsid w:val="0097371D"/>
    <w:rsid w:val="00983763"/>
    <w:rsid w:val="0098459C"/>
    <w:rsid w:val="009907B9"/>
    <w:rsid w:val="00990918"/>
    <w:rsid w:val="009A3A83"/>
    <w:rsid w:val="009B002C"/>
    <w:rsid w:val="009B4A0F"/>
    <w:rsid w:val="009C11D2"/>
    <w:rsid w:val="009C6C70"/>
    <w:rsid w:val="009C7B0A"/>
    <w:rsid w:val="009D0B63"/>
    <w:rsid w:val="009D5CB8"/>
    <w:rsid w:val="009D75C4"/>
    <w:rsid w:val="009E12F4"/>
    <w:rsid w:val="009E307E"/>
    <w:rsid w:val="009F4431"/>
    <w:rsid w:val="00A002CD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47916"/>
    <w:rsid w:val="00A53662"/>
    <w:rsid w:val="00A55B01"/>
    <w:rsid w:val="00A56B5B"/>
    <w:rsid w:val="00A579E6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81AE1"/>
    <w:rsid w:val="00A84E43"/>
    <w:rsid w:val="00AA5BF4"/>
    <w:rsid w:val="00AA7BBE"/>
    <w:rsid w:val="00AB5340"/>
    <w:rsid w:val="00AC0A89"/>
    <w:rsid w:val="00AC7C96"/>
    <w:rsid w:val="00AE0812"/>
    <w:rsid w:val="00AE237D"/>
    <w:rsid w:val="00AE502A"/>
    <w:rsid w:val="00AE7564"/>
    <w:rsid w:val="00AF0010"/>
    <w:rsid w:val="00AF2B3B"/>
    <w:rsid w:val="00AF2C1F"/>
    <w:rsid w:val="00AF7C07"/>
    <w:rsid w:val="00B06C64"/>
    <w:rsid w:val="00B11CAC"/>
    <w:rsid w:val="00B15A29"/>
    <w:rsid w:val="00B22C93"/>
    <w:rsid w:val="00B23F0C"/>
    <w:rsid w:val="00B26B97"/>
    <w:rsid w:val="00B27589"/>
    <w:rsid w:val="00B405B7"/>
    <w:rsid w:val="00B45AC8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86FA6"/>
    <w:rsid w:val="00B914E9"/>
    <w:rsid w:val="00B91EE1"/>
    <w:rsid w:val="00B94602"/>
    <w:rsid w:val="00BA0090"/>
    <w:rsid w:val="00BA1A67"/>
    <w:rsid w:val="00BA6A80"/>
    <w:rsid w:val="00BB4ABB"/>
    <w:rsid w:val="00BC235A"/>
    <w:rsid w:val="00BC62BA"/>
    <w:rsid w:val="00BE5B5F"/>
    <w:rsid w:val="00BE7993"/>
    <w:rsid w:val="00C26F55"/>
    <w:rsid w:val="00C30C63"/>
    <w:rsid w:val="00C30FF3"/>
    <w:rsid w:val="00C36B8B"/>
    <w:rsid w:val="00C415C1"/>
    <w:rsid w:val="00C47DBF"/>
    <w:rsid w:val="00C552FF"/>
    <w:rsid w:val="00C558DA"/>
    <w:rsid w:val="00C55AF3"/>
    <w:rsid w:val="00C648D9"/>
    <w:rsid w:val="00C70A88"/>
    <w:rsid w:val="00C771A9"/>
    <w:rsid w:val="00C84759"/>
    <w:rsid w:val="00C93096"/>
    <w:rsid w:val="00CA5CA9"/>
    <w:rsid w:val="00CA6C7F"/>
    <w:rsid w:val="00CA77B4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3804"/>
    <w:rsid w:val="00D25175"/>
    <w:rsid w:val="00D25249"/>
    <w:rsid w:val="00D26854"/>
    <w:rsid w:val="00D44172"/>
    <w:rsid w:val="00D47BE3"/>
    <w:rsid w:val="00D60C87"/>
    <w:rsid w:val="00D63B8C"/>
    <w:rsid w:val="00D728AC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C11B9"/>
    <w:rsid w:val="00DC46FF"/>
    <w:rsid w:val="00DC5254"/>
    <w:rsid w:val="00DC569D"/>
    <w:rsid w:val="00DC7E4B"/>
    <w:rsid w:val="00DD1A4F"/>
    <w:rsid w:val="00DD3107"/>
    <w:rsid w:val="00DD3E55"/>
    <w:rsid w:val="00DD7C2C"/>
    <w:rsid w:val="00DE5BDA"/>
    <w:rsid w:val="00DE7837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5C41"/>
    <w:rsid w:val="00E565FF"/>
    <w:rsid w:val="00E65388"/>
    <w:rsid w:val="00E66366"/>
    <w:rsid w:val="00E7741D"/>
    <w:rsid w:val="00E808CD"/>
    <w:rsid w:val="00E8348F"/>
    <w:rsid w:val="00E84755"/>
    <w:rsid w:val="00E84C80"/>
    <w:rsid w:val="00E85B7D"/>
    <w:rsid w:val="00E9121B"/>
    <w:rsid w:val="00E9302E"/>
    <w:rsid w:val="00E976AB"/>
    <w:rsid w:val="00EA0AE2"/>
    <w:rsid w:val="00EA39E5"/>
    <w:rsid w:val="00EA57A3"/>
    <w:rsid w:val="00EA5CE4"/>
    <w:rsid w:val="00EA7B35"/>
    <w:rsid w:val="00EC1068"/>
    <w:rsid w:val="00EC2813"/>
    <w:rsid w:val="00EC5A46"/>
    <w:rsid w:val="00EC63E2"/>
    <w:rsid w:val="00ED0225"/>
    <w:rsid w:val="00ED366A"/>
    <w:rsid w:val="00ED379B"/>
    <w:rsid w:val="00ED6BB7"/>
    <w:rsid w:val="00EF22B3"/>
    <w:rsid w:val="00F03B69"/>
    <w:rsid w:val="00F07A50"/>
    <w:rsid w:val="00F113DA"/>
    <w:rsid w:val="00F120E7"/>
    <w:rsid w:val="00F147D0"/>
    <w:rsid w:val="00F266FC"/>
    <w:rsid w:val="00F26B89"/>
    <w:rsid w:val="00F3037A"/>
    <w:rsid w:val="00F3465A"/>
    <w:rsid w:val="00F37DC8"/>
    <w:rsid w:val="00F439B3"/>
    <w:rsid w:val="00F62B2D"/>
    <w:rsid w:val="00F650C3"/>
    <w:rsid w:val="00F65D85"/>
    <w:rsid w:val="00F6700B"/>
    <w:rsid w:val="00F7137B"/>
    <w:rsid w:val="00F8091E"/>
    <w:rsid w:val="00F8615C"/>
    <w:rsid w:val="00F969E5"/>
    <w:rsid w:val="00FA4972"/>
    <w:rsid w:val="00FA6BB0"/>
    <w:rsid w:val="00FB2DBD"/>
    <w:rsid w:val="00FD27BC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64406B4B"/>
  <w15:docId w15:val="{3CF9EC45-7E01-45C2-8169-4DE9218F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E4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qFormat/>
    <w:rsid w:val="00086E4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86E4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86E4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86E40"/>
    <w:pPr>
      <w:keepNext/>
      <w:outlineLvl w:val="3"/>
    </w:pPr>
  </w:style>
  <w:style w:type="paragraph" w:styleId="Heading5">
    <w:name w:val="heading 5"/>
    <w:basedOn w:val="Normal"/>
    <w:next w:val="Normal"/>
    <w:qFormat/>
    <w:rsid w:val="00086E4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86E4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86E4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86E40"/>
    <w:pPr>
      <w:keepNext/>
      <w:widowControl w:val="0"/>
      <w:numPr>
        <w:numId w:val="36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86E40"/>
    <w:pPr>
      <w:keepNext/>
      <w:widowControl w:val="0"/>
      <w:numPr>
        <w:numId w:val="37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86E4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086E4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86E4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86E4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86E4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86E4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86E4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86E4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086E4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rsid w:val="00086E4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086E4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086E4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086E4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086E4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086E4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086E4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086E4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086E4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086E4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086E4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semiHidden/>
    <w:rsid w:val="00086E4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086E40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086E4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086E4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086E4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086E4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086E4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86E4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86E4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086E40"/>
    <w:pPr>
      <w:numPr>
        <w:numId w:val="1"/>
      </w:numPr>
    </w:pPr>
  </w:style>
  <w:style w:type="paragraph" w:customStyle="1" w:styleId="NormalNonumber">
    <w:name w:val="Normal_No_number"/>
    <w:basedOn w:val="Normalpool"/>
    <w:rsid w:val="00086E40"/>
    <w:pPr>
      <w:spacing w:after="120"/>
      <w:ind w:left="1247"/>
    </w:pPr>
  </w:style>
  <w:style w:type="paragraph" w:customStyle="1" w:styleId="Normalnumber">
    <w:name w:val="Normal_number"/>
    <w:basedOn w:val="Normalpool"/>
    <w:rsid w:val="00086E40"/>
    <w:pPr>
      <w:numPr>
        <w:numId w:val="39"/>
      </w:numPr>
      <w:spacing w:after="120"/>
    </w:pPr>
  </w:style>
  <w:style w:type="paragraph" w:customStyle="1" w:styleId="Titletable">
    <w:name w:val="Title_table"/>
    <w:basedOn w:val="Normalpool"/>
    <w:rsid w:val="00086E4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86E4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86E4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86E4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86E4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86E4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086E4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086E40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C2A2-75B8-4E10-A1DE-31E579B6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Sheila Logan</cp:lastModifiedBy>
  <cp:revision>2</cp:revision>
  <cp:lastPrinted>2018-07-06T10:44:00Z</cp:lastPrinted>
  <dcterms:created xsi:type="dcterms:W3CDTF">2018-07-10T06:09:00Z</dcterms:created>
  <dcterms:modified xsi:type="dcterms:W3CDTF">2018-07-10T06:09:00Z</dcterms:modified>
</cp:coreProperties>
</file>