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740"/>
        <w:gridCol w:w="4561"/>
        <w:gridCol w:w="3411"/>
      </w:tblGrid>
      <w:tr w:rsidR="007475D5" w14:paraId="5FE780BD" w14:textId="77777777" w:rsidTr="009321EF">
        <w:trPr>
          <w:cantSplit/>
          <w:trHeight w:val="850"/>
          <w:jc w:val="right"/>
        </w:trPr>
        <w:tc>
          <w:tcPr>
            <w:tcW w:w="1701" w:type="dxa"/>
            <w:hideMark/>
          </w:tcPr>
          <w:p w14:paraId="778F9CBA" w14:textId="77777777" w:rsidR="007475D5" w:rsidRDefault="007475D5" w:rsidP="009321EF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</w:rPr>
              <w:t>NACIONES UNIDAS</w:t>
            </w:r>
          </w:p>
        </w:tc>
        <w:tc>
          <w:tcPr>
            <w:tcW w:w="4460" w:type="dxa"/>
          </w:tcPr>
          <w:p w14:paraId="5B7C9450" w14:textId="77777777" w:rsidR="007475D5" w:rsidRDefault="007475D5" w:rsidP="009321EF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35" w:type="dxa"/>
            <w:hideMark/>
          </w:tcPr>
          <w:p w14:paraId="5552ADEF" w14:textId="77777777" w:rsidR="007475D5" w:rsidRDefault="007475D5" w:rsidP="009321EF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7475D5" w14:paraId="4A0F6319" w14:textId="77777777" w:rsidTr="009321EF">
        <w:trPr>
          <w:cantSplit/>
          <w:trHeight w:val="281"/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2C779" w14:textId="77777777" w:rsidR="007475D5" w:rsidRDefault="007475D5" w:rsidP="009321E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B4D9D" w14:textId="77777777" w:rsidR="007475D5" w:rsidRDefault="007475D5" w:rsidP="009321EF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0D6604" w14:textId="0519CD4B" w:rsidR="007475D5" w:rsidRDefault="007475D5" w:rsidP="009321EF">
            <w:pPr>
              <w:rPr>
                <w:noProof/>
                <w:sz w:val="18"/>
                <w:szCs w:val="18"/>
              </w:rPr>
            </w:pPr>
            <w:r>
              <w:rPr>
                <w:b/>
                <w:bCs/>
                <w:sz w:val="28"/>
              </w:rPr>
              <w:t>UNEP</w:t>
            </w:r>
            <w:r w:rsidRPr="002E6754">
              <w:rPr>
                <w:b/>
                <w:bCs/>
              </w:rPr>
              <w:t>/</w:t>
            </w:r>
            <w:r>
              <w:t>MC/COP.1/21/Add.3</w:t>
            </w:r>
          </w:p>
        </w:tc>
      </w:tr>
      <w:tr w:rsidR="007475D5" w:rsidRPr="002E6754" w14:paraId="2EB01A53" w14:textId="77777777" w:rsidTr="009321EF">
        <w:trPr>
          <w:cantSplit/>
          <w:trHeight w:val="2549"/>
          <w:jc w:val="right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4B598009" w14:textId="77777777" w:rsidR="007475D5" w:rsidRDefault="007475D5" w:rsidP="009321EF">
            <w:pPr>
              <w:rPr>
                <w:noProof/>
              </w:rPr>
            </w:pPr>
            <w:r>
              <w:rPr>
                <w:noProof/>
              </w:rPr>
              <w:object w:dxaOrig="1305" w:dyaOrig="1215" w14:anchorId="43503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61.15pt" o:ole="" fillcolor="window">
                  <v:imagedata r:id="rId9" o:title=""/>
                </v:shape>
                <o:OLEObject Type="Embed" ProgID="Word.Picture.8" ShapeID="_x0000_i1025" DrawAspect="Content" ObjectID="_1566733087" r:id="rId10"/>
              </w:objec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2EB1AB5" wp14:editId="206C6620">
                  <wp:extent cx="723265" cy="771525"/>
                  <wp:effectExtent l="0" t="0" r="635" b="9525"/>
                  <wp:docPr id="3" name="Picture 3" descr="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4391BDD3" w14:textId="1210B988" w:rsidR="007475D5" w:rsidRPr="000D22CD" w:rsidRDefault="007475D5" w:rsidP="009321EF">
            <w:pPr>
              <w:spacing w:before="1200"/>
              <w:rPr>
                <w:rFonts w:ascii="Arial" w:hAnsi="Arial" w:cs="Arial"/>
                <w:b/>
                <w:sz w:val="28"/>
                <w:lang w:val="es-ES"/>
              </w:rPr>
            </w:pPr>
            <w:r w:rsidRPr="000D22CD">
              <w:rPr>
                <w:rFonts w:ascii="Arial" w:hAnsi="Arial" w:cs="Arial"/>
                <w:b/>
                <w:sz w:val="32"/>
                <w:szCs w:val="32"/>
                <w:lang w:val="es-ES"/>
              </w:rPr>
              <w:t xml:space="preserve">Programa de las </w:t>
            </w:r>
            <w:r>
              <w:rPr>
                <w:rFonts w:ascii="Arial" w:hAnsi="Arial" w:cs="Arial"/>
                <w:b/>
                <w:sz w:val="32"/>
                <w:szCs w:val="32"/>
                <w:lang w:val="es-ES"/>
              </w:rPr>
              <w:br/>
            </w:r>
            <w:r w:rsidRPr="000D22CD">
              <w:rPr>
                <w:rFonts w:ascii="Arial" w:hAnsi="Arial" w:cs="Arial"/>
                <w:b/>
                <w:sz w:val="32"/>
                <w:szCs w:val="32"/>
                <w:lang w:val="es-ES"/>
              </w:rPr>
              <w:t>Naciones Unidas</w:t>
            </w:r>
            <w:r>
              <w:rPr>
                <w:rFonts w:ascii="Arial" w:hAnsi="Arial" w:cs="Arial"/>
                <w:b/>
                <w:sz w:val="32"/>
                <w:szCs w:val="32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s-ES"/>
              </w:rPr>
              <w:br/>
              <w:t>para el Medio Ambiente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492C185A" w14:textId="68FAE228" w:rsidR="007475D5" w:rsidRPr="000D22CD" w:rsidRDefault="007475D5" w:rsidP="009321EF">
            <w:pPr>
              <w:spacing w:before="120"/>
              <w:rPr>
                <w:lang w:val="es-ES"/>
              </w:rPr>
            </w:pPr>
            <w:proofErr w:type="spellStart"/>
            <w:r w:rsidRPr="000D22CD">
              <w:rPr>
                <w:lang w:val="es-ES"/>
              </w:rPr>
              <w:t>Distr</w:t>
            </w:r>
            <w:proofErr w:type="spellEnd"/>
            <w:r w:rsidRPr="000D22CD">
              <w:rPr>
                <w:lang w:val="es-ES"/>
              </w:rPr>
              <w:t>.</w:t>
            </w:r>
            <w:r>
              <w:rPr>
                <w:lang w:val="es-ES"/>
              </w:rPr>
              <w:t xml:space="preserve"> g</w:t>
            </w:r>
            <w:r w:rsidRPr="000D22CD">
              <w:rPr>
                <w:lang w:val="es-ES"/>
              </w:rPr>
              <w:t>eneral</w:t>
            </w:r>
            <w:r w:rsidRPr="000D22CD">
              <w:rPr>
                <w:lang w:val="es-ES"/>
              </w:rPr>
              <w:br w:type="textWrapping" w:clear="all"/>
            </w:r>
            <w:r>
              <w:rPr>
                <w:lang w:val="es-ES"/>
              </w:rPr>
              <w:t>25 de agosto de</w:t>
            </w:r>
            <w:r w:rsidRPr="000D22CD">
              <w:rPr>
                <w:lang w:val="es-ES"/>
              </w:rPr>
              <w:t xml:space="preserve"> 2017</w:t>
            </w:r>
          </w:p>
          <w:p w14:paraId="3BAF0039" w14:textId="77777777" w:rsidR="007475D5" w:rsidRDefault="007475D5" w:rsidP="009321EF">
            <w:pPr>
              <w:spacing w:before="240"/>
              <w:rPr>
                <w:lang w:val="es-ES"/>
              </w:rPr>
            </w:pPr>
            <w:r>
              <w:rPr>
                <w:lang w:val="es-ES"/>
              </w:rPr>
              <w:t>Español</w:t>
            </w:r>
            <w:r w:rsidRPr="000D22CD">
              <w:rPr>
                <w:lang w:val="es-ES"/>
              </w:rPr>
              <w:t xml:space="preserve"> </w:t>
            </w:r>
            <w:r>
              <w:rPr>
                <w:lang w:val="es-ES"/>
              </w:rPr>
              <w:br/>
            </w:r>
            <w:r w:rsidRPr="000D22CD">
              <w:rPr>
                <w:lang w:val="es-ES"/>
              </w:rPr>
              <w:t xml:space="preserve">Original: </w:t>
            </w:r>
            <w:r>
              <w:rPr>
                <w:lang w:val="es-ES"/>
              </w:rPr>
              <w:t>inglés</w:t>
            </w:r>
          </w:p>
          <w:p w14:paraId="43A86825" w14:textId="77777777" w:rsidR="007475D5" w:rsidRPr="000D22CD" w:rsidRDefault="007475D5" w:rsidP="009321EF">
            <w:pPr>
              <w:spacing w:before="240"/>
              <w:rPr>
                <w:lang w:val="es-ES"/>
              </w:rPr>
            </w:pPr>
          </w:p>
        </w:tc>
      </w:tr>
    </w:tbl>
    <w:p w14:paraId="34EEB58C" w14:textId="77777777" w:rsidR="007475D5" w:rsidRPr="005027FA" w:rsidRDefault="007475D5" w:rsidP="007475D5">
      <w:pPr>
        <w:pStyle w:val="AATitle"/>
        <w:keepNext w:val="0"/>
        <w:keepLines w:val="0"/>
        <w:rPr>
          <w:lang w:val="es-ES"/>
        </w:rPr>
      </w:pPr>
      <w:r>
        <w:rPr>
          <w:lang w:val="es-ES"/>
        </w:rPr>
        <w:t xml:space="preserve">Conferencia de las Partes en el Convenio de </w:t>
      </w:r>
      <w:proofErr w:type="spellStart"/>
      <w:r>
        <w:rPr>
          <w:lang w:val="es-ES"/>
        </w:rPr>
        <w:t>Minamata</w:t>
      </w:r>
      <w:proofErr w:type="spellEnd"/>
      <w:r>
        <w:rPr>
          <w:lang w:val="es-ES"/>
        </w:rPr>
        <w:t xml:space="preserve"> sobre el Mercurio</w:t>
      </w:r>
    </w:p>
    <w:p w14:paraId="44B79C11" w14:textId="77777777" w:rsidR="007475D5" w:rsidRPr="005027FA" w:rsidRDefault="007475D5" w:rsidP="007475D5">
      <w:pPr>
        <w:pStyle w:val="AATitle"/>
        <w:keepNext w:val="0"/>
        <w:keepLines w:val="0"/>
        <w:rPr>
          <w:lang w:val="es-ES"/>
        </w:rPr>
      </w:pPr>
      <w:r>
        <w:rPr>
          <w:lang w:val="es-ES"/>
        </w:rPr>
        <w:t>Primera reunión</w:t>
      </w:r>
    </w:p>
    <w:p w14:paraId="462255FF" w14:textId="3ED4153D" w:rsidR="000F2D85" w:rsidRPr="00A461CA" w:rsidRDefault="000F2D85" w:rsidP="000F2D85">
      <w:pPr>
        <w:pStyle w:val="AATitle"/>
        <w:rPr>
          <w:b w:val="0"/>
          <w:lang w:val="es-ES"/>
        </w:rPr>
      </w:pPr>
      <w:r w:rsidRPr="00A461CA">
        <w:rPr>
          <w:b w:val="0"/>
          <w:lang w:val="es-ES"/>
        </w:rPr>
        <w:t>Ginebra, 24 a 29 de septiembre de 2017</w:t>
      </w:r>
    </w:p>
    <w:p w14:paraId="2E49F11A" w14:textId="77777777" w:rsidR="000F2D85" w:rsidRPr="00A461CA" w:rsidRDefault="000F2D85" w:rsidP="000F2D85">
      <w:pPr>
        <w:pStyle w:val="AATitle"/>
        <w:keepNext w:val="0"/>
        <w:keepLines w:val="0"/>
        <w:rPr>
          <w:b w:val="0"/>
          <w:lang w:val="es-ES"/>
        </w:rPr>
      </w:pPr>
      <w:r w:rsidRPr="00A461CA">
        <w:rPr>
          <w:b w:val="0"/>
          <w:lang w:val="es-ES"/>
        </w:rPr>
        <w:t>Tema 5 d) del programa provisional</w:t>
      </w:r>
      <w:r w:rsidRPr="00A461CA">
        <w:rPr>
          <w:b w:val="0"/>
          <w:lang w:val="es-ES"/>
        </w:rPr>
        <w:footnoteReference w:customMarkFollows="1" w:id="1"/>
        <w:t>*</w:t>
      </w:r>
    </w:p>
    <w:p w14:paraId="65B347A3" w14:textId="3DBD3B43" w:rsidR="000F2D85" w:rsidRPr="00A461CA" w:rsidRDefault="000F2D85" w:rsidP="009321EF">
      <w:pPr>
        <w:pStyle w:val="AATitle2"/>
        <w:spacing w:before="60" w:after="60"/>
        <w:ind w:right="4253"/>
        <w:rPr>
          <w:lang w:val="es-ES"/>
        </w:rPr>
      </w:pPr>
      <w:r>
        <w:rPr>
          <w:lang w:val="es-ES"/>
        </w:rPr>
        <w:t xml:space="preserve">Cuestiones sobre las que la Conferencia de las Partes </w:t>
      </w:r>
      <w:r w:rsidR="009321EF">
        <w:rPr>
          <w:lang w:val="es-ES"/>
        </w:rPr>
        <w:br/>
      </w:r>
      <w:r>
        <w:rPr>
          <w:lang w:val="es-ES"/>
        </w:rPr>
        <w:t xml:space="preserve">podría adoptar medidas en su primera reunión: </w:t>
      </w:r>
      <w:r w:rsidR="009321EF">
        <w:rPr>
          <w:lang w:val="es-ES"/>
        </w:rPr>
        <w:br/>
      </w:r>
      <w:r>
        <w:rPr>
          <w:lang w:val="es-ES"/>
        </w:rPr>
        <w:t xml:space="preserve">programa de trabajo de la secretaría y presupuesto </w:t>
      </w:r>
      <w:r w:rsidR="009321EF">
        <w:rPr>
          <w:lang w:val="es-ES"/>
        </w:rPr>
        <w:br/>
      </w:r>
      <w:r>
        <w:rPr>
          <w:lang w:val="es-ES"/>
        </w:rPr>
        <w:t>para el período 2018-2019</w:t>
      </w:r>
    </w:p>
    <w:p w14:paraId="29D02636" w14:textId="1C861FCC" w:rsidR="000F2D85" w:rsidRPr="00A461CA" w:rsidRDefault="000F2D85" w:rsidP="00EB7003">
      <w:pPr>
        <w:pStyle w:val="BBTitle"/>
        <w:rPr>
          <w:lang w:val="es-ES"/>
        </w:rPr>
      </w:pPr>
      <w:r>
        <w:rPr>
          <w:lang w:val="es-ES"/>
        </w:rPr>
        <w:t>Programa de tr</w:t>
      </w:r>
      <w:bookmarkStart w:id="0" w:name="_GoBack"/>
      <w:bookmarkEnd w:id="0"/>
      <w:r>
        <w:rPr>
          <w:lang w:val="es-ES"/>
        </w:rPr>
        <w:t xml:space="preserve">abajo de la secretaría y presupuesto para el </w:t>
      </w:r>
      <w:r w:rsidR="00BC1B2F">
        <w:rPr>
          <w:lang w:val="es-ES"/>
        </w:rPr>
        <w:t>período</w:t>
      </w:r>
      <w:r>
        <w:rPr>
          <w:lang w:val="es-ES"/>
        </w:rPr>
        <w:t xml:space="preserve"> 2018-2019</w:t>
      </w:r>
    </w:p>
    <w:p w14:paraId="3156B1F8" w14:textId="77777777" w:rsidR="00C7640D" w:rsidRPr="00A461CA" w:rsidRDefault="000F2D85" w:rsidP="006E4747">
      <w:pPr>
        <w:pStyle w:val="CH2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Adición</w:t>
      </w:r>
    </w:p>
    <w:p w14:paraId="65F65474" w14:textId="667879D7" w:rsidR="000F2D85" w:rsidRPr="00A461CA" w:rsidRDefault="00C7640D" w:rsidP="006E4747">
      <w:pPr>
        <w:pStyle w:val="CH2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Cuotas </w:t>
      </w:r>
    </w:p>
    <w:p w14:paraId="3612CC6B" w14:textId="77777777" w:rsidR="000F2D85" w:rsidRPr="00A461CA" w:rsidRDefault="000F2D85" w:rsidP="006E4747">
      <w:pPr>
        <w:pStyle w:val="CH2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Nota de la secretaría</w:t>
      </w:r>
    </w:p>
    <w:p w14:paraId="0A38FC64" w14:textId="286C0364" w:rsidR="000F2D85" w:rsidRPr="00A461CA" w:rsidRDefault="00C7640D" w:rsidP="00EB7003">
      <w:pPr>
        <w:pStyle w:val="NormalNonumber"/>
        <w:ind w:firstLine="624"/>
        <w:rPr>
          <w:lang w:val="es-ES"/>
        </w:rPr>
      </w:pPr>
      <w:r>
        <w:rPr>
          <w:lang w:val="es-ES"/>
        </w:rPr>
        <w:t xml:space="preserve">En la presente nota figura un cuadro en el que se ofrece un panorama general de la escala indicativa de contribuciones y las cuotas anuales que corresponderían a las diferentes opciones propuestas en relación con la secretaría del Convenio de Minamata sobre el Mercurio. Las cuotas anuales corresponden a la media del presupuesto bienal. </w:t>
      </w:r>
    </w:p>
    <w:p w14:paraId="473741CC" w14:textId="2CA5032D" w:rsidR="00EB7003" w:rsidRPr="00A461CA" w:rsidRDefault="00EB7003" w:rsidP="00EB7003">
      <w:pPr>
        <w:pStyle w:val="Normal-pool"/>
        <w:rPr>
          <w:lang w:val="es-ES"/>
        </w:rPr>
        <w:sectPr w:rsidR="00EB7003" w:rsidRPr="00A461CA" w:rsidSect="006E6722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4079A542" w14:textId="3BC3BB42" w:rsidR="00670B78" w:rsidRPr="00A461CA" w:rsidRDefault="00670B78" w:rsidP="009321EF">
      <w:pPr>
        <w:pStyle w:val="Titletable"/>
        <w:spacing w:after="0"/>
        <w:rPr>
          <w:rFonts w:eastAsia="Calibri"/>
          <w:lang w:val="es-ES"/>
        </w:rPr>
      </w:pPr>
      <w:r>
        <w:rPr>
          <w:lang w:val="es-ES"/>
        </w:rPr>
        <w:lastRenderedPageBreak/>
        <w:t xml:space="preserve">Panorama general de la escala indicativa de contribuciones y las cuotas anuales correspondientes a las diferentes opciones propuestas en relación con la secretaría del Convenio de </w:t>
      </w:r>
      <w:proofErr w:type="spellStart"/>
      <w:r>
        <w:rPr>
          <w:lang w:val="es-ES"/>
        </w:rPr>
        <w:t>Minamata</w:t>
      </w:r>
      <w:proofErr w:type="spellEnd"/>
      <w:r>
        <w:rPr>
          <w:lang w:val="es-ES"/>
        </w:rPr>
        <w:t xml:space="preserve"> sobre el Mercurio</w:t>
      </w:r>
    </w:p>
    <w:p w14:paraId="0EE41228" w14:textId="52E66429" w:rsidR="00670B78" w:rsidRPr="009321EF" w:rsidRDefault="00670B78" w:rsidP="00925C39">
      <w:pPr>
        <w:pStyle w:val="Titletable"/>
        <w:rPr>
          <w:rFonts w:eastAsia="Calibri"/>
          <w:b w:val="0"/>
          <w:sz w:val="18"/>
          <w:szCs w:val="18"/>
          <w:lang w:val="es-ES"/>
        </w:rPr>
      </w:pPr>
      <w:r w:rsidRPr="009321EF">
        <w:rPr>
          <w:b w:val="0"/>
          <w:sz w:val="18"/>
          <w:szCs w:val="18"/>
          <w:lang w:val="es-ES"/>
        </w:rPr>
        <w:t>(en dólares de los Estados Unidos de América)</w:t>
      </w:r>
    </w:p>
    <w:tbl>
      <w:tblPr>
        <w:tblStyle w:val="Tabledocright"/>
        <w:tblW w:w="13835" w:type="dxa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09"/>
        <w:gridCol w:w="2575"/>
        <w:gridCol w:w="943"/>
        <w:gridCol w:w="1284"/>
        <w:gridCol w:w="992"/>
        <w:gridCol w:w="1035"/>
        <w:gridCol w:w="991"/>
        <w:gridCol w:w="992"/>
        <w:gridCol w:w="994"/>
        <w:gridCol w:w="853"/>
        <w:gridCol w:w="851"/>
        <w:gridCol w:w="992"/>
      </w:tblGrid>
      <w:tr w:rsidR="00327428" w:rsidRPr="00327428" w14:paraId="44A65C78" w14:textId="77777777" w:rsidTr="009321EF">
        <w:trPr>
          <w:tblHeader/>
          <w:jc w:val="left"/>
        </w:trPr>
        <w:tc>
          <w:tcPr>
            <w:tcW w:w="133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BE251B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i/>
              </w:rPr>
            </w:pPr>
            <w:r w:rsidRPr="007475D5">
              <w:rPr>
                <w:i/>
                <w:lang w:val="es-ES"/>
              </w:rPr>
              <w:t>Numeración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12" w:space="0" w:color="auto"/>
            </w:tcBorders>
          </w:tcPr>
          <w:p w14:paraId="61A27CEF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i/>
                <w:lang w:val="en-GB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12" w:space="0" w:color="auto"/>
            </w:tcBorders>
          </w:tcPr>
          <w:p w14:paraId="319FCDE4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i/>
              </w:rPr>
            </w:pPr>
            <w:r w:rsidRPr="007475D5">
              <w:rPr>
                <w:i/>
                <w:lang w:val="es-ES"/>
              </w:rPr>
              <w:t>Porcentaje VISC ONU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</w:tcPr>
          <w:p w14:paraId="5AAA8156" w14:textId="4D022E63" w:rsidR="00327428" w:rsidRPr="007475D5" w:rsidRDefault="00327428" w:rsidP="002B0CEB">
            <w:pPr>
              <w:tabs>
                <w:tab w:val="left" w:pos="4082"/>
              </w:tabs>
              <w:ind w:left="-57" w:right="-57"/>
              <w:jc w:val="center"/>
              <w:rPr>
                <w:i/>
              </w:rPr>
            </w:pPr>
            <w:r w:rsidRPr="007475D5">
              <w:rPr>
                <w:i/>
                <w:lang w:val="es-ES"/>
              </w:rPr>
              <w:t>Porcentaje de la escala indicativa del Convenio de Minamata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5A30B474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i/>
              </w:rPr>
            </w:pPr>
            <w:r w:rsidRPr="007475D5">
              <w:rPr>
                <w:i/>
                <w:lang w:val="es-ES"/>
              </w:rPr>
              <w:t>Opción 1A: Ginebra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</w:tcPr>
          <w:p w14:paraId="1987BBC8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i/>
              </w:rPr>
            </w:pPr>
            <w:r w:rsidRPr="007475D5">
              <w:rPr>
                <w:i/>
                <w:lang w:val="es-ES"/>
              </w:rPr>
              <w:t>Opción 1B: Ginebra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</w:tcPr>
          <w:p w14:paraId="073BA1E1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i/>
              </w:rPr>
            </w:pPr>
            <w:r w:rsidRPr="007475D5">
              <w:rPr>
                <w:i/>
                <w:lang w:val="es-ES"/>
              </w:rPr>
              <w:t>Opción 2: Ginebra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15BDED63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i/>
              </w:rPr>
            </w:pPr>
            <w:r w:rsidRPr="007475D5">
              <w:rPr>
                <w:i/>
                <w:lang w:val="es-ES"/>
              </w:rPr>
              <w:t>Opción 2: Bangkok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</w:tcPr>
          <w:p w14:paraId="3248AEBB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i/>
              </w:rPr>
            </w:pPr>
            <w:r w:rsidRPr="007475D5">
              <w:rPr>
                <w:i/>
                <w:lang w:val="es-ES"/>
              </w:rPr>
              <w:t>Opción 2: Nairobi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</w:tcPr>
          <w:p w14:paraId="29640584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i/>
              </w:rPr>
            </w:pPr>
            <w:r w:rsidRPr="007475D5">
              <w:rPr>
                <w:i/>
                <w:lang w:val="es-ES"/>
              </w:rPr>
              <w:t>Opción 2: Osaka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7D345AA9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i/>
              </w:rPr>
            </w:pPr>
            <w:r w:rsidRPr="007475D5">
              <w:rPr>
                <w:i/>
                <w:lang w:val="es-ES"/>
              </w:rPr>
              <w:t>Opción 2: Viena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5C87110F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i/>
              </w:rPr>
            </w:pPr>
            <w:r w:rsidRPr="007475D5">
              <w:rPr>
                <w:i/>
                <w:lang w:val="es-ES"/>
              </w:rPr>
              <w:t>Opción 2: Washington</w:t>
            </w:r>
          </w:p>
        </w:tc>
      </w:tr>
      <w:tr w:rsidR="00327428" w:rsidRPr="00327428" w14:paraId="097F4A86" w14:textId="77777777" w:rsidTr="009321EF">
        <w:trPr>
          <w:jc w:val="left"/>
        </w:trPr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</w:tcPr>
          <w:p w14:paraId="3D363046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b/>
              </w:rPr>
            </w:pPr>
            <w:r w:rsidRPr="007475D5">
              <w:rPr>
                <w:b/>
                <w:lang w:val="es-ES"/>
              </w:rPr>
              <w:t>Total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62E6CE9C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b/>
              </w:rPr>
            </w:pPr>
            <w:r w:rsidRPr="007475D5">
              <w:rPr>
                <w:b/>
                <w:lang w:val="es-ES"/>
              </w:rPr>
              <w:t>Grupo</w:t>
            </w:r>
          </w:p>
        </w:tc>
        <w:tc>
          <w:tcPr>
            <w:tcW w:w="2575" w:type="dxa"/>
            <w:tcBorders>
              <w:top w:val="single" w:sz="12" w:space="0" w:color="auto"/>
              <w:bottom w:val="single" w:sz="4" w:space="0" w:color="auto"/>
            </w:tcBorders>
          </w:tcPr>
          <w:p w14:paraId="4B912710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b/>
              </w:rPr>
            </w:pPr>
            <w:r w:rsidRPr="007475D5">
              <w:rPr>
                <w:b/>
                <w:lang w:val="es-ES"/>
              </w:rPr>
              <w:t>África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4" w:space="0" w:color="auto"/>
            </w:tcBorders>
          </w:tcPr>
          <w:p w14:paraId="1A947C56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14:paraId="4D72BBD2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459C3331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035" w:type="dxa"/>
            <w:tcBorders>
              <w:top w:val="single" w:sz="12" w:space="0" w:color="auto"/>
              <w:bottom w:val="single" w:sz="4" w:space="0" w:color="auto"/>
            </w:tcBorders>
          </w:tcPr>
          <w:p w14:paraId="1464B8B8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</w:tcPr>
          <w:p w14:paraId="770F1D1E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19DD0388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14:paraId="4EDD4728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</w:tcPr>
          <w:p w14:paraId="19FF9FB4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7E9E6B84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1E8FB0D3" w14:textId="77777777" w:rsidR="00327428" w:rsidRPr="007475D5" w:rsidRDefault="00327428" w:rsidP="002B0CEB">
            <w:pPr>
              <w:tabs>
                <w:tab w:val="left" w:pos="4082"/>
              </w:tabs>
              <w:jc w:val="center"/>
              <w:rPr>
                <w:b/>
                <w:lang w:val="en-GB"/>
              </w:rPr>
            </w:pPr>
          </w:p>
        </w:tc>
      </w:tr>
      <w:tr w:rsidR="00327428" w:rsidRPr="00327428" w14:paraId="360646BB" w14:textId="77777777" w:rsidTr="009321EF">
        <w:trPr>
          <w:jc w:val="left"/>
        </w:trPr>
        <w:tc>
          <w:tcPr>
            <w:tcW w:w="624" w:type="dxa"/>
            <w:tcBorders>
              <w:top w:val="single" w:sz="4" w:space="0" w:color="auto"/>
            </w:tcBorders>
          </w:tcPr>
          <w:p w14:paraId="735AAF2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8FF2989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14:paraId="6FE96507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Benin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67D5ABE9" w14:textId="5C1E5440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003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0B30F8EB" w14:textId="2EAE188A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C9F8B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0F5801F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E50271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F8665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0B7AC7F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0054FBBD" w14:textId="4A9DE2F6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74A21F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05727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1C5A8CD9" w14:textId="77777777" w:rsidTr="009321EF">
        <w:trPr>
          <w:jc w:val="left"/>
        </w:trPr>
        <w:tc>
          <w:tcPr>
            <w:tcW w:w="624" w:type="dxa"/>
          </w:tcPr>
          <w:p w14:paraId="29D4508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</w:t>
            </w:r>
          </w:p>
        </w:tc>
        <w:tc>
          <w:tcPr>
            <w:tcW w:w="709" w:type="dxa"/>
          </w:tcPr>
          <w:p w14:paraId="5122D1D1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</w:t>
            </w:r>
          </w:p>
        </w:tc>
        <w:tc>
          <w:tcPr>
            <w:tcW w:w="2575" w:type="dxa"/>
          </w:tcPr>
          <w:p w14:paraId="3FD8194A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Botswana</w:t>
            </w:r>
          </w:p>
        </w:tc>
        <w:tc>
          <w:tcPr>
            <w:tcW w:w="943" w:type="dxa"/>
          </w:tcPr>
          <w:p w14:paraId="604F07F8" w14:textId="0706C2CE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014</w:t>
            </w:r>
          </w:p>
        </w:tc>
        <w:tc>
          <w:tcPr>
            <w:tcW w:w="1284" w:type="dxa"/>
          </w:tcPr>
          <w:p w14:paraId="52F19800" w14:textId="3171A71D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026</w:t>
            </w:r>
          </w:p>
        </w:tc>
        <w:tc>
          <w:tcPr>
            <w:tcW w:w="992" w:type="dxa"/>
          </w:tcPr>
          <w:p w14:paraId="196108D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1 332</w:t>
            </w:r>
          </w:p>
        </w:tc>
        <w:tc>
          <w:tcPr>
            <w:tcW w:w="1035" w:type="dxa"/>
          </w:tcPr>
          <w:p w14:paraId="3A9D464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1 339</w:t>
            </w:r>
          </w:p>
        </w:tc>
        <w:tc>
          <w:tcPr>
            <w:tcW w:w="991" w:type="dxa"/>
          </w:tcPr>
          <w:p w14:paraId="3E9EA6C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1 476</w:t>
            </w:r>
          </w:p>
        </w:tc>
        <w:tc>
          <w:tcPr>
            <w:tcW w:w="992" w:type="dxa"/>
          </w:tcPr>
          <w:p w14:paraId="6771F47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1 057</w:t>
            </w:r>
          </w:p>
        </w:tc>
        <w:tc>
          <w:tcPr>
            <w:tcW w:w="994" w:type="dxa"/>
          </w:tcPr>
          <w:p w14:paraId="19BC6BF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981</w:t>
            </w:r>
          </w:p>
        </w:tc>
        <w:tc>
          <w:tcPr>
            <w:tcW w:w="853" w:type="dxa"/>
          </w:tcPr>
          <w:p w14:paraId="6C860046" w14:textId="2618D554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1 200</w:t>
            </w:r>
          </w:p>
        </w:tc>
        <w:tc>
          <w:tcPr>
            <w:tcW w:w="851" w:type="dxa"/>
          </w:tcPr>
          <w:p w14:paraId="6BC563B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1 131</w:t>
            </w:r>
          </w:p>
        </w:tc>
        <w:tc>
          <w:tcPr>
            <w:tcW w:w="992" w:type="dxa"/>
          </w:tcPr>
          <w:p w14:paraId="0E8EEE5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1 270</w:t>
            </w:r>
          </w:p>
        </w:tc>
      </w:tr>
      <w:tr w:rsidR="00327428" w:rsidRPr="00327428" w14:paraId="52880CAA" w14:textId="77777777" w:rsidTr="009321EF">
        <w:trPr>
          <w:jc w:val="left"/>
        </w:trPr>
        <w:tc>
          <w:tcPr>
            <w:tcW w:w="624" w:type="dxa"/>
          </w:tcPr>
          <w:p w14:paraId="58DA235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3</w:t>
            </w:r>
          </w:p>
        </w:tc>
        <w:tc>
          <w:tcPr>
            <w:tcW w:w="709" w:type="dxa"/>
          </w:tcPr>
          <w:p w14:paraId="438BB260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3</w:t>
            </w:r>
          </w:p>
        </w:tc>
        <w:tc>
          <w:tcPr>
            <w:tcW w:w="2575" w:type="dxa"/>
          </w:tcPr>
          <w:p w14:paraId="6146F5E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Burkina Faso</w:t>
            </w:r>
          </w:p>
        </w:tc>
        <w:tc>
          <w:tcPr>
            <w:tcW w:w="943" w:type="dxa"/>
          </w:tcPr>
          <w:p w14:paraId="7A5551E5" w14:textId="5130BED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004</w:t>
            </w:r>
          </w:p>
        </w:tc>
        <w:tc>
          <w:tcPr>
            <w:tcW w:w="1284" w:type="dxa"/>
          </w:tcPr>
          <w:p w14:paraId="3633C55D" w14:textId="28FD6C7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7B274E5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2DF5130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2DE6FE9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11C15F3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426E869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252E1EE1" w14:textId="21BCC8D1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7563774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03E3BAF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5D1E99E7" w14:textId="77777777" w:rsidTr="009321EF">
        <w:trPr>
          <w:jc w:val="left"/>
        </w:trPr>
        <w:tc>
          <w:tcPr>
            <w:tcW w:w="624" w:type="dxa"/>
          </w:tcPr>
          <w:p w14:paraId="485AB06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4</w:t>
            </w:r>
          </w:p>
        </w:tc>
        <w:tc>
          <w:tcPr>
            <w:tcW w:w="709" w:type="dxa"/>
          </w:tcPr>
          <w:p w14:paraId="5A2EF0D4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4</w:t>
            </w:r>
          </w:p>
        </w:tc>
        <w:tc>
          <w:tcPr>
            <w:tcW w:w="2575" w:type="dxa"/>
          </w:tcPr>
          <w:p w14:paraId="55D9EDCD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Chad</w:t>
            </w:r>
          </w:p>
        </w:tc>
        <w:tc>
          <w:tcPr>
            <w:tcW w:w="943" w:type="dxa"/>
          </w:tcPr>
          <w:p w14:paraId="2484A3D2" w14:textId="4550C9D1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001</w:t>
            </w:r>
          </w:p>
        </w:tc>
        <w:tc>
          <w:tcPr>
            <w:tcW w:w="1284" w:type="dxa"/>
          </w:tcPr>
          <w:p w14:paraId="0F8D7AAC" w14:textId="0EAA350E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41A7C19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5BBBBFE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4CBD3A1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126B2B6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346DB39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6F905EA8" w14:textId="6270B079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108C3DF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6F319B4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20E1F883" w14:textId="77777777" w:rsidTr="009321EF">
        <w:trPr>
          <w:jc w:val="left"/>
        </w:trPr>
        <w:tc>
          <w:tcPr>
            <w:tcW w:w="624" w:type="dxa"/>
          </w:tcPr>
          <w:p w14:paraId="7A032C39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5</w:t>
            </w:r>
          </w:p>
        </w:tc>
        <w:tc>
          <w:tcPr>
            <w:tcW w:w="709" w:type="dxa"/>
          </w:tcPr>
          <w:p w14:paraId="66C489D4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5</w:t>
            </w:r>
          </w:p>
        </w:tc>
        <w:tc>
          <w:tcPr>
            <w:tcW w:w="2575" w:type="dxa"/>
          </w:tcPr>
          <w:p w14:paraId="1CE8856D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Djibouti</w:t>
            </w:r>
          </w:p>
        </w:tc>
        <w:tc>
          <w:tcPr>
            <w:tcW w:w="943" w:type="dxa"/>
          </w:tcPr>
          <w:p w14:paraId="1F53604B" w14:textId="58196FCC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001</w:t>
            </w:r>
          </w:p>
        </w:tc>
        <w:tc>
          <w:tcPr>
            <w:tcW w:w="1284" w:type="dxa"/>
          </w:tcPr>
          <w:p w14:paraId="5CA1F1D7" w14:textId="2F7F450E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4BC7A1B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4493D6C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76A450D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18BDFDD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4BBF90F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0F2A5E75" w14:textId="182EF4CA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67765D7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42ED339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12DE0B07" w14:textId="77777777" w:rsidTr="009321EF">
        <w:trPr>
          <w:jc w:val="left"/>
        </w:trPr>
        <w:tc>
          <w:tcPr>
            <w:tcW w:w="624" w:type="dxa"/>
          </w:tcPr>
          <w:p w14:paraId="18077157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6</w:t>
            </w:r>
          </w:p>
        </w:tc>
        <w:tc>
          <w:tcPr>
            <w:tcW w:w="709" w:type="dxa"/>
          </w:tcPr>
          <w:p w14:paraId="7093CF79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6</w:t>
            </w:r>
          </w:p>
        </w:tc>
        <w:tc>
          <w:tcPr>
            <w:tcW w:w="2575" w:type="dxa"/>
          </w:tcPr>
          <w:p w14:paraId="718B4FFD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Gabón</w:t>
            </w:r>
          </w:p>
        </w:tc>
        <w:tc>
          <w:tcPr>
            <w:tcW w:w="943" w:type="dxa"/>
          </w:tcPr>
          <w:p w14:paraId="088880A5" w14:textId="60EA497A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017</w:t>
            </w:r>
          </w:p>
        </w:tc>
        <w:tc>
          <w:tcPr>
            <w:tcW w:w="1284" w:type="dxa"/>
          </w:tcPr>
          <w:p w14:paraId="77BBE46C" w14:textId="2014EA38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032</w:t>
            </w:r>
          </w:p>
        </w:tc>
        <w:tc>
          <w:tcPr>
            <w:tcW w:w="992" w:type="dxa"/>
          </w:tcPr>
          <w:p w14:paraId="7E37030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1 618</w:t>
            </w:r>
          </w:p>
        </w:tc>
        <w:tc>
          <w:tcPr>
            <w:tcW w:w="1035" w:type="dxa"/>
          </w:tcPr>
          <w:p w14:paraId="1F7D522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1 626</w:t>
            </w:r>
          </w:p>
        </w:tc>
        <w:tc>
          <w:tcPr>
            <w:tcW w:w="991" w:type="dxa"/>
          </w:tcPr>
          <w:p w14:paraId="25C59E2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1 792</w:t>
            </w:r>
          </w:p>
        </w:tc>
        <w:tc>
          <w:tcPr>
            <w:tcW w:w="992" w:type="dxa"/>
          </w:tcPr>
          <w:p w14:paraId="2951EF6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1 283</w:t>
            </w:r>
          </w:p>
        </w:tc>
        <w:tc>
          <w:tcPr>
            <w:tcW w:w="994" w:type="dxa"/>
          </w:tcPr>
          <w:p w14:paraId="475B029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1 191</w:t>
            </w:r>
          </w:p>
        </w:tc>
        <w:tc>
          <w:tcPr>
            <w:tcW w:w="853" w:type="dxa"/>
          </w:tcPr>
          <w:p w14:paraId="097F141B" w14:textId="5C71B34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1 457</w:t>
            </w:r>
          </w:p>
        </w:tc>
        <w:tc>
          <w:tcPr>
            <w:tcW w:w="851" w:type="dxa"/>
          </w:tcPr>
          <w:p w14:paraId="6B32FA9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1 374</w:t>
            </w:r>
          </w:p>
        </w:tc>
        <w:tc>
          <w:tcPr>
            <w:tcW w:w="992" w:type="dxa"/>
          </w:tcPr>
          <w:p w14:paraId="1DC4683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1 542</w:t>
            </w:r>
          </w:p>
        </w:tc>
      </w:tr>
      <w:tr w:rsidR="00327428" w:rsidRPr="00327428" w14:paraId="2E8239D3" w14:textId="77777777" w:rsidTr="009321EF">
        <w:trPr>
          <w:jc w:val="left"/>
        </w:trPr>
        <w:tc>
          <w:tcPr>
            <w:tcW w:w="624" w:type="dxa"/>
          </w:tcPr>
          <w:p w14:paraId="6B59BC3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7</w:t>
            </w:r>
          </w:p>
        </w:tc>
        <w:tc>
          <w:tcPr>
            <w:tcW w:w="709" w:type="dxa"/>
          </w:tcPr>
          <w:p w14:paraId="6C979945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7</w:t>
            </w:r>
          </w:p>
        </w:tc>
        <w:tc>
          <w:tcPr>
            <w:tcW w:w="2575" w:type="dxa"/>
          </w:tcPr>
          <w:p w14:paraId="0EDFEAE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Gambia</w:t>
            </w:r>
          </w:p>
        </w:tc>
        <w:tc>
          <w:tcPr>
            <w:tcW w:w="943" w:type="dxa"/>
          </w:tcPr>
          <w:p w14:paraId="3F442724" w14:textId="4A7E9E2F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001</w:t>
            </w:r>
          </w:p>
        </w:tc>
        <w:tc>
          <w:tcPr>
            <w:tcW w:w="1284" w:type="dxa"/>
          </w:tcPr>
          <w:p w14:paraId="349E6DE4" w14:textId="414BADEB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3CEA873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0C51219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1F827FF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6C72EB1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0FB2719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4BBD1875" w14:textId="10F6EEEE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30600F7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703EA66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7D32C4F1" w14:textId="77777777" w:rsidTr="009321EF">
        <w:trPr>
          <w:jc w:val="left"/>
        </w:trPr>
        <w:tc>
          <w:tcPr>
            <w:tcW w:w="624" w:type="dxa"/>
          </w:tcPr>
          <w:p w14:paraId="54F111EB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8</w:t>
            </w:r>
          </w:p>
        </w:tc>
        <w:tc>
          <w:tcPr>
            <w:tcW w:w="709" w:type="dxa"/>
          </w:tcPr>
          <w:p w14:paraId="3F493C0A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8</w:t>
            </w:r>
          </w:p>
        </w:tc>
        <w:tc>
          <w:tcPr>
            <w:tcW w:w="2575" w:type="dxa"/>
          </w:tcPr>
          <w:p w14:paraId="77911309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Ghana</w:t>
            </w:r>
          </w:p>
        </w:tc>
        <w:tc>
          <w:tcPr>
            <w:tcW w:w="943" w:type="dxa"/>
          </w:tcPr>
          <w:p w14:paraId="13944472" w14:textId="54ADA5DB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016</w:t>
            </w:r>
          </w:p>
        </w:tc>
        <w:tc>
          <w:tcPr>
            <w:tcW w:w="1284" w:type="dxa"/>
          </w:tcPr>
          <w:p w14:paraId="3A128CC6" w14:textId="0EFA272D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030</w:t>
            </w:r>
          </w:p>
        </w:tc>
        <w:tc>
          <w:tcPr>
            <w:tcW w:w="992" w:type="dxa"/>
          </w:tcPr>
          <w:p w14:paraId="74AF6D1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1 523</w:t>
            </w:r>
          </w:p>
        </w:tc>
        <w:tc>
          <w:tcPr>
            <w:tcW w:w="1035" w:type="dxa"/>
          </w:tcPr>
          <w:p w14:paraId="08F8A0B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1 531</w:t>
            </w:r>
          </w:p>
        </w:tc>
        <w:tc>
          <w:tcPr>
            <w:tcW w:w="991" w:type="dxa"/>
          </w:tcPr>
          <w:p w14:paraId="453A371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1 687</w:t>
            </w:r>
          </w:p>
        </w:tc>
        <w:tc>
          <w:tcPr>
            <w:tcW w:w="992" w:type="dxa"/>
          </w:tcPr>
          <w:p w14:paraId="65613AE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1 208</w:t>
            </w:r>
          </w:p>
        </w:tc>
        <w:tc>
          <w:tcPr>
            <w:tcW w:w="994" w:type="dxa"/>
          </w:tcPr>
          <w:p w14:paraId="5E1ED62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1 121</w:t>
            </w:r>
          </w:p>
        </w:tc>
        <w:tc>
          <w:tcPr>
            <w:tcW w:w="853" w:type="dxa"/>
          </w:tcPr>
          <w:p w14:paraId="6009EB75" w14:textId="6C38CEEA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1 371</w:t>
            </w:r>
          </w:p>
        </w:tc>
        <w:tc>
          <w:tcPr>
            <w:tcW w:w="851" w:type="dxa"/>
          </w:tcPr>
          <w:p w14:paraId="779AD32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1 293</w:t>
            </w:r>
          </w:p>
        </w:tc>
        <w:tc>
          <w:tcPr>
            <w:tcW w:w="992" w:type="dxa"/>
          </w:tcPr>
          <w:p w14:paraId="09A43FD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1 451</w:t>
            </w:r>
          </w:p>
        </w:tc>
      </w:tr>
      <w:tr w:rsidR="00327428" w:rsidRPr="00327428" w14:paraId="6E0CE458" w14:textId="77777777" w:rsidTr="009321EF">
        <w:trPr>
          <w:jc w:val="left"/>
        </w:trPr>
        <w:tc>
          <w:tcPr>
            <w:tcW w:w="624" w:type="dxa"/>
          </w:tcPr>
          <w:p w14:paraId="1FBA5294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9</w:t>
            </w:r>
          </w:p>
        </w:tc>
        <w:tc>
          <w:tcPr>
            <w:tcW w:w="709" w:type="dxa"/>
          </w:tcPr>
          <w:p w14:paraId="49FEC983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9</w:t>
            </w:r>
          </w:p>
        </w:tc>
        <w:tc>
          <w:tcPr>
            <w:tcW w:w="2575" w:type="dxa"/>
          </w:tcPr>
          <w:p w14:paraId="4E8586F2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Guinea</w:t>
            </w:r>
          </w:p>
        </w:tc>
        <w:tc>
          <w:tcPr>
            <w:tcW w:w="943" w:type="dxa"/>
          </w:tcPr>
          <w:p w14:paraId="7396E261" w14:textId="5CEE6B11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002</w:t>
            </w:r>
          </w:p>
        </w:tc>
        <w:tc>
          <w:tcPr>
            <w:tcW w:w="1284" w:type="dxa"/>
          </w:tcPr>
          <w:p w14:paraId="7E7795BA" w14:textId="0B536C9C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4CB7EF6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47679BA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6CCC3F9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72AFAA5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5825BD0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3AD12955" w14:textId="5A66D886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052B646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6CB81BB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38C6B040" w14:textId="77777777" w:rsidTr="009321EF">
        <w:trPr>
          <w:jc w:val="left"/>
        </w:trPr>
        <w:tc>
          <w:tcPr>
            <w:tcW w:w="624" w:type="dxa"/>
          </w:tcPr>
          <w:p w14:paraId="7FA0F748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10</w:t>
            </w:r>
          </w:p>
        </w:tc>
        <w:tc>
          <w:tcPr>
            <w:tcW w:w="709" w:type="dxa"/>
          </w:tcPr>
          <w:p w14:paraId="5D3B73F9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10</w:t>
            </w:r>
          </w:p>
        </w:tc>
        <w:tc>
          <w:tcPr>
            <w:tcW w:w="2575" w:type="dxa"/>
          </w:tcPr>
          <w:p w14:paraId="4CDD0A2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Lesotho</w:t>
            </w:r>
          </w:p>
        </w:tc>
        <w:tc>
          <w:tcPr>
            <w:tcW w:w="943" w:type="dxa"/>
          </w:tcPr>
          <w:p w14:paraId="56DC1758" w14:textId="61F14D02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001</w:t>
            </w:r>
          </w:p>
        </w:tc>
        <w:tc>
          <w:tcPr>
            <w:tcW w:w="1284" w:type="dxa"/>
          </w:tcPr>
          <w:p w14:paraId="5478713F" w14:textId="6568267B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2B9D556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4DE2304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7961ED4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3CD98BF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00DAAF3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607F89F8" w14:textId="368D6DB6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17DCDE8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0F5130B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4824DDCB" w14:textId="77777777" w:rsidTr="009321EF">
        <w:trPr>
          <w:jc w:val="left"/>
        </w:trPr>
        <w:tc>
          <w:tcPr>
            <w:tcW w:w="624" w:type="dxa"/>
          </w:tcPr>
          <w:p w14:paraId="396463F0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11</w:t>
            </w:r>
          </w:p>
        </w:tc>
        <w:tc>
          <w:tcPr>
            <w:tcW w:w="709" w:type="dxa"/>
          </w:tcPr>
          <w:p w14:paraId="5B5ABC1D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11</w:t>
            </w:r>
          </w:p>
        </w:tc>
        <w:tc>
          <w:tcPr>
            <w:tcW w:w="2575" w:type="dxa"/>
          </w:tcPr>
          <w:p w14:paraId="42EF7AC7" w14:textId="67BA58C4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Madagascar</w:t>
            </w:r>
          </w:p>
        </w:tc>
        <w:tc>
          <w:tcPr>
            <w:tcW w:w="943" w:type="dxa"/>
          </w:tcPr>
          <w:p w14:paraId="784600C0" w14:textId="77412CF8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003</w:t>
            </w:r>
          </w:p>
        </w:tc>
        <w:tc>
          <w:tcPr>
            <w:tcW w:w="1284" w:type="dxa"/>
          </w:tcPr>
          <w:p w14:paraId="3097CB80" w14:textId="7ED989F2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4A66A9D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5F8D993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563C524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632CA86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4345965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5FA56B69" w14:textId="6AB6C192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681672E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40423CD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2AB6075E" w14:textId="77777777" w:rsidTr="009321EF">
        <w:trPr>
          <w:jc w:val="left"/>
        </w:trPr>
        <w:tc>
          <w:tcPr>
            <w:tcW w:w="624" w:type="dxa"/>
          </w:tcPr>
          <w:p w14:paraId="495D9ED8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12</w:t>
            </w:r>
          </w:p>
        </w:tc>
        <w:tc>
          <w:tcPr>
            <w:tcW w:w="709" w:type="dxa"/>
          </w:tcPr>
          <w:p w14:paraId="27A3A61A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12</w:t>
            </w:r>
          </w:p>
        </w:tc>
        <w:tc>
          <w:tcPr>
            <w:tcW w:w="2575" w:type="dxa"/>
          </w:tcPr>
          <w:p w14:paraId="4C2800E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Malí</w:t>
            </w:r>
          </w:p>
        </w:tc>
        <w:tc>
          <w:tcPr>
            <w:tcW w:w="943" w:type="dxa"/>
          </w:tcPr>
          <w:p w14:paraId="35B83088" w14:textId="369EAE75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003</w:t>
            </w:r>
          </w:p>
        </w:tc>
        <w:tc>
          <w:tcPr>
            <w:tcW w:w="1284" w:type="dxa"/>
          </w:tcPr>
          <w:p w14:paraId="762AA03A" w14:textId="5334F435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5C51D49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4A54B67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2EE99DE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535B34C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6D04A74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6692720F" w14:textId="002CF1CF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1B2EA1D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67044AC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263732EE" w14:textId="77777777" w:rsidTr="009321EF">
        <w:trPr>
          <w:jc w:val="left"/>
        </w:trPr>
        <w:tc>
          <w:tcPr>
            <w:tcW w:w="624" w:type="dxa"/>
          </w:tcPr>
          <w:p w14:paraId="24456EC7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13</w:t>
            </w:r>
          </w:p>
        </w:tc>
        <w:tc>
          <w:tcPr>
            <w:tcW w:w="709" w:type="dxa"/>
          </w:tcPr>
          <w:p w14:paraId="16B782AA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13</w:t>
            </w:r>
          </w:p>
        </w:tc>
        <w:tc>
          <w:tcPr>
            <w:tcW w:w="2575" w:type="dxa"/>
          </w:tcPr>
          <w:p w14:paraId="191C7A58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Mauritania</w:t>
            </w:r>
          </w:p>
        </w:tc>
        <w:tc>
          <w:tcPr>
            <w:tcW w:w="943" w:type="dxa"/>
          </w:tcPr>
          <w:p w14:paraId="748E397D" w14:textId="0335294E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002</w:t>
            </w:r>
          </w:p>
        </w:tc>
        <w:tc>
          <w:tcPr>
            <w:tcW w:w="1284" w:type="dxa"/>
          </w:tcPr>
          <w:p w14:paraId="0F40611B" w14:textId="6A40E1D1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33DA037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4DC441C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7D1C3CB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3F51447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2BBD68B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1C67379C" w14:textId="574537AA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3ECD0A3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5B0D3F0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135B7532" w14:textId="77777777" w:rsidTr="009321EF">
        <w:trPr>
          <w:jc w:val="left"/>
        </w:trPr>
        <w:tc>
          <w:tcPr>
            <w:tcW w:w="624" w:type="dxa"/>
          </w:tcPr>
          <w:p w14:paraId="2EA989F6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14</w:t>
            </w:r>
          </w:p>
        </w:tc>
        <w:tc>
          <w:tcPr>
            <w:tcW w:w="709" w:type="dxa"/>
          </w:tcPr>
          <w:p w14:paraId="391E705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14</w:t>
            </w:r>
          </w:p>
        </w:tc>
        <w:tc>
          <w:tcPr>
            <w:tcW w:w="2575" w:type="dxa"/>
          </w:tcPr>
          <w:p w14:paraId="5FC9A35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Níger</w:t>
            </w:r>
          </w:p>
        </w:tc>
        <w:tc>
          <w:tcPr>
            <w:tcW w:w="943" w:type="dxa"/>
          </w:tcPr>
          <w:p w14:paraId="558CD8C3" w14:textId="3C886326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002</w:t>
            </w:r>
          </w:p>
        </w:tc>
        <w:tc>
          <w:tcPr>
            <w:tcW w:w="1284" w:type="dxa"/>
          </w:tcPr>
          <w:p w14:paraId="1764909A" w14:textId="465A897E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080C1CA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53B492D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5172A10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3597FEE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231AC5B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551F3F70" w14:textId="157547B5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2AD19C9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4671B5E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658060C5" w14:textId="77777777" w:rsidTr="009321EF">
        <w:trPr>
          <w:jc w:val="left"/>
        </w:trPr>
        <w:tc>
          <w:tcPr>
            <w:tcW w:w="624" w:type="dxa"/>
          </w:tcPr>
          <w:p w14:paraId="36ABCDB1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15</w:t>
            </w:r>
          </w:p>
        </w:tc>
        <w:tc>
          <w:tcPr>
            <w:tcW w:w="709" w:type="dxa"/>
          </w:tcPr>
          <w:p w14:paraId="77FEC08F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15</w:t>
            </w:r>
          </w:p>
        </w:tc>
        <w:tc>
          <w:tcPr>
            <w:tcW w:w="2575" w:type="dxa"/>
          </w:tcPr>
          <w:p w14:paraId="032E362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Rwanda</w:t>
            </w:r>
          </w:p>
        </w:tc>
        <w:tc>
          <w:tcPr>
            <w:tcW w:w="943" w:type="dxa"/>
          </w:tcPr>
          <w:p w14:paraId="1EE0F227" w14:textId="77DE4ABD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002</w:t>
            </w:r>
          </w:p>
        </w:tc>
        <w:tc>
          <w:tcPr>
            <w:tcW w:w="1284" w:type="dxa"/>
          </w:tcPr>
          <w:p w14:paraId="36B6968A" w14:textId="08003CA5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15BA0AD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1D3ECAB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0CF3F54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06153EA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78110CF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412B5571" w14:textId="4F4CAF8A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3679B7A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768849B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1443D892" w14:textId="77777777" w:rsidTr="009321EF">
        <w:trPr>
          <w:jc w:val="left"/>
        </w:trPr>
        <w:tc>
          <w:tcPr>
            <w:tcW w:w="624" w:type="dxa"/>
          </w:tcPr>
          <w:p w14:paraId="090D5271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16</w:t>
            </w:r>
          </w:p>
        </w:tc>
        <w:tc>
          <w:tcPr>
            <w:tcW w:w="709" w:type="dxa"/>
          </w:tcPr>
          <w:p w14:paraId="5F20699A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16</w:t>
            </w:r>
          </w:p>
        </w:tc>
        <w:tc>
          <w:tcPr>
            <w:tcW w:w="2575" w:type="dxa"/>
          </w:tcPr>
          <w:p w14:paraId="79802DC1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Senegal</w:t>
            </w:r>
          </w:p>
        </w:tc>
        <w:tc>
          <w:tcPr>
            <w:tcW w:w="943" w:type="dxa"/>
          </w:tcPr>
          <w:p w14:paraId="45684C22" w14:textId="3DCBF624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005</w:t>
            </w:r>
          </w:p>
        </w:tc>
        <w:tc>
          <w:tcPr>
            <w:tcW w:w="1284" w:type="dxa"/>
          </w:tcPr>
          <w:p w14:paraId="4D3D9A7A" w14:textId="46B5F859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4F5C2A4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1DCE346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0ABDABD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2975143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0B95710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7F1DD45C" w14:textId="605CE4F1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3668BDD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6B46C01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2F5A108F" w14:textId="77777777" w:rsidTr="009321EF">
        <w:trPr>
          <w:jc w:val="left"/>
        </w:trPr>
        <w:tc>
          <w:tcPr>
            <w:tcW w:w="624" w:type="dxa"/>
          </w:tcPr>
          <w:p w14:paraId="09D82518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17</w:t>
            </w:r>
          </w:p>
        </w:tc>
        <w:tc>
          <w:tcPr>
            <w:tcW w:w="709" w:type="dxa"/>
          </w:tcPr>
          <w:p w14:paraId="4413CB35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17</w:t>
            </w:r>
          </w:p>
        </w:tc>
        <w:tc>
          <w:tcPr>
            <w:tcW w:w="2575" w:type="dxa"/>
          </w:tcPr>
          <w:p w14:paraId="466780A7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Seychelles</w:t>
            </w:r>
          </w:p>
        </w:tc>
        <w:tc>
          <w:tcPr>
            <w:tcW w:w="943" w:type="dxa"/>
          </w:tcPr>
          <w:p w14:paraId="0BBF5CB0" w14:textId="3D7D5CD6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001</w:t>
            </w:r>
          </w:p>
        </w:tc>
        <w:tc>
          <w:tcPr>
            <w:tcW w:w="1284" w:type="dxa"/>
          </w:tcPr>
          <w:p w14:paraId="4753937E" w14:textId="1BEC751C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6C4E348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0F41B3C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669B7F1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766750F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749B36F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01981346" w14:textId="66C7C99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422815C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16D9749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4E56824E" w14:textId="77777777" w:rsidTr="009321EF">
        <w:trPr>
          <w:jc w:val="left"/>
        </w:trPr>
        <w:tc>
          <w:tcPr>
            <w:tcW w:w="624" w:type="dxa"/>
          </w:tcPr>
          <w:p w14:paraId="2D39F9AB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18</w:t>
            </w:r>
          </w:p>
        </w:tc>
        <w:tc>
          <w:tcPr>
            <w:tcW w:w="709" w:type="dxa"/>
          </w:tcPr>
          <w:p w14:paraId="242BE60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18</w:t>
            </w:r>
          </w:p>
        </w:tc>
        <w:tc>
          <w:tcPr>
            <w:tcW w:w="2575" w:type="dxa"/>
          </w:tcPr>
          <w:p w14:paraId="4325146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Sierra Leona</w:t>
            </w:r>
          </w:p>
        </w:tc>
        <w:tc>
          <w:tcPr>
            <w:tcW w:w="943" w:type="dxa"/>
          </w:tcPr>
          <w:p w14:paraId="008D910A" w14:textId="3B7829AD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001</w:t>
            </w:r>
          </w:p>
        </w:tc>
        <w:tc>
          <w:tcPr>
            <w:tcW w:w="1284" w:type="dxa"/>
          </w:tcPr>
          <w:p w14:paraId="5201CE46" w14:textId="38806DA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2A5342A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572FC85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5F25B81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4514990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423EBA3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7B7ABDAC" w14:textId="198D901B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2ECB6CB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4D1589D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3E795E16" w14:textId="77777777" w:rsidTr="009321EF">
        <w:trPr>
          <w:jc w:val="left"/>
        </w:trPr>
        <w:tc>
          <w:tcPr>
            <w:tcW w:w="624" w:type="dxa"/>
          </w:tcPr>
          <w:p w14:paraId="67D1CBD1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19</w:t>
            </w:r>
          </w:p>
        </w:tc>
        <w:tc>
          <w:tcPr>
            <w:tcW w:w="709" w:type="dxa"/>
          </w:tcPr>
          <w:p w14:paraId="7684F6D3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19</w:t>
            </w:r>
          </w:p>
        </w:tc>
        <w:tc>
          <w:tcPr>
            <w:tcW w:w="2575" w:type="dxa"/>
          </w:tcPr>
          <w:p w14:paraId="65FDFE0D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Swazilandia</w:t>
            </w:r>
          </w:p>
        </w:tc>
        <w:tc>
          <w:tcPr>
            <w:tcW w:w="943" w:type="dxa"/>
          </w:tcPr>
          <w:p w14:paraId="5C082D3C" w14:textId="7DAC4AB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001</w:t>
            </w:r>
          </w:p>
        </w:tc>
        <w:tc>
          <w:tcPr>
            <w:tcW w:w="1284" w:type="dxa"/>
          </w:tcPr>
          <w:p w14:paraId="40BC41F2" w14:textId="740729CA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113AB10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13A5A09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540EE59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5A8BEF0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455D0F4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1E209BD8" w14:textId="66DE250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6407810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0EED3E3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5697E047" w14:textId="77777777" w:rsidTr="002B0CEB">
        <w:trPr>
          <w:jc w:val="left"/>
        </w:trPr>
        <w:tc>
          <w:tcPr>
            <w:tcW w:w="624" w:type="dxa"/>
          </w:tcPr>
          <w:p w14:paraId="511B471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20</w:t>
            </w:r>
          </w:p>
        </w:tc>
        <w:tc>
          <w:tcPr>
            <w:tcW w:w="709" w:type="dxa"/>
          </w:tcPr>
          <w:p w14:paraId="1E83E433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20</w:t>
            </w:r>
          </w:p>
        </w:tc>
        <w:tc>
          <w:tcPr>
            <w:tcW w:w="2575" w:type="dxa"/>
          </w:tcPr>
          <w:p w14:paraId="44D64900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Togo</w:t>
            </w:r>
          </w:p>
        </w:tc>
        <w:tc>
          <w:tcPr>
            <w:tcW w:w="943" w:type="dxa"/>
          </w:tcPr>
          <w:p w14:paraId="6BBB61FC" w14:textId="5C011C1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001</w:t>
            </w:r>
          </w:p>
        </w:tc>
        <w:tc>
          <w:tcPr>
            <w:tcW w:w="1284" w:type="dxa"/>
          </w:tcPr>
          <w:p w14:paraId="0EAAEA59" w14:textId="3789088C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4DED1E1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1CA8365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7C3892B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2161A01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394881B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2DA5ACD0" w14:textId="733ECFAF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47E3852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7E77D79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527CE331" w14:textId="77777777" w:rsidTr="002B0CEB">
        <w:trPr>
          <w:jc w:val="left"/>
        </w:trPr>
        <w:tc>
          <w:tcPr>
            <w:tcW w:w="624" w:type="dxa"/>
            <w:tcBorders>
              <w:bottom w:val="single" w:sz="4" w:space="0" w:color="auto"/>
            </w:tcBorders>
          </w:tcPr>
          <w:p w14:paraId="1B83E4D4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EE551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21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2B43E093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Zambia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660B333A" w14:textId="3AADC216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007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56B93161" w14:textId="6D522A02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A8330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4B95BE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607325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2203E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CFC6A6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6A8B58DF" w14:textId="16126AE8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DD403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F5A30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BC1B2F" w:rsidRPr="00327428" w14:paraId="5A7483A8" w14:textId="77777777" w:rsidTr="002B0CEB">
        <w:trPr>
          <w:jc w:val="left"/>
        </w:trPr>
        <w:tc>
          <w:tcPr>
            <w:tcW w:w="624" w:type="dxa"/>
            <w:tcBorders>
              <w:top w:val="single" w:sz="4" w:space="0" w:color="auto"/>
            </w:tcBorders>
          </w:tcPr>
          <w:p w14:paraId="37412583" w14:textId="07ABC20A" w:rsidR="00BC1B2F" w:rsidRDefault="00BC1B2F" w:rsidP="002B0CEB">
            <w:pPr>
              <w:tabs>
                <w:tab w:val="left" w:pos="4082"/>
              </w:tabs>
              <w:rPr>
                <w:lang w:val="es-ES"/>
              </w:rPr>
            </w:pPr>
            <w:r w:rsidRPr="007D7554">
              <w:rPr>
                <w:b/>
                <w:lang w:val="en-GB"/>
              </w:rPr>
              <w:lastRenderedPageBreak/>
              <w:t>Total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948D4FA" w14:textId="447206C5" w:rsidR="00BC1B2F" w:rsidRDefault="00BC1B2F" w:rsidP="002B0CEB">
            <w:pPr>
              <w:tabs>
                <w:tab w:val="left" w:pos="4082"/>
              </w:tabs>
              <w:rPr>
                <w:lang w:val="es-ES"/>
              </w:rPr>
            </w:pPr>
            <w:r w:rsidRPr="007D7554">
              <w:rPr>
                <w:b/>
                <w:lang w:val="en-GB"/>
              </w:rPr>
              <w:t>Gr</w:t>
            </w:r>
            <w:r>
              <w:rPr>
                <w:b/>
                <w:lang w:val="en-GB"/>
              </w:rPr>
              <w:t>upo</w:t>
            </w:r>
          </w:p>
        </w:tc>
        <w:tc>
          <w:tcPr>
            <w:tcW w:w="12502" w:type="dxa"/>
            <w:gridSpan w:val="11"/>
            <w:tcBorders>
              <w:top w:val="single" w:sz="4" w:space="0" w:color="auto"/>
            </w:tcBorders>
          </w:tcPr>
          <w:p w14:paraId="3A6F49F1" w14:textId="6740AA8F" w:rsidR="00BC1B2F" w:rsidRDefault="00BC1B2F" w:rsidP="002B0CEB">
            <w:pPr>
              <w:tabs>
                <w:tab w:val="left" w:pos="4082"/>
              </w:tabs>
              <w:rPr>
                <w:lang w:val="es-ES"/>
              </w:rPr>
            </w:pPr>
            <w:r>
              <w:rPr>
                <w:b/>
                <w:lang w:val="es-ES"/>
              </w:rPr>
              <w:t xml:space="preserve">Asia y </w:t>
            </w:r>
            <w:r w:rsidR="00B764A7">
              <w:rPr>
                <w:b/>
                <w:lang w:val="es-ES"/>
              </w:rPr>
              <w:t xml:space="preserve">el </w:t>
            </w:r>
            <w:r w:rsidRPr="00BC1B2F">
              <w:rPr>
                <w:b/>
                <w:lang w:val="es-ES"/>
              </w:rPr>
              <w:t>Pacífico</w:t>
            </w:r>
          </w:p>
        </w:tc>
      </w:tr>
      <w:tr w:rsidR="00327428" w:rsidRPr="00327428" w14:paraId="3136A823" w14:textId="77777777" w:rsidTr="009321EF">
        <w:trPr>
          <w:jc w:val="left"/>
        </w:trPr>
        <w:tc>
          <w:tcPr>
            <w:tcW w:w="624" w:type="dxa"/>
          </w:tcPr>
          <w:p w14:paraId="1C24B4DB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22</w:t>
            </w:r>
          </w:p>
        </w:tc>
        <w:tc>
          <w:tcPr>
            <w:tcW w:w="709" w:type="dxa"/>
          </w:tcPr>
          <w:p w14:paraId="473AF82B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</w:t>
            </w:r>
          </w:p>
        </w:tc>
        <w:tc>
          <w:tcPr>
            <w:tcW w:w="2575" w:type="dxa"/>
          </w:tcPr>
          <w:p w14:paraId="3C4F75D1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Afganistán</w:t>
            </w:r>
          </w:p>
        </w:tc>
        <w:tc>
          <w:tcPr>
            <w:tcW w:w="943" w:type="dxa"/>
          </w:tcPr>
          <w:p w14:paraId="4F67B7DB" w14:textId="3890A326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006</w:t>
            </w:r>
          </w:p>
        </w:tc>
        <w:tc>
          <w:tcPr>
            <w:tcW w:w="1284" w:type="dxa"/>
          </w:tcPr>
          <w:p w14:paraId="590519BC" w14:textId="7EB33966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33B91E9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5FD7197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59F7B95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0F8D849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43253E3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06D1CE1B" w14:textId="5B9C012C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447</w:t>
            </w:r>
          </w:p>
        </w:tc>
        <w:tc>
          <w:tcPr>
            <w:tcW w:w="851" w:type="dxa"/>
          </w:tcPr>
          <w:p w14:paraId="39DCA5C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60D046B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0A806085" w14:textId="77777777" w:rsidTr="009321EF">
        <w:trPr>
          <w:jc w:val="left"/>
        </w:trPr>
        <w:tc>
          <w:tcPr>
            <w:tcW w:w="624" w:type="dxa"/>
          </w:tcPr>
          <w:p w14:paraId="18DD1AA3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23</w:t>
            </w:r>
          </w:p>
        </w:tc>
        <w:tc>
          <w:tcPr>
            <w:tcW w:w="709" w:type="dxa"/>
          </w:tcPr>
          <w:p w14:paraId="7553A379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</w:t>
            </w:r>
          </w:p>
        </w:tc>
        <w:tc>
          <w:tcPr>
            <w:tcW w:w="2575" w:type="dxa"/>
          </w:tcPr>
          <w:p w14:paraId="24B34501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China</w:t>
            </w:r>
          </w:p>
        </w:tc>
        <w:tc>
          <w:tcPr>
            <w:tcW w:w="943" w:type="dxa"/>
          </w:tcPr>
          <w:p w14:paraId="0C6B0E82" w14:textId="76B001CC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921</w:t>
            </w:r>
          </w:p>
        </w:tc>
        <w:tc>
          <w:tcPr>
            <w:tcW w:w="1284" w:type="dxa"/>
          </w:tcPr>
          <w:p w14:paraId="02184E39" w14:textId="4FAC571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14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838</w:t>
            </w:r>
          </w:p>
        </w:tc>
        <w:tc>
          <w:tcPr>
            <w:tcW w:w="992" w:type="dxa"/>
          </w:tcPr>
          <w:p w14:paraId="797D8EA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753 804</w:t>
            </w:r>
          </w:p>
        </w:tc>
        <w:tc>
          <w:tcPr>
            <w:tcW w:w="1035" w:type="dxa"/>
          </w:tcPr>
          <w:p w14:paraId="60D5EA5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757 791</w:t>
            </w:r>
          </w:p>
        </w:tc>
        <w:tc>
          <w:tcPr>
            <w:tcW w:w="991" w:type="dxa"/>
          </w:tcPr>
          <w:p w14:paraId="098B13F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835 050</w:t>
            </w:r>
          </w:p>
        </w:tc>
        <w:tc>
          <w:tcPr>
            <w:tcW w:w="992" w:type="dxa"/>
          </w:tcPr>
          <w:p w14:paraId="378901A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597 947</w:t>
            </w:r>
          </w:p>
        </w:tc>
        <w:tc>
          <w:tcPr>
            <w:tcW w:w="994" w:type="dxa"/>
          </w:tcPr>
          <w:p w14:paraId="1E12571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555159</w:t>
            </w:r>
          </w:p>
        </w:tc>
        <w:tc>
          <w:tcPr>
            <w:tcW w:w="853" w:type="dxa"/>
          </w:tcPr>
          <w:p w14:paraId="40A3CFE4" w14:textId="31A8D35F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678 804</w:t>
            </w:r>
          </w:p>
        </w:tc>
        <w:tc>
          <w:tcPr>
            <w:tcW w:w="851" w:type="dxa"/>
          </w:tcPr>
          <w:p w14:paraId="676B430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640 081</w:t>
            </w:r>
          </w:p>
        </w:tc>
        <w:tc>
          <w:tcPr>
            <w:tcW w:w="992" w:type="dxa"/>
          </w:tcPr>
          <w:p w14:paraId="18F8592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718 574</w:t>
            </w:r>
          </w:p>
        </w:tc>
      </w:tr>
      <w:tr w:rsidR="00327428" w:rsidRPr="00327428" w14:paraId="62F92E83" w14:textId="77777777" w:rsidTr="009321EF">
        <w:trPr>
          <w:jc w:val="left"/>
        </w:trPr>
        <w:tc>
          <w:tcPr>
            <w:tcW w:w="624" w:type="dxa"/>
          </w:tcPr>
          <w:p w14:paraId="7A0388C2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24</w:t>
            </w:r>
          </w:p>
        </w:tc>
        <w:tc>
          <w:tcPr>
            <w:tcW w:w="709" w:type="dxa"/>
          </w:tcPr>
          <w:p w14:paraId="74A26E63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3</w:t>
            </w:r>
          </w:p>
        </w:tc>
        <w:tc>
          <w:tcPr>
            <w:tcW w:w="2575" w:type="dxa"/>
          </w:tcPr>
          <w:p w14:paraId="1671CC2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Irán (República Islámica del)</w:t>
            </w:r>
          </w:p>
        </w:tc>
        <w:tc>
          <w:tcPr>
            <w:tcW w:w="943" w:type="dxa"/>
          </w:tcPr>
          <w:p w14:paraId="26B25F5F" w14:textId="762DB6B4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471</w:t>
            </w:r>
          </w:p>
        </w:tc>
        <w:tc>
          <w:tcPr>
            <w:tcW w:w="1284" w:type="dxa"/>
          </w:tcPr>
          <w:p w14:paraId="24017982" w14:textId="399C2281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882</w:t>
            </w:r>
          </w:p>
        </w:tc>
        <w:tc>
          <w:tcPr>
            <w:tcW w:w="992" w:type="dxa"/>
          </w:tcPr>
          <w:p w14:paraId="679F3A5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44 823</w:t>
            </w:r>
          </w:p>
        </w:tc>
        <w:tc>
          <w:tcPr>
            <w:tcW w:w="1035" w:type="dxa"/>
          </w:tcPr>
          <w:p w14:paraId="628D9B0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45 060</w:t>
            </w:r>
          </w:p>
        </w:tc>
        <w:tc>
          <w:tcPr>
            <w:tcW w:w="991" w:type="dxa"/>
          </w:tcPr>
          <w:p w14:paraId="6D80642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49 654</w:t>
            </w:r>
          </w:p>
        </w:tc>
        <w:tc>
          <w:tcPr>
            <w:tcW w:w="992" w:type="dxa"/>
          </w:tcPr>
          <w:p w14:paraId="71902B5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35 555</w:t>
            </w:r>
          </w:p>
        </w:tc>
        <w:tc>
          <w:tcPr>
            <w:tcW w:w="994" w:type="dxa"/>
          </w:tcPr>
          <w:p w14:paraId="42DBF23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33 011</w:t>
            </w:r>
          </w:p>
        </w:tc>
        <w:tc>
          <w:tcPr>
            <w:tcW w:w="853" w:type="dxa"/>
          </w:tcPr>
          <w:p w14:paraId="0AE8E036" w14:textId="059B8D9D" w:rsidR="00327428" w:rsidRPr="00327428" w:rsidRDefault="00AB3437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40 363</w:t>
            </w:r>
          </w:p>
        </w:tc>
        <w:tc>
          <w:tcPr>
            <w:tcW w:w="851" w:type="dxa"/>
          </w:tcPr>
          <w:p w14:paraId="22EE272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38 061</w:t>
            </w:r>
          </w:p>
        </w:tc>
        <w:tc>
          <w:tcPr>
            <w:tcW w:w="992" w:type="dxa"/>
          </w:tcPr>
          <w:p w14:paraId="255FB03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42 728</w:t>
            </w:r>
          </w:p>
        </w:tc>
      </w:tr>
      <w:tr w:rsidR="00327428" w:rsidRPr="00327428" w14:paraId="070C4B4F" w14:textId="77777777" w:rsidTr="009321EF">
        <w:trPr>
          <w:jc w:val="left"/>
        </w:trPr>
        <w:tc>
          <w:tcPr>
            <w:tcW w:w="624" w:type="dxa"/>
          </w:tcPr>
          <w:p w14:paraId="0C7A3853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25</w:t>
            </w:r>
          </w:p>
        </w:tc>
        <w:tc>
          <w:tcPr>
            <w:tcW w:w="709" w:type="dxa"/>
          </w:tcPr>
          <w:p w14:paraId="47CF8EB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4</w:t>
            </w:r>
          </w:p>
        </w:tc>
        <w:tc>
          <w:tcPr>
            <w:tcW w:w="2575" w:type="dxa"/>
          </w:tcPr>
          <w:p w14:paraId="00A3A030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Japón</w:t>
            </w:r>
          </w:p>
        </w:tc>
        <w:tc>
          <w:tcPr>
            <w:tcW w:w="943" w:type="dxa"/>
          </w:tcPr>
          <w:p w14:paraId="2044F568" w14:textId="1C180AA9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680</w:t>
            </w:r>
          </w:p>
        </w:tc>
        <w:tc>
          <w:tcPr>
            <w:tcW w:w="1284" w:type="dxa"/>
          </w:tcPr>
          <w:p w14:paraId="10875174" w14:textId="612CE44B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18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133</w:t>
            </w:r>
          </w:p>
        </w:tc>
        <w:tc>
          <w:tcPr>
            <w:tcW w:w="992" w:type="dxa"/>
          </w:tcPr>
          <w:p w14:paraId="324C96B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921 199</w:t>
            </w:r>
          </w:p>
        </w:tc>
        <w:tc>
          <w:tcPr>
            <w:tcW w:w="1035" w:type="dxa"/>
          </w:tcPr>
          <w:p w14:paraId="3F3F865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926 072</w:t>
            </w:r>
          </w:p>
        </w:tc>
        <w:tc>
          <w:tcPr>
            <w:tcW w:w="991" w:type="dxa"/>
          </w:tcPr>
          <w:p w14:paraId="0311D09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1 020 488</w:t>
            </w:r>
          </w:p>
        </w:tc>
        <w:tc>
          <w:tcPr>
            <w:tcW w:w="992" w:type="dxa"/>
          </w:tcPr>
          <w:p w14:paraId="5D7B571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730 732</w:t>
            </w:r>
          </w:p>
        </w:tc>
        <w:tc>
          <w:tcPr>
            <w:tcW w:w="994" w:type="dxa"/>
          </w:tcPr>
          <w:p w14:paraId="5FC8F65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678 442</w:t>
            </w:r>
          </w:p>
        </w:tc>
        <w:tc>
          <w:tcPr>
            <w:tcW w:w="853" w:type="dxa"/>
          </w:tcPr>
          <w:p w14:paraId="3B9EF7B7" w14:textId="4BCC5B7B" w:rsidR="00327428" w:rsidRPr="00327428" w:rsidRDefault="00AB3437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829 544</w:t>
            </w:r>
          </w:p>
        </w:tc>
        <w:tc>
          <w:tcPr>
            <w:tcW w:w="851" w:type="dxa"/>
          </w:tcPr>
          <w:p w14:paraId="5C92035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782 223</w:t>
            </w:r>
          </w:p>
        </w:tc>
        <w:tc>
          <w:tcPr>
            <w:tcW w:w="992" w:type="dxa"/>
          </w:tcPr>
          <w:p w14:paraId="689714F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878 147</w:t>
            </w:r>
          </w:p>
        </w:tc>
      </w:tr>
      <w:tr w:rsidR="00327428" w:rsidRPr="00327428" w14:paraId="3A727E73" w14:textId="77777777" w:rsidTr="009321EF">
        <w:trPr>
          <w:jc w:val="left"/>
        </w:trPr>
        <w:tc>
          <w:tcPr>
            <w:tcW w:w="624" w:type="dxa"/>
          </w:tcPr>
          <w:p w14:paraId="7DB1C7A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26</w:t>
            </w:r>
          </w:p>
        </w:tc>
        <w:tc>
          <w:tcPr>
            <w:tcW w:w="709" w:type="dxa"/>
          </w:tcPr>
          <w:p w14:paraId="2846179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5</w:t>
            </w:r>
          </w:p>
        </w:tc>
        <w:tc>
          <w:tcPr>
            <w:tcW w:w="2575" w:type="dxa"/>
          </w:tcPr>
          <w:p w14:paraId="2404748B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Jordania</w:t>
            </w:r>
          </w:p>
        </w:tc>
        <w:tc>
          <w:tcPr>
            <w:tcW w:w="943" w:type="dxa"/>
          </w:tcPr>
          <w:p w14:paraId="59F7CD2A" w14:textId="16A1B091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020</w:t>
            </w:r>
          </w:p>
        </w:tc>
        <w:tc>
          <w:tcPr>
            <w:tcW w:w="1284" w:type="dxa"/>
          </w:tcPr>
          <w:p w14:paraId="1286A7D7" w14:textId="08D9D82D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037</w:t>
            </w:r>
          </w:p>
        </w:tc>
        <w:tc>
          <w:tcPr>
            <w:tcW w:w="992" w:type="dxa"/>
          </w:tcPr>
          <w:p w14:paraId="52E1A5F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1 903</w:t>
            </w:r>
          </w:p>
        </w:tc>
        <w:tc>
          <w:tcPr>
            <w:tcW w:w="1035" w:type="dxa"/>
          </w:tcPr>
          <w:p w14:paraId="35A7E94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1 913</w:t>
            </w:r>
          </w:p>
        </w:tc>
        <w:tc>
          <w:tcPr>
            <w:tcW w:w="991" w:type="dxa"/>
          </w:tcPr>
          <w:p w14:paraId="05AD947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2 108</w:t>
            </w:r>
          </w:p>
        </w:tc>
        <w:tc>
          <w:tcPr>
            <w:tcW w:w="992" w:type="dxa"/>
          </w:tcPr>
          <w:p w14:paraId="6F24CE1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1 510</w:t>
            </w:r>
          </w:p>
        </w:tc>
        <w:tc>
          <w:tcPr>
            <w:tcW w:w="994" w:type="dxa"/>
          </w:tcPr>
          <w:p w14:paraId="7202A7F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1 402</w:t>
            </w:r>
          </w:p>
        </w:tc>
        <w:tc>
          <w:tcPr>
            <w:tcW w:w="853" w:type="dxa"/>
          </w:tcPr>
          <w:p w14:paraId="6AF35CC4" w14:textId="79DE67B4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1 714</w:t>
            </w:r>
          </w:p>
        </w:tc>
        <w:tc>
          <w:tcPr>
            <w:tcW w:w="851" w:type="dxa"/>
          </w:tcPr>
          <w:p w14:paraId="153AAC8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1 616</w:t>
            </w:r>
          </w:p>
        </w:tc>
        <w:tc>
          <w:tcPr>
            <w:tcW w:w="992" w:type="dxa"/>
          </w:tcPr>
          <w:p w14:paraId="06F9DBD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1814</w:t>
            </w:r>
          </w:p>
        </w:tc>
      </w:tr>
      <w:tr w:rsidR="00327428" w:rsidRPr="00327428" w14:paraId="745AC1F2" w14:textId="77777777" w:rsidTr="009321EF">
        <w:trPr>
          <w:jc w:val="left"/>
        </w:trPr>
        <w:tc>
          <w:tcPr>
            <w:tcW w:w="624" w:type="dxa"/>
          </w:tcPr>
          <w:p w14:paraId="5569CAFB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27</w:t>
            </w:r>
          </w:p>
        </w:tc>
        <w:tc>
          <w:tcPr>
            <w:tcW w:w="709" w:type="dxa"/>
          </w:tcPr>
          <w:p w14:paraId="569CEAC8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6</w:t>
            </w:r>
          </w:p>
        </w:tc>
        <w:tc>
          <w:tcPr>
            <w:tcW w:w="2575" w:type="dxa"/>
          </w:tcPr>
          <w:p w14:paraId="5CE7CE33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Kiribati</w:t>
            </w:r>
          </w:p>
        </w:tc>
        <w:tc>
          <w:tcPr>
            <w:tcW w:w="943" w:type="dxa"/>
          </w:tcPr>
          <w:p w14:paraId="43DE68AC" w14:textId="456ADF78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001</w:t>
            </w:r>
          </w:p>
        </w:tc>
        <w:tc>
          <w:tcPr>
            <w:tcW w:w="1284" w:type="dxa"/>
          </w:tcPr>
          <w:p w14:paraId="466268C6" w14:textId="508696FD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485A490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4AB1386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0BCCFE7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5249EBA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78E30F4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39CE2947" w14:textId="643D656A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351266D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1DFFAB4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74E0433B" w14:textId="77777777" w:rsidTr="009321EF">
        <w:trPr>
          <w:jc w:val="left"/>
        </w:trPr>
        <w:tc>
          <w:tcPr>
            <w:tcW w:w="624" w:type="dxa"/>
          </w:tcPr>
          <w:p w14:paraId="58CF441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28</w:t>
            </w:r>
          </w:p>
        </w:tc>
        <w:tc>
          <w:tcPr>
            <w:tcW w:w="709" w:type="dxa"/>
          </w:tcPr>
          <w:p w14:paraId="22751F9F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7</w:t>
            </w:r>
          </w:p>
        </w:tc>
        <w:tc>
          <w:tcPr>
            <w:tcW w:w="2575" w:type="dxa"/>
          </w:tcPr>
          <w:p w14:paraId="024ADFBF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Kuwait</w:t>
            </w:r>
          </w:p>
        </w:tc>
        <w:tc>
          <w:tcPr>
            <w:tcW w:w="943" w:type="dxa"/>
          </w:tcPr>
          <w:p w14:paraId="0D7652B8" w14:textId="06A58C89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285</w:t>
            </w:r>
          </w:p>
        </w:tc>
        <w:tc>
          <w:tcPr>
            <w:tcW w:w="1284" w:type="dxa"/>
          </w:tcPr>
          <w:p w14:paraId="0F501665" w14:textId="4BC2A0B8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534</w:t>
            </w:r>
          </w:p>
        </w:tc>
        <w:tc>
          <w:tcPr>
            <w:tcW w:w="992" w:type="dxa"/>
          </w:tcPr>
          <w:p w14:paraId="0E77D7F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27 122</w:t>
            </w:r>
          </w:p>
        </w:tc>
        <w:tc>
          <w:tcPr>
            <w:tcW w:w="1035" w:type="dxa"/>
          </w:tcPr>
          <w:p w14:paraId="26A5E0B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27 266</w:t>
            </w:r>
          </w:p>
        </w:tc>
        <w:tc>
          <w:tcPr>
            <w:tcW w:w="991" w:type="dxa"/>
          </w:tcPr>
          <w:p w14:paraId="44A9FA0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30 045</w:t>
            </w:r>
          </w:p>
        </w:tc>
        <w:tc>
          <w:tcPr>
            <w:tcW w:w="992" w:type="dxa"/>
          </w:tcPr>
          <w:p w14:paraId="47EAF2C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21 514</w:t>
            </w:r>
          </w:p>
        </w:tc>
        <w:tc>
          <w:tcPr>
            <w:tcW w:w="994" w:type="dxa"/>
          </w:tcPr>
          <w:p w14:paraId="1B70BAA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19 975</w:t>
            </w:r>
          </w:p>
        </w:tc>
        <w:tc>
          <w:tcPr>
            <w:tcW w:w="853" w:type="dxa"/>
          </w:tcPr>
          <w:p w14:paraId="4EB4490B" w14:textId="1FBB4D04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24 424</w:t>
            </w:r>
          </w:p>
        </w:tc>
        <w:tc>
          <w:tcPr>
            <w:tcW w:w="851" w:type="dxa"/>
          </w:tcPr>
          <w:p w14:paraId="7562F85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23 030</w:t>
            </w:r>
          </w:p>
        </w:tc>
        <w:tc>
          <w:tcPr>
            <w:tcW w:w="992" w:type="dxa"/>
          </w:tcPr>
          <w:p w14:paraId="70DD4D0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25 855</w:t>
            </w:r>
          </w:p>
        </w:tc>
      </w:tr>
      <w:tr w:rsidR="00327428" w:rsidRPr="00327428" w14:paraId="0F7D7EBF" w14:textId="77777777" w:rsidTr="009321EF">
        <w:trPr>
          <w:jc w:val="left"/>
        </w:trPr>
        <w:tc>
          <w:tcPr>
            <w:tcW w:w="624" w:type="dxa"/>
          </w:tcPr>
          <w:p w14:paraId="5A8011DD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29</w:t>
            </w:r>
          </w:p>
        </w:tc>
        <w:tc>
          <w:tcPr>
            <w:tcW w:w="709" w:type="dxa"/>
          </w:tcPr>
          <w:p w14:paraId="7E3A269F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8</w:t>
            </w:r>
          </w:p>
        </w:tc>
        <w:tc>
          <w:tcPr>
            <w:tcW w:w="2575" w:type="dxa"/>
          </w:tcPr>
          <w:p w14:paraId="17E88BB7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Mongolia</w:t>
            </w:r>
          </w:p>
        </w:tc>
        <w:tc>
          <w:tcPr>
            <w:tcW w:w="943" w:type="dxa"/>
          </w:tcPr>
          <w:p w14:paraId="4F4498F6" w14:textId="04FEC50D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005</w:t>
            </w:r>
          </w:p>
        </w:tc>
        <w:tc>
          <w:tcPr>
            <w:tcW w:w="1284" w:type="dxa"/>
          </w:tcPr>
          <w:p w14:paraId="15ACF906" w14:textId="1B730678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27DA24F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76C9AE2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322B5A3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4430216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057D71B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387F328C" w14:textId="11D5D7DB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02C2F4E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0C395BA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3CFF72D7" w14:textId="77777777" w:rsidTr="009321EF">
        <w:trPr>
          <w:jc w:val="left"/>
        </w:trPr>
        <w:tc>
          <w:tcPr>
            <w:tcW w:w="624" w:type="dxa"/>
          </w:tcPr>
          <w:p w14:paraId="5C741987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30</w:t>
            </w:r>
          </w:p>
        </w:tc>
        <w:tc>
          <w:tcPr>
            <w:tcW w:w="709" w:type="dxa"/>
          </w:tcPr>
          <w:p w14:paraId="6D042AD1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9</w:t>
            </w:r>
          </w:p>
        </w:tc>
        <w:tc>
          <w:tcPr>
            <w:tcW w:w="2575" w:type="dxa"/>
          </w:tcPr>
          <w:p w14:paraId="53EB831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Palau</w:t>
            </w:r>
          </w:p>
        </w:tc>
        <w:tc>
          <w:tcPr>
            <w:tcW w:w="943" w:type="dxa"/>
          </w:tcPr>
          <w:p w14:paraId="0D120505" w14:textId="7657286C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001</w:t>
            </w:r>
          </w:p>
        </w:tc>
        <w:tc>
          <w:tcPr>
            <w:tcW w:w="1284" w:type="dxa"/>
          </w:tcPr>
          <w:p w14:paraId="0757529B" w14:textId="64BC3474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3C08CA3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38428BE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6BFCFFC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63EDEC6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39932DB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5E4DC0D0" w14:textId="53C695B1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67EAC4A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3487136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51F50400" w14:textId="77777777" w:rsidTr="009321EF">
        <w:trPr>
          <w:jc w:val="left"/>
        </w:trPr>
        <w:tc>
          <w:tcPr>
            <w:tcW w:w="624" w:type="dxa"/>
          </w:tcPr>
          <w:p w14:paraId="2EE56C96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31</w:t>
            </w:r>
          </w:p>
        </w:tc>
        <w:tc>
          <w:tcPr>
            <w:tcW w:w="709" w:type="dxa"/>
          </w:tcPr>
          <w:p w14:paraId="32837F19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10</w:t>
            </w:r>
          </w:p>
        </w:tc>
        <w:tc>
          <w:tcPr>
            <w:tcW w:w="2575" w:type="dxa"/>
          </w:tcPr>
          <w:p w14:paraId="79AFBC4B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Samoa</w:t>
            </w:r>
          </w:p>
        </w:tc>
        <w:tc>
          <w:tcPr>
            <w:tcW w:w="943" w:type="dxa"/>
          </w:tcPr>
          <w:p w14:paraId="65D77DC2" w14:textId="49748235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001</w:t>
            </w:r>
          </w:p>
        </w:tc>
        <w:tc>
          <w:tcPr>
            <w:tcW w:w="1284" w:type="dxa"/>
          </w:tcPr>
          <w:p w14:paraId="170066B4" w14:textId="3625DC0A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0570B81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50534D1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26C1DD3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7650BA6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120D0F4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1A105124" w14:textId="04699CCB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7F05A1F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1622D93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74AF2EC2" w14:textId="77777777" w:rsidTr="009321EF">
        <w:trPr>
          <w:jc w:val="left"/>
        </w:trPr>
        <w:tc>
          <w:tcPr>
            <w:tcW w:w="624" w:type="dxa"/>
          </w:tcPr>
          <w:p w14:paraId="3FA76418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32</w:t>
            </w:r>
          </w:p>
        </w:tc>
        <w:tc>
          <w:tcPr>
            <w:tcW w:w="709" w:type="dxa"/>
          </w:tcPr>
          <w:p w14:paraId="13B7BC5F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11</w:t>
            </w:r>
          </w:p>
        </w:tc>
        <w:tc>
          <w:tcPr>
            <w:tcW w:w="2575" w:type="dxa"/>
          </w:tcPr>
          <w:p w14:paraId="0AC23F37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Sri Lanka</w:t>
            </w:r>
          </w:p>
        </w:tc>
        <w:tc>
          <w:tcPr>
            <w:tcW w:w="943" w:type="dxa"/>
          </w:tcPr>
          <w:p w14:paraId="58FFC505" w14:textId="28F6840F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031</w:t>
            </w:r>
          </w:p>
        </w:tc>
        <w:tc>
          <w:tcPr>
            <w:tcW w:w="1284" w:type="dxa"/>
          </w:tcPr>
          <w:p w14:paraId="673638D1" w14:textId="4D12FDB1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058</w:t>
            </w:r>
          </w:p>
        </w:tc>
        <w:tc>
          <w:tcPr>
            <w:tcW w:w="992" w:type="dxa"/>
          </w:tcPr>
          <w:p w14:paraId="262E884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2 950</w:t>
            </w:r>
          </w:p>
        </w:tc>
        <w:tc>
          <w:tcPr>
            <w:tcW w:w="1035" w:type="dxa"/>
          </w:tcPr>
          <w:p w14:paraId="622E401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2 966</w:t>
            </w:r>
          </w:p>
        </w:tc>
        <w:tc>
          <w:tcPr>
            <w:tcW w:w="991" w:type="dxa"/>
          </w:tcPr>
          <w:p w14:paraId="235E873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3 268</w:t>
            </w:r>
          </w:p>
        </w:tc>
        <w:tc>
          <w:tcPr>
            <w:tcW w:w="992" w:type="dxa"/>
          </w:tcPr>
          <w:p w14:paraId="7C75BA9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2 340</w:t>
            </w:r>
          </w:p>
        </w:tc>
        <w:tc>
          <w:tcPr>
            <w:tcW w:w="994" w:type="dxa"/>
          </w:tcPr>
          <w:p w14:paraId="4B8437D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2 173</w:t>
            </w:r>
          </w:p>
        </w:tc>
        <w:tc>
          <w:tcPr>
            <w:tcW w:w="853" w:type="dxa"/>
          </w:tcPr>
          <w:p w14:paraId="2A5F8FEC" w14:textId="325D27CC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2 657</w:t>
            </w:r>
          </w:p>
        </w:tc>
        <w:tc>
          <w:tcPr>
            <w:tcW w:w="851" w:type="dxa"/>
          </w:tcPr>
          <w:p w14:paraId="2F210F8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2 505</w:t>
            </w:r>
          </w:p>
        </w:tc>
        <w:tc>
          <w:tcPr>
            <w:tcW w:w="992" w:type="dxa"/>
          </w:tcPr>
          <w:p w14:paraId="225D69C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2 812</w:t>
            </w:r>
          </w:p>
        </w:tc>
      </w:tr>
      <w:tr w:rsidR="00327428" w:rsidRPr="00327428" w14:paraId="04A99A47" w14:textId="77777777" w:rsidTr="009321EF">
        <w:trPr>
          <w:jc w:val="left"/>
        </w:trPr>
        <w:tc>
          <w:tcPr>
            <w:tcW w:w="624" w:type="dxa"/>
          </w:tcPr>
          <w:p w14:paraId="7FA1CF45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33</w:t>
            </w:r>
          </w:p>
        </w:tc>
        <w:tc>
          <w:tcPr>
            <w:tcW w:w="709" w:type="dxa"/>
          </w:tcPr>
          <w:p w14:paraId="7D998193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12</w:t>
            </w:r>
          </w:p>
        </w:tc>
        <w:tc>
          <w:tcPr>
            <w:tcW w:w="2575" w:type="dxa"/>
          </w:tcPr>
          <w:p w14:paraId="050CD9D2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República Árabe Siria</w:t>
            </w:r>
          </w:p>
        </w:tc>
        <w:tc>
          <w:tcPr>
            <w:tcW w:w="943" w:type="dxa"/>
          </w:tcPr>
          <w:p w14:paraId="590CF2AD" w14:textId="1BF89FC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024</w:t>
            </w:r>
          </w:p>
        </w:tc>
        <w:tc>
          <w:tcPr>
            <w:tcW w:w="1284" w:type="dxa"/>
          </w:tcPr>
          <w:p w14:paraId="60C6C930" w14:textId="58CAF2E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045</w:t>
            </w:r>
          </w:p>
        </w:tc>
        <w:tc>
          <w:tcPr>
            <w:tcW w:w="992" w:type="dxa"/>
          </w:tcPr>
          <w:p w14:paraId="4521175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2 284</w:t>
            </w:r>
          </w:p>
        </w:tc>
        <w:tc>
          <w:tcPr>
            <w:tcW w:w="1035" w:type="dxa"/>
          </w:tcPr>
          <w:p w14:paraId="2188794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2 296</w:t>
            </w:r>
          </w:p>
        </w:tc>
        <w:tc>
          <w:tcPr>
            <w:tcW w:w="991" w:type="dxa"/>
          </w:tcPr>
          <w:p w14:paraId="0BA2A15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2 530</w:t>
            </w:r>
          </w:p>
        </w:tc>
        <w:tc>
          <w:tcPr>
            <w:tcW w:w="992" w:type="dxa"/>
          </w:tcPr>
          <w:p w14:paraId="7914780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1 812</w:t>
            </w:r>
          </w:p>
        </w:tc>
        <w:tc>
          <w:tcPr>
            <w:tcW w:w="994" w:type="dxa"/>
          </w:tcPr>
          <w:p w14:paraId="214E3E5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1 682</w:t>
            </w:r>
          </w:p>
        </w:tc>
        <w:tc>
          <w:tcPr>
            <w:tcW w:w="853" w:type="dxa"/>
          </w:tcPr>
          <w:p w14:paraId="51BABC04" w14:textId="3ACC7C20" w:rsidR="00327428" w:rsidRPr="00327428" w:rsidRDefault="00AB3437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2 057</w:t>
            </w:r>
          </w:p>
        </w:tc>
        <w:tc>
          <w:tcPr>
            <w:tcW w:w="851" w:type="dxa"/>
          </w:tcPr>
          <w:p w14:paraId="03CBBD9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1 939</w:t>
            </w:r>
          </w:p>
        </w:tc>
        <w:tc>
          <w:tcPr>
            <w:tcW w:w="992" w:type="dxa"/>
          </w:tcPr>
          <w:p w14:paraId="3A3454E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2 177</w:t>
            </w:r>
          </w:p>
        </w:tc>
      </w:tr>
      <w:tr w:rsidR="00327428" w:rsidRPr="00327428" w14:paraId="053FD89C" w14:textId="77777777" w:rsidTr="009321EF">
        <w:trPr>
          <w:jc w:val="left"/>
        </w:trPr>
        <w:tc>
          <w:tcPr>
            <w:tcW w:w="624" w:type="dxa"/>
          </w:tcPr>
          <w:p w14:paraId="79905B66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34</w:t>
            </w:r>
          </w:p>
        </w:tc>
        <w:tc>
          <w:tcPr>
            <w:tcW w:w="709" w:type="dxa"/>
          </w:tcPr>
          <w:p w14:paraId="320F4E71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13</w:t>
            </w:r>
          </w:p>
        </w:tc>
        <w:tc>
          <w:tcPr>
            <w:tcW w:w="2575" w:type="dxa"/>
          </w:tcPr>
          <w:p w14:paraId="10411E98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Tailandia</w:t>
            </w:r>
          </w:p>
        </w:tc>
        <w:tc>
          <w:tcPr>
            <w:tcW w:w="943" w:type="dxa"/>
          </w:tcPr>
          <w:p w14:paraId="2D3F6305" w14:textId="0C375170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291</w:t>
            </w:r>
          </w:p>
        </w:tc>
        <w:tc>
          <w:tcPr>
            <w:tcW w:w="1284" w:type="dxa"/>
          </w:tcPr>
          <w:p w14:paraId="73C67A53" w14:textId="35BF9BA6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545</w:t>
            </w:r>
          </w:p>
        </w:tc>
        <w:tc>
          <w:tcPr>
            <w:tcW w:w="992" w:type="dxa"/>
          </w:tcPr>
          <w:p w14:paraId="204FB53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27 693</w:t>
            </w:r>
          </w:p>
        </w:tc>
        <w:tc>
          <w:tcPr>
            <w:tcW w:w="1035" w:type="dxa"/>
          </w:tcPr>
          <w:p w14:paraId="2CE8E55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27 840</w:t>
            </w:r>
          </w:p>
        </w:tc>
        <w:tc>
          <w:tcPr>
            <w:tcW w:w="991" w:type="dxa"/>
          </w:tcPr>
          <w:p w14:paraId="7DB3F27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30 678</w:t>
            </w:r>
          </w:p>
        </w:tc>
        <w:tc>
          <w:tcPr>
            <w:tcW w:w="992" w:type="dxa"/>
          </w:tcPr>
          <w:p w14:paraId="7B694BE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21967</w:t>
            </w:r>
          </w:p>
        </w:tc>
        <w:tc>
          <w:tcPr>
            <w:tcW w:w="994" w:type="dxa"/>
          </w:tcPr>
          <w:p w14:paraId="11915E7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20 395</w:t>
            </w:r>
          </w:p>
        </w:tc>
        <w:tc>
          <w:tcPr>
            <w:tcW w:w="853" w:type="dxa"/>
          </w:tcPr>
          <w:p w14:paraId="10E2DA93" w14:textId="03AADDC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24 938</w:t>
            </w:r>
          </w:p>
        </w:tc>
        <w:tc>
          <w:tcPr>
            <w:tcW w:w="851" w:type="dxa"/>
          </w:tcPr>
          <w:p w14:paraId="69E7E1D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23 515</w:t>
            </w:r>
          </w:p>
        </w:tc>
        <w:tc>
          <w:tcPr>
            <w:tcW w:w="992" w:type="dxa"/>
          </w:tcPr>
          <w:p w14:paraId="7FD0B86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26 399</w:t>
            </w:r>
          </w:p>
        </w:tc>
      </w:tr>
      <w:tr w:rsidR="00327428" w:rsidRPr="00327428" w14:paraId="1D8720DF" w14:textId="77777777" w:rsidTr="009321EF">
        <w:trPr>
          <w:jc w:val="left"/>
        </w:trPr>
        <w:tc>
          <w:tcPr>
            <w:tcW w:w="624" w:type="dxa"/>
          </w:tcPr>
          <w:p w14:paraId="7D659656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35</w:t>
            </w:r>
          </w:p>
        </w:tc>
        <w:tc>
          <w:tcPr>
            <w:tcW w:w="709" w:type="dxa"/>
          </w:tcPr>
          <w:p w14:paraId="3D454DE4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14</w:t>
            </w:r>
          </w:p>
        </w:tc>
        <w:tc>
          <w:tcPr>
            <w:tcW w:w="2575" w:type="dxa"/>
          </w:tcPr>
          <w:p w14:paraId="26C9E5F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Emiratos Árabes Unidos</w:t>
            </w:r>
          </w:p>
        </w:tc>
        <w:tc>
          <w:tcPr>
            <w:tcW w:w="943" w:type="dxa"/>
          </w:tcPr>
          <w:p w14:paraId="2A8903A9" w14:textId="605C5570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604</w:t>
            </w:r>
          </w:p>
        </w:tc>
        <w:tc>
          <w:tcPr>
            <w:tcW w:w="1284" w:type="dxa"/>
          </w:tcPr>
          <w:p w14:paraId="655E41AF" w14:textId="1BD70532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131</w:t>
            </w:r>
          </w:p>
        </w:tc>
        <w:tc>
          <w:tcPr>
            <w:tcW w:w="992" w:type="dxa"/>
          </w:tcPr>
          <w:p w14:paraId="6C0AC7D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57 480</w:t>
            </w:r>
          </w:p>
        </w:tc>
        <w:tc>
          <w:tcPr>
            <w:tcW w:w="1035" w:type="dxa"/>
          </w:tcPr>
          <w:p w14:paraId="74A25BB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57 784</w:t>
            </w:r>
          </w:p>
        </w:tc>
        <w:tc>
          <w:tcPr>
            <w:tcW w:w="991" w:type="dxa"/>
          </w:tcPr>
          <w:p w14:paraId="13A4C9F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63 675</w:t>
            </w:r>
          </w:p>
        </w:tc>
        <w:tc>
          <w:tcPr>
            <w:tcW w:w="992" w:type="dxa"/>
          </w:tcPr>
          <w:p w14:paraId="33E46D1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45 595</w:t>
            </w:r>
          </w:p>
        </w:tc>
        <w:tc>
          <w:tcPr>
            <w:tcW w:w="994" w:type="dxa"/>
          </w:tcPr>
          <w:p w14:paraId="5D39977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42 333</w:t>
            </w:r>
          </w:p>
        </w:tc>
        <w:tc>
          <w:tcPr>
            <w:tcW w:w="853" w:type="dxa"/>
          </w:tcPr>
          <w:p w14:paraId="0575A6F3" w14:textId="18C69777" w:rsidR="00327428" w:rsidRPr="00327428" w:rsidRDefault="00AB3437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51 761</w:t>
            </w:r>
          </w:p>
        </w:tc>
        <w:tc>
          <w:tcPr>
            <w:tcW w:w="851" w:type="dxa"/>
          </w:tcPr>
          <w:p w14:paraId="0D927A8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48 808</w:t>
            </w:r>
          </w:p>
        </w:tc>
        <w:tc>
          <w:tcPr>
            <w:tcW w:w="992" w:type="dxa"/>
          </w:tcPr>
          <w:p w14:paraId="4772E34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54 793</w:t>
            </w:r>
          </w:p>
        </w:tc>
      </w:tr>
      <w:tr w:rsidR="00327428" w:rsidRPr="00327428" w14:paraId="4C42D477" w14:textId="77777777" w:rsidTr="009321EF">
        <w:trPr>
          <w:jc w:val="left"/>
        </w:trPr>
        <w:tc>
          <w:tcPr>
            <w:tcW w:w="624" w:type="dxa"/>
            <w:tcBorders>
              <w:bottom w:val="single" w:sz="4" w:space="0" w:color="auto"/>
            </w:tcBorders>
          </w:tcPr>
          <w:p w14:paraId="6404D650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9EA9F5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15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69EAEF3F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Viet Nam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74E93C85" w14:textId="49EE351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058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32C3A517" w14:textId="4F428AE8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109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A1370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5 520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41C9C37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5 549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45B981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6 114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E6CCF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4 378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951666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4 065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52D2A5C8" w14:textId="15AD7EAF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4 970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2EC91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4 687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E6471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5 262</w:t>
            </w:r>
          </w:p>
        </w:tc>
      </w:tr>
      <w:tr w:rsidR="00327428" w:rsidRPr="00327428" w14:paraId="1337C2CF" w14:textId="77777777" w:rsidTr="009321EF">
        <w:trPr>
          <w:jc w:val="left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3ADDA43C" w14:textId="77777777" w:rsidR="00327428" w:rsidRPr="007475D5" w:rsidRDefault="00327428" w:rsidP="002B0CEB">
            <w:pPr>
              <w:tabs>
                <w:tab w:val="left" w:pos="4082"/>
              </w:tabs>
              <w:rPr>
                <w:b/>
              </w:rPr>
            </w:pPr>
            <w:r w:rsidRPr="007475D5">
              <w:rPr>
                <w:b/>
                <w:lang w:val="es-ES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F264D1" w14:textId="77777777" w:rsidR="00327428" w:rsidRPr="007475D5" w:rsidRDefault="00327428" w:rsidP="002B0CEB">
            <w:pPr>
              <w:tabs>
                <w:tab w:val="left" w:pos="4082"/>
              </w:tabs>
              <w:rPr>
                <w:b/>
              </w:rPr>
            </w:pPr>
            <w:r w:rsidRPr="007475D5">
              <w:rPr>
                <w:b/>
                <w:lang w:val="es-ES"/>
              </w:rPr>
              <w:t>Grupo</w:t>
            </w:r>
          </w:p>
        </w:tc>
        <w:tc>
          <w:tcPr>
            <w:tcW w:w="125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51289A7" w14:textId="6A7C6269" w:rsidR="00327428" w:rsidRPr="007475D5" w:rsidRDefault="00327428" w:rsidP="002B0CEB">
            <w:pPr>
              <w:tabs>
                <w:tab w:val="left" w:pos="4082"/>
              </w:tabs>
              <w:rPr>
                <w:b/>
              </w:rPr>
            </w:pPr>
            <w:r w:rsidRPr="007475D5">
              <w:rPr>
                <w:b/>
                <w:lang w:val="es-ES"/>
              </w:rPr>
              <w:t>Europa Central y Oriental</w:t>
            </w:r>
          </w:p>
        </w:tc>
      </w:tr>
      <w:tr w:rsidR="00327428" w:rsidRPr="00327428" w14:paraId="0B4F5FCE" w14:textId="77777777" w:rsidTr="009321EF">
        <w:trPr>
          <w:jc w:val="left"/>
        </w:trPr>
        <w:tc>
          <w:tcPr>
            <w:tcW w:w="624" w:type="dxa"/>
            <w:tcBorders>
              <w:top w:val="single" w:sz="4" w:space="0" w:color="auto"/>
            </w:tcBorders>
          </w:tcPr>
          <w:p w14:paraId="5D392B55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403531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14:paraId="3B45866C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Bulgaria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7542AD2E" w14:textId="5C430A55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045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19FAB6A6" w14:textId="255235CB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084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3DB860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4 282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54D70BF2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4 305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8F23148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4 744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598659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3 397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2B83F374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3 154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001F6AEF" w14:textId="3BE1B9DE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3 856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055F25E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3 636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3FEC0D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4 082</w:t>
            </w:r>
          </w:p>
        </w:tc>
      </w:tr>
      <w:tr w:rsidR="00327428" w:rsidRPr="00327428" w14:paraId="12BB7555" w14:textId="77777777" w:rsidTr="009321EF">
        <w:trPr>
          <w:jc w:val="left"/>
        </w:trPr>
        <w:tc>
          <w:tcPr>
            <w:tcW w:w="624" w:type="dxa"/>
          </w:tcPr>
          <w:p w14:paraId="7F1B1456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38</w:t>
            </w:r>
          </w:p>
        </w:tc>
        <w:tc>
          <w:tcPr>
            <w:tcW w:w="709" w:type="dxa"/>
          </w:tcPr>
          <w:p w14:paraId="4CE8116A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2</w:t>
            </w:r>
          </w:p>
        </w:tc>
        <w:tc>
          <w:tcPr>
            <w:tcW w:w="2575" w:type="dxa"/>
          </w:tcPr>
          <w:p w14:paraId="7DF0F82E" w14:textId="5DA45FA0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Chequia</w:t>
            </w:r>
          </w:p>
        </w:tc>
        <w:tc>
          <w:tcPr>
            <w:tcW w:w="943" w:type="dxa"/>
          </w:tcPr>
          <w:p w14:paraId="206DF366" w14:textId="6C5661BC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344</w:t>
            </w:r>
          </w:p>
        </w:tc>
        <w:tc>
          <w:tcPr>
            <w:tcW w:w="1284" w:type="dxa"/>
          </w:tcPr>
          <w:p w14:paraId="351F5F1B" w14:textId="493D2E8F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644</w:t>
            </w:r>
          </w:p>
        </w:tc>
        <w:tc>
          <w:tcPr>
            <w:tcW w:w="992" w:type="dxa"/>
          </w:tcPr>
          <w:p w14:paraId="0F905A7D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32 737</w:t>
            </w:r>
          </w:p>
        </w:tc>
        <w:tc>
          <w:tcPr>
            <w:tcW w:w="1035" w:type="dxa"/>
          </w:tcPr>
          <w:p w14:paraId="2FEC326C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32 910</w:t>
            </w:r>
          </w:p>
        </w:tc>
        <w:tc>
          <w:tcPr>
            <w:tcW w:w="991" w:type="dxa"/>
          </w:tcPr>
          <w:p w14:paraId="135717E1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36 265</w:t>
            </w:r>
          </w:p>
        </w:tc>
        <w:tc>
          <w:tcPr>
            <w:tcW w:w="992" w:type="dxa"/>
          </w:tcPr>
          <w:p w14:paraId="0F3BC086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25 968</w:t>
            </w:r>
          </w:p>
        </w:tc>
        <w:tc>
          <w:tcPr>
            <w:tcW w:w="994" w:type="dxa"/>
          </w:tcPr>
          <w:p w14:paraId="0255877C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24 110</w:t>
            </w:r>
          </w:p>
        </w:tc>
        <w:tc>
          <w:tcPr>
            <w:tcW w:w="853" w:type="dxa"/>
          </w:tcPr>
          <w:p w14:paraId="263B595E" w14:textId="314F654F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29 480</w:t>
            </w:r>
          </w:p>
        </w:tc>
        <w:tc>
          <w:tcPr>
            <w:tcW w:w="851" w:type="dxa"/>
          </w:tcPr>
          <w:p w14:paraId="4DE04344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27 798</w:t>
            </w:r>
          </w:p>
        </w:tc>
        <w:tc>
          <w:tcPr>
            <w:tcW w:w="992" w:type="dxa"/>
          </w:tcPr>
          <w:p w14:paraId="2F816990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31 207</w:t>
            </w:r>
          </w:p>
        </w:tc>
      </w:tr>
      <w:tr w:rsidR="00327428" w:rsidRPr="00327428" w14:paraId="47035CF9" w14:textId="77777777" w:rsidTr="009321EF">
        <w:trPr>
          <w:jc w:val="left"/>
        </w:trPr>
        <w:tc>
          <w:tcPr>
            <w:tcW w:w="624" w:type="dxa"/>
          </w:tcPr>
          <w:p w14:paraId="3C910450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39</w:t>
            </w:r>
          </w:p>
        </w:tc>
        <w:tc>
          <w:tcPr>
            <w:tcW w:w="709" w:type="dxa"/>
          </w:tcPr>
          <w:p w14:paraId="225F4103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3</w:t>
            </w:r>
          </w:p>
        </w:tc>
        <w:tc>
          <w:tcPr>
            <w:tcW w:w="2575" w:type="dxa"/>
          </w:tcPr>
          <w:p w14:paraId="3B4DE2A9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Estonia</w:t>
            </w:r>
          </w:p>
        </w:tc>
        <w:tc>
          <w:tcPr>
            <w:tcW w:w="943" w:type="dxa"/>
          </w:tcPr>
          <w:p w14:paraId="35FD4DAE" w14:textId="0A9B2665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038</w:t>
            </w:r>
          </w:p>
        </w:tc>
        <w:tc>
          <w:tcPr>
            <w:tcW w:w="1284" w:type="dxa"/>
          </w:tcPr>
          <w:p w14:paraId="5199CF59" w14:textId="5045A69C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071</w:t>
            </w:r>
          </w:p>
        </w:tc>
        <w:tc>
          <w:tcPr>
            <w:tcW w:w="992" w:type="dxa"/>
          </w:tcPr>
          <w:p w14:paraId="14B45995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3 616</w:t>
            </w:r>
          </w:p>
        </w:tc>
        <w:tc>
          <w:tcPr>
            <w:tcW w:w="1035" w:type="dxa"/>
          </w:tcPr>
          <w:p w14:paraId="65DD7135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3 635</w:t>
            </w:r>
          </w:p>
        </w:tc>
        <w:tc>
          <w:tcPr>
            <w:tcW w:w="991" w:type="dxa"/>
          </w:tcPr>
          <w:p w14:paraId="7B4CF46A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4 006</w:t>
            </w:r>
          </w:p>
        </w:tc>
        <w:tc>
          <w:tcPr>
            <w:tcW w:w="992" w:type="dxa"/>
          </w:tcPr>
          <w:p w14:paraId="52497181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2 869</w:t>
            </w:r>
          </w:p>
        </w:tc>
        <w:tc>
          <w:tcPr>
            <w:tcW w:w="994" w:type="dxa"/>
          </w:tcPr>
          <w:p w14:paraId="66944A63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2 663</w:t>
            </w:r>
          </w:p>
        </w:tc>
        <w:tc>
          <w:tcPr>
            <w:tcW w:w="853" w:type="dxa"/>
          </w:tcPr>
          <w:p w14:paraId="61F6A0B6" w14:textId="4DEE45E4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3 256</w:t>
            </w:r>
          </w:p>
        </w:tc>
        <w:tc>
          <w:tcPr>
            <w:tcW w:w="851" w:type="dxa"/>
          </w:tcPr>
          <w:p w14:paraId="4D8063C5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3 071</w:t>
            </w:r>
          </w:p>
        </w:tc>
        <w:tc>
          <w:tcPr>
            <w:tcW w:w="992" w:type="dxa"/>
          </w:tcPr>
          <w:p w14:paraId="51806DDB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3 447</w:t>
            </w:r>
          </w:p>
        </w:tc>
      </w:tr>
      <w:tr w:rsidR="00327428" w:rsidRPr="00327428" w14:paraId="76E8A926" w14:textId="77777777" w:rsidTr="009321EF">
        <w:trPr>
          <w:jc w:val="left"/>
        </w:trPr>
        <w:tc>
          <w:tcPr>
            <w:tcW w:w="624" w:type="dxa"/>
          </w:tcPr>
          <w:p w14:paraId="6712A44E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40</w:t>
            </w:r>
          </w:p>
        </w:tc>
        <w:tc>
          <w:tcPr>
            <w:tcW w:w="709" w:type="dxa"/>
          </w:tcPr>
          <w:p w14:paraId="51363B19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4</w:t>
            </w:r>
          </w:p>
        </w:tc>
        <w:tc>
          <w:tcPr>
            <w:tcW w:w="2575" w:type="dxa"/>
          </w:tcPr>
          <w:p w14:paraId="2886041A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Hungría</w:t>
            </w:r>
          </w:p>
        </w:tc>
        <w:tc>
          <w:tcPr>
            <w:tcW w:w="943" w:type="dxa"/>
          </w:tcPr>
          <w:p w14:paraId="38582101" w14:textId="24E65278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161</w:t>
            </w:r>
          </w:p>
        </w:tc>
        <w:tc>
          <w:tcPr>
            <w:tcW w:w="1284" w:type="dxa"/>
          </w:tcPr>
          <w:p w14:paraId="27F6E8C0" w14:textId="387D8BF3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302</w:t>
            </w:r>
          </w:p>
        </w:tc>
        <w:tc>
          <w:tcPr>
            <w:tcW w:w="992" w:type="dxa"/>
          </w:tcPr>
          <w:p w14:paraId="464BC8DE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15 322</w:t>
            </w:r>
          </w:p>
        </w:tc>
        <w:tc>
          <w:tcPr>
            <w:tcW w:w="1035" w:type="dxa"/>
          </w:tcPr>
          <w:p w14:paraId="6465D28D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15 403</w:t>
            </w:r>
          </w:p>
        </w:tc>
        <w:tc>
          <w:tcPr>
            <w:tcW w:w="991" w:type="dxa"/>
          </w:tcPr>
          <w:p w14:paraId="314B4643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16 973</w:t>
            </w:r>
          </w:p>
        </w:tc>
        <w:tc>
          <w:tcPr>
            <w:tcW w:w="992" w:type="dxa"/>
          </w:tcPr>
          <w:p w14:paraId="2FD3466B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12 154</w:t>
            </w:r>
          </w:p>
        </w:tc>
        <w:tc>
          <w:tcPr>
            <w:tcW w:w="994" w:type="dxa"/>
          </w:tcPr>
          <w:p w14:paraId="574134B0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11 284</w:t>
            </w:r>
          </w:p>
        </w:tc>
        <w:tc>
          <w:tcPr>
            <w:tcW w:w="853" w:type="dxa"/>
          </w:tcPr>
          <w:p w14:paraId="7B8F1827" w14:textId="08796293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13 797</w:t>
            </w:r>
          </w:p>
        </w:tc>
        <w:tc>
          <w:tcPr>
            <w:tcW w:w="851" w:type="dxa"/>
          </w:tcPr>
          <w:p w14:paraId="3B9E96AA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13 010</w:t>
            </w:r>
          </w:p>
        </w:tc>
        <w:tc>
          <w:tcPr>
            <w:tcW w:w="992" w:type="dxa"/>
          </w:tcPr>
          <w:p w14:paraId="4E06D365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14 606</w:t>
            </w:r>
          </w:p>
        </w:tc>
      </w:tr>
      <w:tr w:rsidR="00327428" w:rsidRPr="00327428" w14:paraId="06793910" w14:textId="77777777" w:rsidTr="009321EF">
        <w:trPr>
          <w:jc w:val="left"/>
        </w:trPr>
        <w:tc>
          <w:tcPr>
            <w:tcW w:w="624" w:type="dxa"/>
          </w:tcPr>
          <w:p w14:paraId="56AE0061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41</w:t>
            </w:r>
          </w:p>
        </w:tc>
        <w:tc>
          <w:tcPr>
            <w:tcW w:w="709" w:type="dxa"/>
          </w:tcPr>
          <w:p w14:paraId="6C516087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5</w:t>
            </w:r>
          </w:p>
        </w:tc>
        <w:tc>
          <w:tcPr>
            <w:tcW w:w="2575" w:type="dxa"/>
          </w:tcPr>
          <w:p w14:paraId="08F10C57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Letonia</w:t>
            </w:r>
          </w:p>
        </w:tc>
        <w:tc>
          <w:tcPr>
            <w:tcW w:w="943" w:type="dxa"/>
          </w:tcPr>
          <w:p w14:paraId="22730B4C" w14:textId="07BF4FEC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050</w:t>
            </w:r>
          </w:p>
        </w:tc>
        <w:tc>
          <w:tcPr>
            <w:tcW w:w="1284" w:type="dxa"/>
          </w:tcPr>
          <w:p w14:paraId="32852419" w14:textId="647EBBEC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094</w:t>
            </w:r>
          </w:p>
        </w:tc>
        <w:tc>
          <w:tcPr>
            <w:tcW w:w="992" w:type="dxa"/>
          </w:tcPr>
          <w:p w14:paraId="38C6A37B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4 758</w:t>
            </w:r>
          </w:p>
        </w:tc>
        <w:tc>
          <w:tcPr>
            <w:tcW w:w="1035" w:type="dxa"/>
          </w:tcPr>
          <w:p w14:paraId="377A7BB4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4 783</w:t>
            </w:r>
          </w:p>
        </w:tc>
        <w:tc>
          <w:tcPr>
            <w:tcW w:w="991" w:type="dxa"/>
          </w:tcPr>
          <w:p w14:paraId="70E86FF2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5 271</w:t>
            </w:r>
          </w:p>
        </w:tc>
        <w:tc>
          <w:tcPr>
            <w:tcW w:w="992" w:type="dxa"/>
          </w:tcPr>
          <w:p w14:paraId="201B82AA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3 774</w:t>
            </w:r>
          </w:p>
        </w:tc>
        <w:tc>
          <w:tcPr>
            <w:tcW w:w="994" w:type="dxa"/>
          </w:tcPr>
          <w:p w14:paraId="5A706F06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3 504</w:t>
            </w:r>
          </w:p>
        </w:tc>
        <w:tc>
          <w:tcPr>
            <w:tcW w:w="853" w:type="dxa"/>
          </w:tcPr>
          <w:p w14:paraId="26602D05" w14:textId="33C7587A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4 285</w:t>
            </w:r>
          </w:p>
        </w:tc>
        <w:tc>
          <w:tcPr>
            <w:tcW w:w="851" w:type="dxa"/>
          </w:tcPr>
          <w:p w14:paraId="52ABEB9D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4 040</w:t>
            </w:r>
          </w:p>
        </w:tc>
        <w:tc>
          <w:tcPr>
            <w:tcW w:w="992" w:type="dxa"/>
          </w:tcPr>
          <w:p w14:paraId="287AB4DD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4 536</w:t>
            </w:r>
          </w:p>
        </w:tc>
      </w:tr>
      <w:tr w:rsidR="00327428" w:rsidRPr="00327428" w14:paraId="49B12E58" w14:textId="77777777" w:rsidTr="009321EF">
        <w:trPr>
          <w:jc w:val="left"/>
        </w:trPr>
        <w:tc>
          <w:tcPr>
            <w:tcW w:w="624" w:type="dxa"/>
          </w:tcPr>
          <w:p w14:paraId="738EC5D2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42</w:t>
            </w:r>
          </w:p>
        </w:tc>
        <w:tc>
          <w:tcPr>
            <w:tcW w:w="709" w:type="dxa"/>
          </w:tcPr>
          <w:p w14:paraId="4747ED2B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6</w:t>
            </w:r>
          </w:p>
        </w:tc>
        <w:tc>
          <w:tcPr>
            <w:tcW w:w="2575" w:type="dxa"/>
          </w:tcPr>
          <w:p w14:paraId="2D626968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Moldova (República de)</w:t>
            </w:r>
          </w:p>
        </w:tc>
        <w:tc>
          <w:tcPr>
            <w:tcW w:w="943" w:type="dxa"/>
          </w:tcPr>
          <w:p w14:paraId="33728C01" w14:textId="21F314F9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004</w:t>
            </w:r>
          </w:p>
        </w:tc>
        <w:tc>
          <w:tcPr>
            <w:tcW w:w="1284" w:type="dxa"/>
          </w:tcPr>
          <w:p w14:paraId="4C71D84E" w14:textId="7221B0DB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46840F4A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534B5363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0BCADE13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00B641F8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6B0D6A02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7CA8C14A" w14:textId="019A0735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4571</w:t>
            </w:r>
          </w:p>
        </w:tc>
        <w:tc>
          <w:tcPr>
            <w:tcW w:w="851" w:type="dxa"/>
          </w:tcPr>
          <w:p w14:paraId="710C3548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7C64FFAB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0EC4E55A" w14:textId="77777777" w:rsidTr="009321EF">
        <w:trPr>
          <w:jc w:val="left"/>
        </w:trPr>
        <w:tc>
          <w:tcPr>
            <w:tcW w:w="624" w:type="dxa"/>
          </w:tcPr>
          <w:p w14:paraId="2D4BBD1D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43</w:t>
            </w:r>
          </w:p>
        </w:tc>
        <w:tc>
          <w:tcPr>
            <w:tcW w:w="709" w:type="dxa"/>
          </w:tcPr>
          <w:p w14:paraId="4DA2BE87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7</w:t>
            </w:r>
          </w:p>
        </w:tc>
        <w:tc>
          <w:tcPr>
            <w:tcW w:w="2575" w:type="dxa"/>
          </w:tcPr>
          <w:p w14:paraId="77741556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Rumania</w:t>
            </w:r>
          </w:p>
        </w:tc>
        <w:tc>
          <w:tcPr>
            <w:tcW w:w="943" w:type="dxa"/>
          </w:tcPr>
          <w:p w14:paraId="3B636B58" w14:textId="11F63613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184</w:t>
            </w:r>
          </w:p>
        </w:tc>
        <w:tc>
          <w:tcPr>
            <w:tcW w:w="1284" w:type="dxa"/>
          </w:tcPr>
          <w:p w14:paraId="7019E668" w14:textId="69DFAF96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345</w:t>
            </w:r>
          </w:p>
        </w:tc>
        <w:tc>
          <w:tcPr>
            <w:tcW w:w="992" w:type="dxa"/>
          </w:tcPr>
          <w:p w14:paraId="2CA92303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17 510</w:t>
            </w:r>
          </w:p>
        </w:tc>
        <w:tc>
          <w:tcPr>
            <w:tcW w:w="1035" w:type="dxa"/>
          </w:tcPr>
          <w:p w14:paraId="6FB0EE0C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17 603</w:t>
            </w:r>
          </w:p>
        </w:tc>
        <w:tc>
          <w:tcPr>
            <w:tcW w:w="991" w:type="dxa"/>
          </w:tcPr>
          <w:p w14:paraId="71A938E5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19 398</w:t>
            </w:r>
          </w:p>
        </w:tc>
        <w:tc>
          <w:tcPr>
            <w:tcW w:w="992" w:type="dxa"/>
          </w:tcPr>
          <w:p w14:paraId="03F890D2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13 890</w:t>
            </w:r>
          </w:p>
        </w:tc>
        <w:tc>
          <w:tcPr>
            <w:tcW w:w="994" w:type="dxa"/>
          </w:tcPr>
          <w:p w14:paraId="71D883DB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12 896</w:t>
            </w:r>
          </w:p>
        </w:tc>
        <w:tc>
          <w:tcPr>
            <w:tcW w:w="853" w:type="dxa"/>
          </w:tcPr>
          <w:p w14:paraId="1A4751E9" w14:textId="3323B5BB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15 768</w:t>
            </w:r>
          </w:p>
        </w:tc>
        <w:tc>
          <w:tcPr>
            <w:tcW w:w="851" w:type="dxa"/>
          </w:tcPr>
          <w:p w14:paraId="3D1E1A1B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14 869</w:t>
            </w:r>
          </w:p>
        </w:tc>
        <w:tc>
          <w:tcPr>
            <w:tcW w:w="992" w:type="dxa"/>
          </w:tcPr>
          <w:p w14:paraId="46DC5C11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16 692</w:t>
            </w:r>
          </w:p>
        </w:tc>
      </w:tr>
      <w:tr w:rsidR="00327428" w:rsidRPr="00327428" w14:paraId="147593A1" w14:textId="77777777" w:rsidTr="009321EF">
        <w:trPr>
          <w:jc w:val="left"/>
        </w:trPr>
        <w:tc>
          <w:tcPr>
            <w:tcW w:w="624" w:type="dxa"/>
          </w:tcPr>
          <w:p w14:paraId="329F53C3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44</w:t>
            </w:r>
          </w:p>
        </w:tc>
        <w:tc>
          <w:tcPr>
            <w:tcW w:w="709" w:type="dxa"/>
          </w:tcPr>
          <w:p w14:paraId="255D1DCF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8</w:t>
            </w:r>
          </w:p>
        </w:tc>
        <w:tc>
          <w:tcPr>
            <w:tcW w:w="2575" w:type="dxa"/>
          </w:tcPr>
          <w:p w14:paraId="004D49FF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Eslovaquia</w:t>
            </w:r>
          </w:p>
        </w:tc>
        <w:tc>
          <w:tcPr>
            <w:tcW w:w="943" w:type="dxa"/>
          </w:tcPr>
          <w:p w14:paraId="301C6D2A" w14:textId="108A1C62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160</w:t>
            </w:r>
          </w:p>
        </w:tc>
        <w:tc>
          <w:tcPr>
            <w:tcW w:w="1284" w:type="dxa"/>
          </w:tcPr>
          <w:p w14:paraId="4D94C092" w14:textId="5CD6582B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300</w:t>
            </w:r>
          </w:p>
        </w:tc>
        <w:tc>
          <w:tcPr>
            <w:tcW w:w="992" w:type="dxa"/>
          </w:tcPr>
          <w:p w14:paraId="5EAC80DF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15 226</w:t>
            </w:r>
          </w:p>
        </w:tc>
        <w:tc>
          <w:tcPr>
            <w:tcW w:w="1035" w:type="dxa"/>
          </w:tcPr>
          <w:p w14:paraId="1AD8D111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15 307</w:t>
            </w:r>
          </w:p>
        </w:tc>
        <w:tc>
          <w:tcPr>
            <w:tcW w:w="991" w:type="dxa"/>
          </w:tcPr>
          <w:p w14:paraId="0AD93BCA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16 868</w:t>
            </w:r>
          </w:p>
        </w:tc>
        <w:tc>
          <w:tcPr>
            <w:tcW w:w="992" w:type="dxa"/>
          </w:tcPr>
          <w:p w14:paraId="4AD77A37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12 078</w:t>
            </w:r>
          </w:p>
        </w:tc>
        <w:tc>
          <w:tcPr>
            <w:tcW w:w="994" w:type="dxa"/>
          </w:tcPr>
          <w:p w14:paraId="477874E9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11 214</w:t>
            </w:r>
          </w:p>
        </w:tc>
        <w:tc>
          <w:tcPr>
            <w:tcW w:w="853" w:type="dxa"/>
          </w:tcPr>
          <w:p w14:paraId="7329DBD1" w14:textId="7BFF8E99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13 711</w:t>
            </w:r>
          </w:p>
        </w:tc>
        <w:tc>
          <w:tcPr>
            <w:tcW w:w="851" w:type="dxa"/>
          </w:tcPr>
          <w:p w14:paraId="27E2E494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12 929</w:t>
            </w:r>
          </w:p>
        </w:tc>
        <w:tc>
          <w:tcPr>
            <w:tcW w:w="992" w:type="dxa"/>
          </w:tcPr>
          <w:p w14:paraId="4667BAC9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14 515</w:t>
            </w:r>
          </w:p>
        </w:tc>
      </w:tr>
      <w:tr w:rsidR="00327428" w:rsidRPr="00327428" w14:paraId="003A662E" w14:textId="77777777" w:rsidTr="009321EF">
        <w:trPr>
          <w:jc w:val="left"/>
        </w:trPr>
        <w:tc>
          <w:tcPr>
            <w:tcW w:w="624" w:type="dxa"/>
            <w:tcBorders>
              <w:bottom w:val="single" w:sz="4" w:space="0" w:color="auto"/>
            </w:tcBorders>
          </w:tcPr>
          <w:p w14:paraId="7DAD3C76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F564D0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9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62979C5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</w:pPr>
            <w:r>
              <w:rPr>
                <w:lang w:val="es-ES"/>
              </w:rPr>
              <w:t>Eslovenia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10315E4D" w14:textId="1ABF2972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084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50FB5A62" w14:textId="1AA7E302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157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C73419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7 994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56267C65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8 036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D7F1C50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8 855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6DF8F0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6 341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5F3DACB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5 887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71D5BC9" w14:textId="4742A7E3" w:rsidR="00327428" w:rsidRPr="00327428" w:rsidRDefault="00AB3437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7 199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571725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6 788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1FBA49" w14:textId="77777777" w:rsidR="00327428" w:rsidRPr="00327428" w:rsidRDefault="00327428" w:rsidP="002B0CEB">
            <w:pPr>
              <w:tabs>
                <w:tab w:val="left" w:pos="4082"/>
              </w:tabs>
              <w:spacing w:before="20" w:after="20"/>
              <w:jc w:val="right"/>
            </w:pPr>
            <w:r>
              <w:rPr>
                <w:lang w:val="es-ES"/>
              </w:rPr>
              <w:t>7 620</w:t>
            </w:r>
          </w:p>
        </w:tc>
      </w:tr>
      <w:tr w:rsidR="00F80F34" w:rsidRPr="00925C39" w14:paraId="79D8D4FA" w14:textId="77777777" w:rsidTr="009321EF">
        <w:trPr>
          <w:jc w:val="left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47AE3417" w14:textId="322AAFD6" w:rsidR="00F80F34" w:rsidRPr="007475D5" w:rsidRDefault="00F80F34" w:rsidP="002B0CEB">
            <w:pPr>
              <w:tabs>
                <w:tab w:val="left" w:pos="4082"/>
              </w:tabs>
              <w:rPr>
                <w:b/>
              </w:rPr>
            </w:pPr>
            <w:r w:rsidRPr="007475D5">
              <w:rPr>
                <w:b/>
                <w:lang w:val="es-ES"/>
              </w:rPr>
              <w:t xml:space="preserve">Total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113E96" w14:textId="39D035F3" w:rsidR="00F80F34" w:rsidRPr="007475D5" w:rsidRDefault="00F80F34" w:rsidP="002B0CEB">
            <w:pPr>
              <w:tabs>
                <w:tab w:val="left" w:pos="4082"/>
              </w:tabs>
              <w:rPr>
                <w:b/>
              </w:rPr>
            </w:pPr>
            <w:r w:rsidRPr="007475D5">
              <w:rPr>
                <w:b/>
                <w:lang w:val="es-ES"/>
              </w:rPr>
              <w:t>Grupo</w:t>
            </w:r>
          </w:p>
        </w:tc>
        <w:tc>
          <w:tcPr>
            <w:tcW w:w="125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81D5F2B" w14:textId="1C70FB9A" w:rsidR="00F80F34" w:rsidRPr="007475D5" w:rsidRDefault="00F80F34" w:rsidP="002B0CEB">
            <w:pPr>
              <w:tabs>
                <w:tab w:val="left" w:pos="4082"/>
              </w:tabs>
              <w:rPr>
                <w:b/>
              </w:rPr>
            </w:pPr>
            <w:r w:rsidRPr="007475D5">
              <w:rPr>
                <w:b/>
                <w:lang w:val="es-ES"/>
              </w:rPr>
              <w:t>Estados de Europa Occidental y otros Estados</w:t>
            </w:r>
          </w:p>
        </w:tc>
      </w:tr>
      <w:tr w:rsidR="00327428" w:rsidRPr="00327428" w14:paraId="75182660" w14:textId="77777777" w:rsidTr="009321EF">
        <w:trPr>
          <w:jc w:val="left"/>
        </w:trPr>
        <w:tc>
          <w:tcPr>
            <w:tcW w:w="624" w:type="dxa"/>
            <w:tcBorders>
              <w:top w:val="single" w:sz="4" w:space="0" w:color="auto"/>
            </w:tcBorders>
          </w:tcPr>
          <w:p w14:paraId="5B6E964D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C88EC87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14:paraId="6BE6D620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Austria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11B176B9" w14:textId="1DD08E0D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720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60245CAA" w14:textId="7288C0B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03CE3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68 519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230AA90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68 881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B0399C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75 904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2E790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54 352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05E4C07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50 463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33B7F89C" w14:textId="4B5F4B40" w:rsidR="00327428" w:rsidRPr="00327428" w:rsidRDefault="00AB3437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61 702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3C943A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58 182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3616D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65 317</w:t>
            </w:r>
          </w:p>
        </w:tc>
      </w:tr>
      <w:tr w:rsidR="00327428" w:rsidRPr="00327428" w14:paraId="4A3D2E03" w14:textId="77777777" w:rsidTr="009321EF">
        <w:trPr>
          <w:jc w:val="left"/>
        </w:trPr>
        <w:tc>
          <w:tcPr>
            <w:tcW w:w="624" w:type="dxa"/>
          </w:tcPr>
          <w:p w14:paraId="3A852803" w14:textId="77777777" w:rsidR="00327428" w:rsidRPr="00327428" w:rsidRDefault="00327428" w:rsidP="002B0CEB">
            <w:pPr>
              <w:tabs>
                <w:tab w:val="left" w:pos="4082"/>
              </w:tabs>
              <w:rPr>
                <w:i/>
              </w:rPr>
            </w:pPr>
            <w:r>
              <w:rPr>
                <w:lang w:val="es-ES"/>
              </w:rPr>
              <w:t>47</w:t>
            </w:r>
          </w:p>
        </w:tc>
        <w:tc>
          <w:tcPr>
            <w:tcW w:w="709" w:type="dxa"/>
          </w:tcPr>
          <w:p w14:paraId="215CCDBD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</w:t>
            </w:r>
          </w:p>
        </w:tc>
        <w:tc>
          <w:tcPr>
            <w:tcW w:w="2575" w:type="dxa"/>
          </w:tcPr>
          <w:p w14:paraId="004D8C8D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Canadá</w:t>
            </w:r>
          </w:p>
        </w:tc>
        <w:tc>
          <w:tcPr>
            <w:tcW w:w="943" w:type="dxa"/>
          </w:tcPr>
          <w:p w14:paraId="3A15BC3D" w14:textId="05F2651E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921</w:t>
            </w:r>
          </w:p>
        </w:tc>
        <w:tc>
          <w:tcPr>
            <w:tcW w:w="1284" w:type="dxa"/>
          </w:tcPr>
          <w:p w14:paraId="6EE340C8" w14:textId="77D6D4FC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472</w:t>
            </w:r>
          </w:p>
        </w:tc>
        <w:tc>
          <w:tcPr>
            <w:tcW w:w="992" w:type="dxa"/>
          </w:tcPr>
          <w:p w14:paraId="1F3931F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277 978</w:t>
            </w:r>
          </w:p>
        </w:tc>
        <w:tc>
          <w:tcPr>
            <w:tcW w:w="1035" w:type="dxa"/>
          </w:tcPr>
          <w:p w14:paraId="703EAD9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279 448</w:t>
            </w:r>
          </w:p>
        </w:tc>
        <w:tc>
          <w:tcPr>
            <w:tcW w:w="991" w:type="dxa"/>
          </w:tcPr>
          <w:p w14:paraId="2F956F8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307 939</w:t>
            </w:r>
          </w:p>
        </w:tc>
        <w:tc>
          <w:tcPr>
            <w:tcW w:w="992" w:type="dxa"/>
          </w:tcPr>
          <w:p w14:paraId="12E4CF4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220 503</w:t>
            </w:r>
          </w:p>
        </w:tc>
        <w:tc>
          <w:tcPr>
            <w:tcW w:w="994" w:type="dxa"/>
          </w:tcPr>
          <w:p w14:paraId="6EF0E84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204 724</w:t>
            </w:r>
          </w:p>
        </w:tc>
        <w:tc>
          <w:tcPr>
            <w:tcW w:w="853" w:type="dxa"/>
          </w:tcPr>
          <w:p w14:paraId="2B0CC870" w14:textId="47B2D0F5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250 320</w:t>
            </w:r>
          </w:p>
        </w:tc>
        <w:tc>
          <w:tcPr>
            <w:tcW w:w="851" w:type="dxa"/>
          </w:tcPr>
          <w:p w14:paraId="24722AE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236 041</w:t>
            </w:r>
          </w:p>
        </w:tc>
        <w:tc>
          <w:tcPr>
            <w:tcW w:w="992" w:type="dxa"/>
          </w:tcPr>
          <w:p w14:paraId="4AE4E54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264 986</w:t>
            </w:r>
          </w:p>
        </w:tc>
      </w:tr>
      <w:tr w:rsidR="00327428" w:rsidRPr="00327428" w14:paraId="5FBD85A2" w14:textId="77777777" w:rsidTr="009321EF">
        <w:trPr>
          <w:jc w:val="left"/>
        </w:trPr>
        <w:tc>
          <w:tcPr>
            <w:tcW w:w="624" w:type="dxa"/>
          </w:tcPr>
          <w:p w14:paraId="281AF2A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48</w:t>
            </w:r>
          </w:p>
        </w:tc>
        <w:tc>
          <w:tcPr>
            <w:tcW w:w="709" w:type="dxa"/>
          </w:tcPr>
          <w:p w14:paraId="2CDC7233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3</w:t>
            </w:r>
          </w:p>
        </w:tc>
        <w:tc>
          <w:tcPr>
            <w:tcW w:w="2575" w:type="dxa"/>
          </w:tcPr>
          <w:p w14:paraId="2015CD78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Dinamarca</w:t>
            </w:r>
          </w:p>
        </w:tc>
        <w:tc>
          <w:tcPr>
            <w:tcW w:w="943" w:type="dxa"/>
          </w:tcPr>
          <w:p w14:paraId="7F783E3F" w14:textId="62C2CDAC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584</w:t>
            </w:r>
          </w:p>
        </w:tc>
        <w:tc>
          <w:tcPr>
            <w:tcW w:w="1284" w:type="dxa"/>
          </w:tcPr>
          <w:p w14:paraId="42F8E5EE" w14:textId="0518E0B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094</w:t>
            </w:r>
          </w:p>
        </w:tc>
        <w:tc>
          <w:tcPr>
            <w:tcW w:w="992" w:type="dxa"/>
          </w:tcPr>
          <w:p w14:paraId="6199BCC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55 576</w:t>
            </w:r>
          </w:p>
        </w:tc>
        <w:tc>
          <w:tcPr>
            <w:tcW w:w="1035" w:type="dxa"/>
          </w:tcPr>
          <w:p w14:paraId="61EC8FB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55 870</w:t>
            </w:r>
          </w:p>
        </w:tc>
        <w:tc>
          <w:tcPr>
            <w:tcW w:w="991" w:type="dxa"/>
          </w:tcPr>
          <w:p w14:paraId="4B521C6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61 567</w:t>
            </w:r>
          </w:p>
        </w:tc>
        <w:tc>
          <w:tcPr>
            <w:tcW w:w="992" w:type="dxa"/>
          </w:tcPr>
          <w:p w14:paraId="2818426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44 085</w:t>
            </w:r>
          </w:p>
        </w:tc>
        <w:tc>
          <w:tcPr>
            <w:tcW w:w="994" w:type="dxa"/>
          </w:tcPr>
          <w:p w14:paraId="45B76E7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40 931</w:t>
            </w:r>
          </w:p>
        </w:tc>
        <w:tc>
          <w:tcPr>
            <w:tcW w:w="853" w:type="dxa"/>
          </w:tcPr>
          <w:p w14:paraId="29157BF0" w14:textId="5680F045" w:rsidR="00327428" w:rsidRPr="00327428" w:rsidRDefault="00AB3437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50 047</w:t>
            </w:r>
          </w:p>
        </w:tc>
        <w:tc>
          <w:tcPr>
            <w:tcW w:w="851" w:type="dxa"/>
          </w:tcPr>
          <w:p w14:paraId="38405C3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47 192</w:t>
            </w:r>
          </w:p>
        </w:tc>
        <w:tc>
          <w:tcPr>
            <w:tcW w:w="992" w:type="dxa"/>
          </w:tcPr>
          <w:p w14:paraId="181E5C0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52 979</w:t>
            </w:r>
          </w:p>
        </w:tc>
      </w:tr>
      <w:tr w:rsidR="00327428" w:rsidRPr="00327428" w14:paraId="2AB6EA10" w14:textId="77777777" w:rsidTr="009321EF">
        <w:trPr>
          <w:jc w:val="left"/>
        </w:trPr>
        <w:tc>
          <w:tcPr>
            <w:tcW w:w="624" w:type="dxa"/>
          </w:tcPr>
          <w:p w14:paraId="04BC72D2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49</w:t>
            </w:r>
          </w:p>
        </w:tc>
        <w:tc>
          <w:tcPr>
            <w:tcW w:w="709" w:type="dxa"/>
          </w:tcPr>
          <w:p w14:paraId="4C8D8308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4</w:t>
            </w:r>
          </w:p>
        </w:tc>
        <w:tc>
          <w:tcPr>
            <w:tcW w:w="2575" w:type="dxa"/>
          </w:tcPr>
          <w:p w14:paraId="6BE8B234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Finlandia</w:t>
            </w:r>
          </w:p>
        </w:tc>
        <w:tc>
          <w:tcPr>
            <w:tcW w:w="943" w:type="dxa"/>
          </w:tcPr>
          <w:p w14:paraId="59096F19" w14:textId="691624E4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456</w:t>
            </w:r>
          </w:p>
        </w:tc>
        <w:tc>
          <w:tcPr>
            <w:tcW w:w="1284" w:type="dxa"/>
          </w:tcPr>
          <w:p w14:paraId="59F7F5CF" w14:textId="322A0BD9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854</w:t>
            </w:r>
          </w:p>
        </w:tc>
        <w:tc>
          <w:tcPr>
            <w:tcW w:w="992" w:type="dxa"/>
          </w:tcPr>
          <w:p w14:paraId="189DFD5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43 394</w:t>
            </w:r>
          </w:p>
        </w:tc>
        <w:tc>
          <w:tcPr>
            <w:tcW w:w="1035" w:type="dxa"/>
          </w:tcPr>
          <w:p w14:paraId="000C9EB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43 625</w:t>
            </w:r>
          </w:p>
        </w:tc>
        <w:tc>
          <w:tcPr>
            <w:tcW w:w="991" w:type="dxa"/>
          </w:tcPr>
          <w:p w14:paraId="7F3291F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48 073</w:t>
            </w:r>
          </w:p>
        </w:tc>
        <w:tc>
          <w:tcPr>
            <w:tcW w:w="992" w:type="dxa"/>
          </w:tcPr>
          <w:p w14:paraId="5216EB1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34 423</w:t>
            </w:r>
          </w:p>
        </w:tc>
        <w:tc>
          <w:tcPr>
            <w:tcW w:w="994" w:type="dxa"/>
          </w:tcPr>
          <w:p w14:paraId="54453BD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31 960</w:t>
            </w:r>
          </w:p>
        </w:tc>
        <w:tc>
          <w:tcPr>
            <w:tcW w:w="853" w:type="dxa"/>
          </w:tcPr>
          <w:p w14:paraId="7F15EF03" w14:textId="10B54F9F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39 078</w:t>
            </w:r>
          </w:p>
        </w:tc>
        <w:tc>
          <w:tcPr>
            <w:tcW w:w="851" w:type="dxa"/>
          </w:tcPr>
          <w:p w14:paraId="077F379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36 849</w:t>
            </w:r>
          </w:p>
        </w:tc>
        <w:tc>
          <w:tcPr>
            <w:tcW w:w="992" w:type="dxa"/>
          </w:tcPr>
          <w:p w14:paraId="3685165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41 367</w:t>
            </w:r>
          </w:p>
        </w:tc>
      </w:tr>
      <w:tr w:rsidR="00327428" w:rsidRPr="00327428" w14:paraId="24968E50" w14:textId="77777777" w:rsidTr="009321EF">
        <w:trPr>
          <w:jc w:val="left"/>
        </w:trPr>
        <w:tc>
          <w:tcPr>
            <w:tcW w:w="624" w:type="dxa"/>
          </w:tcPr>
          <w:p w14:paraId="463E3537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50</w:t>
            </w:r>
          </w:p>
        </w:tc>
        <w:tc>
          <w:tcPr>
            <w:tcW w:w="709" w:type="dxa"/>
          </w:tcPr>
          <w:p w14:paraId="5B8C4AC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5</w:t>
            </w:r>
          </w:p>
        </w:tc>
        <w:tc>
          <w:tcPr>
            <w:tcW w:w="2575" w:type="dxa"/>
          </w:tcPr>
          <w:p w14:paraId="301EBA25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Francia</w:t>
            </w:r>
          </w:p>
        </w:tc>
        <w:tc>
          <w:tcPr>
            <w:tcW w:w="943" w:type="dxa"/>
          </w:tcPr>
          <w:p w14:paraId="25D7FA34" w14:textId="56086010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859</w:t>
            </w:r>
          </w:p>
        </w:tc>
        <w:tc>
          <w:tcPr>
            <w:tcW w:w="1284" w:type="dxa"/>
          </w:tcPr>
          <w:p w14:paraId="69A671C8" w14:textId="124B8F80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102</w:t>
            </w:r>
          </w:p>
        </w:tc>
        <w:tc>
          <w:tcPr>
            <w:tcW w:w="992" w:type="dxa"/>
          </w:tcPr>
          <w:p w14:paraId="3167FE2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462 408</w:t>
            </w:r>
          </w:p>
        </w:tc>
        <w:tc>
          <w:tcPr>
            <w:tcW w:w="1035" w:type="dxa"/>
          </w:tcPr>
          <w:p w14:paraId="7D8D87E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464 854</w:t>
            </w:r>
          </w:p>
        </w:tc>
        <w:tc>
          <w:tcPr>
            <w:tcW w:w="991" w:type="dxa"/>
          </w:tcPr>
          <w:p w14:paraId="39A3F7D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512 247</w:t>
            </w:r>
          </w:p>
        </w:tc>
        <w:tc>
          <w:tcPr>
            <w:tcW w:w="992" w:type="dxa"/>
          </w:tcPr>
          <w:p w14:paraId="6268F42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366 800</w:t>
            </w:r>
          </w:p>
        </w:tc>
        <w:tc>
          <w:tcPr>
            <w:tcW w:w="994" w:type="dxa"/>
          </w:tcPr>
          <w:p w14:paraId="6F6BB40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340 552</w:t>
            </w:r>
          </w:p>
        </w:tc>
        <w:tc>
          <w:tcPr>
            <w:tcW w:w="853" w:type="dxa"/>
          </w:tcPr>
          <w:p w14:paraId="11E6DA19" w14:textId="4C7DBA11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416 400</w:t>
            </w:r>
          </w:p>
        </w:tc>
        <w:tc>
          <w:tcPr>
            <w:tcW w:w="851" w:type="dxa"/>
          </w:tcPr>
          <w:p w14:paraId="6049AB4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392 647</w:t>
            </w:r>
          </w:p>
        </w:tc>
        <w:tc>
          <w:tcPr>
            <w:tcW w:w="992" w:type="dxa"/>
          </w:tcPr>
          <w:p w14:paraId="053D87F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440 797</w:t>
            </w:r>
          </w:p>
        </w:tc>
      </w:tr>
      <w:tr w:rsidR="00327428" w:rsidRPr="00327428" w14:paraId="3E8F4B6C" w14:textId="77777777" w:rsidTr="009321EF">
        <w:trPr>
          <w:jc w:val="left"/>
        </w:trPr>
        <w:tc>
          <w:tcPr>
            <w:tcW w:w="624" w:type="dxa"/>
          </w:tcPr>
          <w:p w14:paraId="3EDE5CA4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51</w:t>
            </w:r>
          </w:p>
        </w:tc>
        <w:tc>
          <w:tcPr>
            <w:tcW w:w="709" w:type="dxa"/>
          </w:tcPr>
          <w:p w14:paraId="7394E7A7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6</w:t>
            </w:r>
          </w:p>
        </w:tc>
        <w:tc>
          <w:tcPr>
            <w:tcW w:w="2575" w:type="dxa"/>
          </w:tcPr>
          <w:p w14:paraId="3287D6F9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Unión Europea</w:t>
            </w:r>
          </w:p>
        </w:tc>
        <w:tc>
          <w:tcPr>
            <w:tcW w:w="943" w:type="dxa"/>
          </w:tcPr>
          <w:p w14:paraId="204ED81D" w14:textId="0B5D869A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500</w:t>
            </w:r>
          </w:p>
        </w:tc>
        <w:tc>
          <w:tcPr>
            <w:tcW w:w="1284" w:type="dxa"/>
          </w:tcPr>
          <w:p w14:paraId="0BC59938" w14:textId="3BF95FC4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500</w:t>
            </w:r>
          </w:p>
        </w:tc>
        <w:tc>
          <w:tcPr>
            <w:tcW w:w="992" w:type="dxa"/>
          </w:tcPr>
          <w:p w14:paraId="3693B42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127 008</w:t>
            </w:r>
          </w:p>
        </w:tc>
        <w:tc>
          <w:tcPr>
            <w:tcW w:w="1035" w:type="dxa"/>
          </w:tcPr>
          <w:p w14:paraId="5B73794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127 680</w:t>
            </w:r>
          </w:p>
        </w:tc>
        <w:tc>
          <w:tcPr>
            <w:tcW w:w="991" w:type="dxa"/>
          </w:tcPr>
          <w:p w14:paraId="7800D10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140 697</w:t>
            </w:r>
          </w:p>
        </w:tc>
        <w:tc>
          <w:tcPr>
            <w:tcW w:w="992" w:type="dxa"/>
          </w:tcPr>
          <w:p w14:paraId="52605F9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100 748</w:t>
            </w:r>
          </w:p>
        </w:tc>
        <w:tc>
          <w:tcPr>
            <w:tcW w:w="994" w:type="dxa"/>
          </w:tcPr>
          <w:p w14:paraId="563F567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93 539</w:t>
            </w:r>
          </w:p>
        </w:tc>
        <w:tc>
          <w:tcPr>
            <w:tcW w:w="853" w:type="dxa"/>
          </w:tcPr>
          <w:p w14:paraId="56E487FD" w14:textId="6098DA3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114 372</w:t>
            </w:r>
          </w:p>
        </w:tc>
        <w:tc>
          <w:tcPr>
            <w:tcW w:w="851" w:type="dxa"/>
          </w:tcPr>
          <w:p w14:paraId="1841EBA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107 847</w:t>
            </w:r>
          </w:p>
        </w:tc>
        <w:tc>
          <w:tcPr>
            <w:tcW w:w="992" w:type="dxa"/>
          </w:tcPr>
          <w:p w14:paraId="33FAFB8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121 072</w:t>
            </w:r>
          </w:p>
        </w:tc>
      </w:tr>
      <w:tr w:rsidR="00327428" w:rsidRPr="00327428" w14:paraId="329DF5E7" w14:textId="77777777" w:rsidTr="009321EF">
        <w:trPr>
          <w:jc w:val="left"/>
        </w:trPr>
        <w:tc>
          <w:tcPr>
            <w:tcW w:w="624" w:type="dxa"/>
          </w:tcPr>
          <w:p w14:paraId="1A4D339F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52</w:t>
            </w:r>
          </w:p>
        </w:tc>
        <w:tc>
          <w:tcPr>
            <w:tcW w:w="709" w:type="dxa"/>
          </w:tcPr>
          <w:p w14:paraId="1EC215E2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7</w:t>
            </w:r>
          </w:p>
        </w:tc>
        <w:tc>
          <w:tcPr>
            <w:tcW w:w="2575" w:type="dxa"/>
          </w:tcPr>
          <w:p w14:paraId="16CE3EA5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Liechtenstein</w:t>
            </w:r>
          </w:p>
        </w:tc>
        <w:tc>
          <w:tcPr>
            <w:tcW w:w="943" w:type="dxa"/>
          </w:tcPr>
          <w:p w14:paraId="0145F49F" w14:textId="4EA79C3D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007</w:t>
            </w:r>
          </w:p>
        </w:tc>
        <w:tc>
          <w:tcPr>
            <w:tcW w:w="1284" w:type="dxa"/>
          </w:tcPr>
          <w:p w14:paraId="73C61F79" w14:textId="1BCDF94B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013</w:t>
            </w:r>
          </w:p>
        </w:tc>
        <w:tc>
          <w:tcPr>
            <w:tcW w:w="992" w:type="dxa"/>
          </w:tcPr>
          <w:p w14:paraId="12B2492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666</w:t>
            </w:r>
          </w:p>
        </w:tc>
        <w:tc>
          <w:tcPr>
            <w:tcW w:w="1035" w:type="dxa"/>
          </w:tcPr>
          <w:p w14:paraId="5CACA38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670</w:t>
            </w:r>
          </w:p>
        </w:tc>
        <w:tc>
          <w:tcPr>
            <w:tcW w:w="991" w:type="dxa"/>
          </w:tcPr>
          <w:p w14:paraId="660B17E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738</w:t>
            </w:r>
          </w:p>
        </w:tc>
        <w:tc>
          <w:tcPr>
            <w:tcW w:w="992" w:type="dxa"/>
          </w:tcPr>
          <w:p w14:paraId="52A12E9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528</w:t>
            </w:r>
          </w:p>
        </w:tc>
        <w:tc>
          <w:tcPr>
            <w:tcW w:w="994" w:type="dxa"/>
          </w:tcPr>
          <w:p w14:paraId="0C864F9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491</w:t>
            </w:r>
          </w:p>
        </w:tc>
        <w:tc>
          <w:tcPr>
            <w:tcW w:w="853" w:type="dxa"/>
          </w:tcPr>
          <w:p w14:paraId="17A85F26" w14:textId="62F7C678" w:rsidR="00327428" w:rsidRPr="00327428" w:rsidRDefault="00AB3437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600</w:t>
            </w:r>
          </w:p>
        </w:tc>
        <w:tc>
          <w:tcPr>
            <w:tcW w:w="851" w:type="dxa"/>
          </w:tcPr>
          <w:p w14:paraId="315701F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566</w:t>
            </w:r>
          </w:p>
        </w:tc>
        <w:tc>
          <w:tcPr>
            <w:tcW w:w="992" w:type="dxa"/>
          </w:tcPr>
          <w:p w14:paraId="71F3D77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635</w:t>
            </w:r>
          </w:p>
        </w:tc>
      </w:tr>
      <w:tr w:rsidR="00327428" w:rsidRPr="00327428" w14:paraId="7F244FB1" w14:textId="77777777" w:rsidTr="009321EF">
        <w:trPr>
          <w:jc w:val="left"/>
        </w:trPr>
        <w:tc>
          <w:tcPr>
            <w:tcW w:w="624" w:type="dxa"/>
          </w:tcPr>
          <w:p w14:paraId="70EF7A8D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53</w:t>
            </w:r>
          </w:p>
        </w:tc>
        <w:tc>
          <w:tcPr>
            <w:tcW w:w="709" w:type="dxa"/>
          </w:tcPr>
          <w:p w14:paraId="2E3D790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8</w:t>
            </w:r>
          </w:p>
        </w:tc>
        <w:tc>
          <w:tcPr>
            <w:tcW w:w="2575" w:type="dxa"/>
          </w:tcPr>
          <w:p w14:paraId="075984B9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Malta</w:t>
            </w:r>
          </w:p>
        </w:tc>
        <w:tc>
          <w:tcPr>
            <w:tcW w:w="943" w:type="dxa"/>
          </w:tcPr>
          <w:p w14:paraId="10456C00" w14:textId="2D7576F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016</w:t>
            </w:r>
          </w:p>
        </w:tc>
        <w:tc>
          <w:tcPr>
            <w:tcW w:w="1284" w:type="dxa"/>
          </w:tcPr>
          <w:p w14:paraId="524CF7B8" w14:textId="55DBA7EB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030</w:t>
            </w:r>
          </w:p>
        </w:tc>
        <w:tc>
          <w:tcPr>
            <w:tcW w:w="992" w:type="dxa"/>
          </w:tcPr>
          <w:p w14:paraId="6DC81EC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1 523</w:t>
            </w:r>
          </w:p>
        </w:tc>
        <w:tc>
          <w:tcPr>
            <w:tcW w:w="1035" w:type="dxa"/>
          </w:tcPr>
          <w:p w14:paraId="315125A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1 531</w:t>
            </w:r>
          </w:p>
        </w:tc>
        <w:tc>
          <w:tcPr>
            <w:tcW w:w="991" w:type="dxa"/>
          </w:tcPr>
          <w:p w14:paraId="111DAF5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1 687</w:t>
            </w:r>
          </w:p>
        </w:tc>
        <w:tc>
          <w:tcPr>
            <w:tcW w:w="992" w:type="dxa"/>
          </w:tcPr>
          <w:p w14:paraId="3ADD51C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1 208</w:t>
            </w:r>
          </w:p>
        </w:tc>
        <w:tc>
          <w:tcPr>
            <w:tcW w:w="994" w:type="dxa"/>
          </w:tcPr>
          <w:p w14:paraId="57966A8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1 121</w:t>
            </w:r>
          </w:p>
        </w:tc>
        <w:tc>
          <w:tcPr>
            <w:tcW w:w="853" w:type="dxa"/>
          </w:tcPr>
          <w:p w14:paraId="40826C5A" w14:textId="5685D1AB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1 371</w:t>
            </w:r>
          </w:p>
        </w:tc>
        <w:tc>
          <w:tcPr>
            <w:tcW w:w="851" w:type="dxa"/>
          </w:tcPr>
          <w:p w14:paraId="66839D5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1 293</w:t>
            </w:r>
          </w:p>
        </w:tc>
        <w:tc>
          <w:tcPr>
            <w:tcW w:w="992" w:type="dxa"/>
          </w:tcPr>
          <w:p w14:paraId="623750D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1 451</w:t>
            </w:r>
          </w:p>
        </w:tc>
      </w:tr>
      <w:tr w:rsidR="00327428" w:rsidRPr="00327428" w14:paraId="4D0BEEE4" w14:textId="77777777" w:rsidTr="009321EF">
        <w:trPr>
          <w:jc w:val="left"/>
        </w:trPr>
        <w:tc>
          <w:tcPr>
            <w:tcW w:w="624" w:type="dxa"/>
          </w:tcPr>
          <w:p w14:paraId="2F123D7A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54</w:t>
            </w:r>
          </w:p>
        </w:tc>
        <w:tc>
          <w:tcPr>
            <w:tcW w:w="709" w:type="dxa"/>
          </w:tcPr>
          <w:p w14:paraId="69CD34A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9</w:t>
            </w:r>
          </w:p>
        </w:tc>
        <w:tc>
          <w:tcPr>
            <w:tcW w:w="2575" w:type="dxa"/>
          </w:tcPr>
          <w:p w14:paraId="006ADC5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Mónaco</w:t>
            </w:r>
          </w:p>
        </w:tc>
        <w:tc>
          <w:tcPr>
            <w:tcW w:w="943" w:type="dxa"/>
          </w:tcPr>
          <w:p w14:paraId="1E94BDDE" w14:textId="4BA6EBB8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1284" w:type="dxa"/>
          </w:tcPr>
          <w:p w14:paraId="4B44BE92" w14:textId="6FA547A8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019</w:t>
            </w:r>
          </w:p>
        </w:tc>
        <w:tc>
          <w:tcPr>
            <w:tcW w:w="992" w:type="dxa"/>
          </w:tcPr>
          <w:p w14:paraId="274FD2F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952</w:t>
            </w:r>
          </w:p>
        </w:tc>
        <w:tc>
          <w:tcPr>
            <w:tcW w:w="1035" w:type="dxa"/>
          </w:tcPr>
          <w:p w14:paraId="3C5D7A3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957</w:t>
            </w:r>
          </w:p>
        </w:tc>
        <w:tc>
          <w:tcPr>
            <w:tcW w:w="991" w:type="dxa"/>
          </w:tcPr>
          <w:p w14:paraId="69266F1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1 054</w:t>
            </w:r>
          </w:p>
        </w:tc>
        <w:tc>
          <w:tcPr>
            <w:tcW w:w="992" w:type="dxa"/>
          </w:tcPr>
          <w:p w14:paraId="027FA5E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755</w:t>
            </w:r>
          </w:p>
        </w:tc>
        <w:tc>
          <w:tcPr>
            <w:tcW w:w="994" w:type="dxa"/>
          </w:tcPr>
          <w:p w14:paraId="760CA11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701</w:t>
            </w:r>
          </w:p>
        </w:tc>
        <w:tc>
          <w:tcPr>
            <w:tcW w:w="853" w:type="dxa"/>
          </w:tcPr>
          <w:p w14:paraId="5D8D4AE5" w14:textId="66C9726C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857</w:t>
            </w:r>
          </w:p>
        </w:tc>
        <w:tc>
          <w:tcPr>
            <w:tcW w:w="851" w:type="dxa"/>
          </w:tcPr>
          <w:p w14:paraId="107F2C0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808</w:t>
            </w:r>
          </w:p>
        </w:tc>
        <w:tc>
          <w:tcPr>
            <w:tcW w:w="992" w:type="dxa"/>
          </w:tcPr>
          <w:p w14:paraId="79C9C80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907</w:t>
            </w:r>
          </w:p>
        </w:tc>
      </w:tr>
      <w:tr w:rsidR="00327428" w:rsidRPr="00327428" w14:paraId="553EF543" w14:textId="77777777" w:rsidTr="009321EF">
        <w:trPr>
          <w:jc w:val="left"/>
        </w:trPr>
        <w:tc>
          <w:tcPr>
            <w:tcW w:w="624" w:type="dxa"/>
          </w:tcPr>
          <w:p w14:paraId="5DD870C6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55</w:t>
            </w:r>
          </w:p>
        </w:tc>
        <w:tc>
          <w:tcPr>
            <w:tcW w:w="709" w:type="dxa"/>
          </w:tcPr>
          <w:p w14:paraId="536B54DD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10</w:t>
            </w:r>
          </w:p>
        </w:tc>
        <w:tc>
          <w:tcPr>
            <w:tcW w:w="2575" w:type="dxa"/>
          </w:tcPr>
          <w:p w14:paraId="57A38291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Países Bajos</w:t>
            </w:r>
          </w:p>
        </w:tc>
        <w:tc>
          <w:tcPr>
            <w:tcW w:w="943" w:type="dxa"/>
          </w:tcPr>
          <w:p w14:paraId="36D4DE2D" w14:textId="48E63226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482</w:t>
            </w:r>
          </w:p>
        </w:tc>
        <w:tc>
          <w:tcPr>
            <w:tcW w:w="1284" w:type="dxa"/>
          </w:tcPr>
          <w:p w14:paraId="1F5C3499" w14:textId="2F0BAE0A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776</w:t>
            </w:r>
          </w:p>
        </w:tc>
        <w:tc>
          <w:tcPr>
            <w:tcW w:w="992" w:type="dxa"/>
          </w:tcPr>
          <w:p w14:paraId="2F5A99A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141 035</w:t>
            </w:r>
          </w:p>
        </w:tc>
        <w:tc>
          <w:tcPr>
            <w:tcW w:w="1035" w:type="dxa"/>
          </w:tcPr>
          <w:p w14:paraId="41C5DE8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141 781</w:t>
            </w:r>
          </w:p>
        </w:tc>
        <w:tc>
          <w:tcPr>
            <w:tcW w:w="991" w:type="dxa"/>
          </w:tcPr>
          <w:p w14:paraId="5EF7D89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156 236</w:t>
            </w:r>
          </w:p>
        </w:tc>
        <w:tc>
          <w:tcPr>
            <w:tcW w:w="992" w:type="dxa"/>
          </w:tcPr>
          <w:p w14:paraId="653CB4A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111 874</w:t>
            </w:r>
          </w:p>
        </w:tc>
        <w:tc>
          <w:tcPr>
            <w:tcW w:w="994" w:type="dxa"/>
          </w:tcPr>
          <w:p w14:paraId="64EB536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103 869</w:t>
            </w:r>
          </w:p>
        </w:tc>
        <w:tc>
          <w:tcPr>
            <w:tcW w:w="853" w:type="dxa"/>
          </w:tcPr>
          <w:p w14:paraId="32EC072A" w14:textId="42994B4B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127 003</w:t>
            </w:r>
          </w:p>
        </w:tc>
        <w:tc>
          <w:tcPr>
            <w:tcW w:w="851" w:type="dxa"/>
          </w:tcPr>
          <w:p w14:paraId="23DBA13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119 758</w:t>
            </w:r>
          </w:p>
        </w:tc>
        <w:tc>
          <w:tcPr>
            <w:tcW w:w="992" w:type="dxa"/>
          </w:tcPr>
          <w:p w14:paraId="3BC37A7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134 444</w:t>
            </w:r>
          </w:p>
        </w:tc>
      </w:tr>
      <w:tr w:rsidR="00327428" w:rsidRPr="00327428" w14:paraId="03D2A91D" w14:textId="77777777" w:rsidTr="009321EF">
        <w:trPr>
          <w:jc w:val="left"/>
        </w:trPr>
        <w:tc>
          <w:tcPr>
            <w:tcW w:w="624" w:type="dxa"/>
          </w:tcPr>
          <w:p w14:paraId="6B53DBB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56</w:t>
            </w:r>
          </w:p>
        </w:tc>
        <w:tc>
          <w:tcPr>
            <w:tcW w:w="709" w:type="dxa"/>
          </w:tcPr>
          <w:p w14:paraId="0B21B7A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11</w:t>
            </w:r>
          </w:p>
        </w:tc>
        <w:tc>
          <w:tcPr>
            <w:tcW w:w="2575" w:type="dxa"/>
          </w:tcPr>
          <w:p w14:paraId="279055C5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Noruega</w:t>
            </w:r>
          </w:p>
        </w:tc>
        <w:tc>
          <w:tcPr>
            <w:tcW w:w="943" w:type="dxa"/>
          </w:tcPr>
          <w:p w14:paraId="67372BF3" w14:textId="6D673D9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849</w:t>
            </w:r>
          </w:p>
        </w:tc>
        <w:tc>
          <w:tcPr>
            <w:tcW w:w="1284" w:type="dxa"/>
          </w:tcPr>
          <w:p w14:paraId="4A9DEAC2" w14:textId="5FF34ABB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590</w:t>
            </w:r>
          </w:p>
        </w:tc>
        <w:tc>
          <w:tcPr>
            <w:tcW w:w="992" w:type="dxa"/>
          </w:tcPr>
          <w:p w14:paraId="2743FA6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80 795</w:t>
            </w:r>
          </w:p>
        </w:tc>
        <w:tc>
          <w:tcPr>
            <w:tcW w:w="1035" w:type="dxa"/>
          </w:tcPr>
          <w:p w14:paraId="75E9364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81 223</w:t>
            </w:r>
          </w:p>
        </w:tc>
        <w:tc>
          <w:tcPr>
            <w:tcW w:w="991" w:type="dxa"/>
          </w:tcPr>
          <w:p w14:paraId="0ED40FD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89 504</w:t>
            </w:r>
          </w:p>
        </w:tc>
        <w:tc>
          <w:tcPr>
            <w:tcW w:w="992" w:type="dxa"/>
          </w:tcPr>
          <w:p w14:paraId="78719BF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64 090</w:t>
            </w:r>
          </w:p>
        </w:tc>
        <w:tc>
          <w:tcPr>
            <w:tcW w:w="994" w:type="dxa"/>
          </w:tcPr>
          <w:p w14:paraId="3979A7F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59 504</w:t>
            </w:r>
          </w:p>
        </w:tc>
        <w:tc>
          <w:tcPr>
            <w:tcW w:w="853" w:type="dxa"/>
          </w:tcPr>
          <w:p w14:paraId="0B2DF9DD" w14:textId="730F0EFD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72 757</w:t>
            </w:r>
          </w:p>
        </w:tc>
        <w:tc>
          <w:tcPr>
            <w:tcW w:w="851" w:type="dxa"/>
          </w:tcPr>
          <w:p w14:paraId="7DD7572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68 606</w:t>
            </w:r>
          </w:p>
        </w:tc>
        <w:tc>
          <w:tcPr>
            <w:tcW w:w="992" w:type="dxa"/>
          </w:tcPr>
          <w:p w14:paraId="4937FC3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77 019</w:t>
            </w:r>
          </w:p>
        </w:tc>
      </w:tr>
      <w:tr w:rsidR="00327428" w:rsidRPr="00327428" w14:paraId="3C019B5B" w14:textId="77777777" w:rsidTr="009321EF">
        <w:trPr>
          <w:jc w:val="left"/>
        </w:trPr>
        <w:tc>
          <w:tcPr>
            <w:tcW w:w="624" w:type="dxa"/>
          </w:tcPr>
          <w:p w14:paraId="43AE71AF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57</w:t>
            </w:r>
          </w:p>
        </w:tc>
        <w:tc>
          <w:tcPr>
            <w:tcW w:w="709" w:type="dxa"/>
          </w:tcPr>
          <w:p w14:paraId="164C309A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12</w:t>
            </w:r>
          </w:p>
        </w:tc>
        <w:tc>
          <w:tcPr>
            <w:tcW w:w="2575" w:type="dxa"/>
          </w:tcPr>
          <w:p w14:paraId="03F13840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Suecia</w:t>
            </w:r>
          </w:p>
        </w:tc>
        <w:tc>
          <w:tcPr>
            <w:tcW w:w="943" w:type="dxa"/>
          </w:tcPr>
          <w:p w14:paraId="58079A7C" w14:textId="37E94AE2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956</w:t>
            </w:r>
          </w:p>
        </w:tc>
        <w:tc>
          <w:tcPr>
            <w:tcW w:w="1284" w:type="dxa"/>
          </w:tcPr>
          <w:p w14:paraId="36BE5978" w14:textId="3E634F4A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791</w:t>
            </w:r>
          </w:p>
        </w:tc>
        <w:tc>
          <w:tcPr>
            <w:tcW w:w="992" w:type="dxa"/>
          </w:tcPr>
          <w:p w14:paraId="3F7B22F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90 978</w:t>
            </w:r>
          </w:p>
        </w:tc>
        <w:tc>
          <w:tcPr>
            <w:tcW w:w="1035" w:type="dxa"/>
          </w:tcPr>
          <w:p w14:paraId="71F842E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91 459</w:t>
            </w:r>
          </w:p>
        </w:tc>
        <w:tc>
          <w:tcPr>
            <w:tcW w:w="991" w:type="dxa"/>
          </w:tcPr>
          <w:p w14:paraId="5C2C73F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100 784</w:t>
            </w:r>
          </w:p>
        </w:tc>
        <w:tc>
          <w:tcPr>
            <w:tcW w:w="992" w:type="dxa"/>
          </w:tcPr>
          <w:p w14:paraId="3069739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72 167</w:t>
            </w:r>
          </w:p>
        </w:tc>
        <w:tc>
          <w:tcPr>
            <w:tcW w:w="994" w:type="dxa"/>
          </w:tcPr>
          <w:p w14:paraId="58835B4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67 003</w:t>
            </w:r>
          </w:p>
        </w:tc>
        <w:tc>
          <w:tcPr>
            <w:tcW w:w="853" w:type="dxa"/>
          </w:tcPr>
          <w:p w14:paraId="42520903" w14:textId="2C9CC2B1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81 926</w:t>
            </w:r>
          </w:p>
        </w:tc>
        <w:tc>
          <w:tcPr>
            <w:tcW w:w="851" w:type="dxa"/>
          </w:tcPr>
          <w:p w14:paraId="60309DD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77 253</w:t>
            </w:r>
          </w:p>
        </w:tc>
        <w:tc>
          <w:tcPr>
            <w:tcW w:w="992" w:type="dxa"/>
          </w:tcPr>
          <w:p w14:paraId="4424349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86 726</w:t>
            </w:r>
          </w:p>
        </w:tc>
      </w:tr>
      <w:tr w:rsidR="00327428" w:rsidRPr="00327428" w14:paraId="4C3D0FE7" w14:textId="77777777" w:rsidTr="009321EF">
        <w:trPr>
          <w:jc w:val="left"/>
        </w:trPr>
        <w:tc>
          <w:tcPr>
            <w:tcW w:w="624" w:type="dxa"/>
          </w:tcPr>
          <w:p w14:paraId="24B1D57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58</w:t>
            </w:r>
          </w:p>
        </w:tc>
        <w:tc>
          <w:tcPr>
            <w:tcW w:w="709" w:type="dxa"/>
          </w:tcPr>
          <w:p w14:paraId="5557F7A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13</w:t>
            </w:r>
          </w:p>
        </w:tc>
        <w:tc>
          <w:tcPr>
            <w:tcW w:w="2575" w:type="dxa"/>
          </w:tcPr>
          <w:p w14:paraId="2AC56477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Suiza</w:t>
            </w:r>
          </w:p>
        </w:tc>
        <w:tc>
          <w:tcPr>
            <w:tcW w:w="943" w:type="dxa"/>
          </w:tcPr>
          <w:p w14:paraId="71AC010B" w14:textId="3D6531C9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140</w:t>
            </w:r>
          </w:p>
        </w:tc>
        <w:tc>
          <w:tcPr>
            <w:tcW w:w="1284" w:type="dxa"/>
          </w:tcPr>
          <w:p w14:paraId="6EB0FEB3" w14:textId="54628446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135</w:t>
            </w:r>
          </w:p>
        </w:tc>
        <w:tc>
          <w:tcPr>
            <w:tcW w:w="992" w:type="dxa"/>
          </w:tcPr>
          <w:p w14:paraId="1728150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108 488</w:t>
            </w:r>
          </w:p>
        </w:tc>
        <w:tc>
          <w:tcPr>
            <w:tcW w:w="1035" w:type="dxa"/>
          </w:tcPr>
          <w:p w14:paraId="77BBC56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109 062</w:t>
            </w:r>
          </w:p>
        </w:tc>
        <w:tc>
          <w:tcPr>
            <w:tcW w:w="991" w:type="dxa"/>
          </w:tcPr>
          <w:p w14:paraId="7991A13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120 181</w:t>
            </w:r>
          </w:p>
        </w:tc>
        <w:tc>
          <w:tcPr>
            <w:tcW w:w="992" w:type="dxa"/>
          </w:tcPr>
          <w:p w14:paraId="62E1B07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86 057</w:t>
            </w:r>
          </w:p>
        </w:tc>
        <w:tc>
          <w:tcPr>
            <w:tcW w:w="994" w:type="dxa"/>
          </w:tcPr>
          <w:p w14:paraId="073A983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79 899</w:t>
            </w:r>
          </w:p>
        </w:tc>
        <w:tc>
          <w:tcPr>
            <w:tcW w:w="853" w:type="dxa"/>
          </w:tcPr>
          <w:p w14:paraId="6DEE8CE2" w14:textId="50532FBC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97 694</w:t>
            </w:r>
          </w:p>
        </w:tc>
        <w:tc>
          <w:tcPr>
            <w:tcW w:w="851" w:type="dxa"/>
          </w:tcPr>
          <w:p w14:paraId="739FB38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92 121</w:t>
            </w:r>
          </w:p>
        </w:tc>
        <w:tc>
          <w:tcPr>
            <w:tcW w:w="992" w:type="dxa"/>
          </w:tcPr>
          <w:p w14:paraId="50B85FB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103 418</w:t>
            </w:r>
          </w:p>
        </w:tc>
      </w:tr>
      <w:tr w:rsidR="00327428" w:rsidRPr="00327428" w14:paraId="662EBF2F" w14:textId="77777777" w:rsidTr="009321EF">
        <w:trPr>
          <w:jc w:val="left"/>
        </w:trPr>
        <w:tc>
          <w:tcPr>
            <w:tcW w:w="624" w:type="dxa"/>
            <w:tcBorders>
              <w:bottom w:val="single" w:sz="4" w:space="0" w:color="auto"/>
            </w:tcBorders>
          </w:tcPr>
          <w:p w14:paraId="5D97E6A2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77CD43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14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3A0A5935" w14:textId="225B110C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Estados Unidos de América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3A0D263D" w14:textId="663D3A3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22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2580BFCA" w14:textId="5426E352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22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4A62C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1 117 672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5BBB4CB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1 123 585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B7A268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1 238 138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25B98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886 582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3A4C374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823 139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8F09B12" w14:textId="1AA9B35B" w:rsidR="00327428" w:rsidRPr="00327428" w:rsidRDefault="00A736B7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1 006 470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79CEF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949 055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04BF6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1 065 437</w:t>
            </w:r>
          </w:p>
        </w:tc>
      </w:tr>
      <w:tr w:rsidR="00F80F34" w:rsidRPr="00925C39" w14:paraId="00F7FA22" w14:textId="77777777" w:rsidTr="009321EF">
        <w:trPr>
          <w:jc w:val="left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2A694AD6" w14:textId="77777777" w:rsidR="00F80F34" w:rsidRPr="007475D5" w:rsidRDefault="00F80F34" w:rsidP="002B0CEB">
            <w:pPr>
              <w:tabs>
                <w:tab w:val="left" w:pos="4082"/>
              </w:tabs>
              <w:rPr>
                <w:b/>
              </w:rPr>
            </w:pPr>
            <w:r w:rsidRPr="007475D5">
              <w:rPr>
                <w:b/>
                <w:lang w:val="es-ES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68C8A3" w14:textId="77777777" w:rsidR="00F80F34" w:rsidRPr="007475D5" w:rsidRDefault="00F80F34" w:rsidP="002B0CEB">
            <w:pPr>
              <w:tabs>
                <w:tab w:val="left" w:pos="4082"/>
              </w:tabs>
              <w:jc w:val="both"/>
              <w:rPr>
                <w:b/>
              </w:rPr>
            </w:pPr>
            <w:r w:rsidRPr="007475D5">
              <w:rPr>
                <w:b/>
                <w:lang w:val="es-ES"/>
              </w:rPr>
              <w:t>Grupo</w:t>
            </w:r>
          </w:p>
        </w:tc>
        <w:tc>
          <w:tcPr>
            <w:tcW w:w="125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8E8AB14" w14:textId="7B527429" w:rsidR="00F80F34" w:rsidRPr="007475D5" w:rsidRDefault="00F80F34" w:rsidP="002B0CEB">
            <w:pPr>
              <w:tabs>
                <w:tab w:val="left" w:pos="4082"/>
              </w:tabs>
              <w:rPr>
                <w:b/>
              </w:rPr>
            </w:pPr>
            <w:r w:rsidRPr="007475D5">
              <w:rPr>
                <w:b/>
                <w:lang w:val="es-ES"/>
              </w:rPr>
              <w:t>América Latina y el Caribe</w:t>
            </w:r>
          </w:p>
        </w:tc>
      </w:tr>
      <w:tr w:rsidR="00327428" w:rsidRPr="00327428" w14:paraId="081E4840" w14:textId="77777777" w:rsidTr="009321EF">
        <w:trPr>
          <w:jc w:val="left"/>
        </w:trPr>
        <w:tc>
          <w:tcPr>
            <w:tcW w:w="624" w:type="dxa"/>
            <w:tcBorders>
              <w:top w:val="single" w:sz="4" w:space="0" w:color="auto"/>
            </w:tcBorders>
          </w:tcPr>
          <w:p w14:paraId="444391FD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F44741F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14:paraId="3027AD11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Antigua y Barbuda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7D273CEA" w14:textId="556F4EF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002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6558D1BF" w14:textId="412B6A00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73663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352590B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D2EA26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198AB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4BEC1A0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3BB030B4" w14:textId="253F3B6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1492F5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AB426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59FF4BE5" w14:textId="77777777" w:rsidTr="009321EF">
        <w:trPr>
          <w:jc w:val="left"/>
        </w:trPr>
        <w:tc>
          <w:tcPr>
            <w:tcW w:w="624" w:type="dxa"/>
          </w:tcPr>
          <w:p w14:paraId="0CC67DE5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61</w:t>
            </w:r>
          </w:p>
        </w:tc>
        <w:tc>
          <w:tcPr>
            <w:tcW w:w="709" w:type="dxa"/>
          </w:tcPr>
          <w:p w14:paraId="35D867F9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2</w:t>
            </w:r>
          </w:p>
        </w:tc>
        <w:tc>
          <w:tcPr>
            <w:tcW w:w="2575" w:type="dxa"/>
          </w:tcPr>
          <w:p w14:paraId="4A19949F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Bolivia (Estado Plurinacional de)</w:t>
            </w:r>
          </w:p>
        </w:tc>
        <w:tc>
          <w:tcPr>
            <w:tcW w:w="943" w:type="dxa"/>
          </w:tcPr>
          <w:p w14:paraId="52677772" w14:textId="22F934B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012</w:t>
            </w:r>
          </w:p>
        </w:tc>
        <w:tc>
          <w:tcPr>
            <w:tcW w:w="1284" w:type="dxa"/>
          </w:tcPr>
          <w:p w14:paraId="665E2887" w14:textId="2B865301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022</w:t>
            </w:r>
          </w:p>
        </w:tc>
        <w:tc>
          <w:tcPr>
            <w:tcW w:w="992" w:type="dxa"/>
          </w:tcPr>
          <w:p w14:paraId="4545B44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1 142</w:t>
            </w:r>
          </w:p>
        </w:tc>
        <w:tc>
          <w:tcPr>
            <w:tcW w:w="1035" w:type="dxa"/>
          </w:tcPr>
          <w:p w14:paraId="1E21336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1 148</w:t>
            </w:r>
          </w:p>
        </w:tc>
        <w:tc>
          <w:tcPr>
            <w:tcW w:w="991" w:type="dxa"/>
          </w:tcPr>
          <w:p w14:paraId="7ABEA23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1 267</w:t>
            </w:r>
          </w:p>
        </w:tc>
        <w:tc>
          <w:tcPr>
            <w:tcW w:w="992" w:type="dxa"/>
          </w:tcPr>
          <w:p w14:paraId="7E619B4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906</w:t>
            </w:r>
          </w:p>
        </w:tc>
        <w:tc>
          <w:tcPr>
            <w:tcW w:w="994" w:type="dxa"/>
          </w:tcPr>
          <w:p w14:paraId="018ECC5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841</w:t>
            </w:r>
          </w:p>
        </w:tc>
        <w:tc>
          <w:tcPr>
            <w:tcW w:w="853" w:type="dxa"/>
          </w:tcPr>
          <w:p w14:paraId="5E41B51D" w14:textId="05D60D6D" w:rsidR="00327428" w:rsidRPr="00327428" w:rsidRDefault="00A736B7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1 028</w:t>
            </w:r>
          </w:p>
        </w:tc>
        <w:tc>
          <w:tcPr>
            <w:tcW w:w="851" w:type="dxa"/>
          </w:tcPr>
          <w:p w14:paraId="19CE0A6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970</w:t>
            </w:r>
          </w:p>
        </w:tc>
        <w:tc>
          <w:tcPr>
            <w:tcW w:w="992" w:type="dxa"/>
          </w:tcPr>
          <w:p w14:paraId="1070FF5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1 089</w:t>
            </w:r>
          </w:p>
        </w:tc>
      </w:tr>
      <w:tr w:rsidR="00327428" w:rsidRPr="00327428" w14:paraId="307BDDBA" w14:textId="77777777" w:rsidTr="009321EF">
        <w:trPr>
          <w:jc w:val="left"/>
        </w:trPr>
        <w:tc>
          <w:tcPr>
            <w:tcW w:w="624" w:type="dxa"/>
          </w:tcPr>
          <w:p w14:paraId="320F73FF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62</w:t>
            </w:r>
          </w:p>
        </w:tc>
        <w:tc>
          <w:tcPr>
            <w:tcW w:w="709" w:type="dxa"/>
          </w:tcPr>
          <w:p w14:paraId="15E1D561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3</w:t>
            </w:r>
          </w:p>
        </w:tc>
        <w:tc>
          <w:tcPr>
            <w:tcW w:w="2575" w:type="dxa"/>
          </w:tcPr>
          <w:p w14:paraId="13C3B89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Brasil</w:t>
            </w:r>
          </w:p>
        </w:tc>
        <w:tc>
          <w:tcPr>
            <w:tcW w:w="943" w:type="dxa"/>
          </w:tcPr>
          <w:p w14:paraId="568E38B9" w14:textId="1E726B42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823</w:t>
            </w:r>
          </w:p>
        </w:tc>
        <w:tc>
          <w:tcPr>
            <w:tcW w:w="1284" w:type="dxa"/>
          </w:tcPr>
          <w:p w14:paraId="2922FB4F" w14:textId="063B27A8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161</w:t>
            </w:r>
          </w:p>
        </w:tc>
        <w:tc>
          <w:tcPr>
            <w:tcW w:w="992" w:type="dxa"/>
          </w:tcPr>
          <w:p w14:paraId="3E0FC0F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363 817</w:t>
            </w:r>
          </w:p>
        </w:tc>
        <w:tc>
          <w:tcPr>
            <w:tcW w:w="1035" w:type="dxa"/>
          </w:tcPr>
          <w:p w14:paraId="7D6AB79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365 741</w:t>
            </w:r>
          </w:p>
        </w:tc>
        <w:tc>
          <w:tcPr>
            <w:tcW w:w="991" w:type="dxa"/>
          </w:tcPr>
          <w:p w14:paraId="02112ED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403 030</w:t>
            </w:r>
          </w:p>
        </w:tc>
        <w:tc>
          <w:tcPr>
            <w:tcW w:w="992" w:type="dxa"/>
          </w:tcPr>
          <w:p w14:paraId="683E96A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288 594</w:t>
            </w:r>
          </w:p>
        </w:tc>
        <w:tc>
          <w:tcPr>
            <w:tcW w:w="994" w:type="dxa"/>
          </w:tcPr>
          <w:p w14:paraId="4425F5A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267 942</w:t>
            </w:r>
          </w:p>
        </w:tc>
        <w:tc>
          <w:tcPr>
            <w:tcW w:w="853" w:type="dxa"/>
          </w:tcPr>
          <w:p w14:paraId="7F4F1ED3" w14:textId="1192DBFC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327 619</w:t>
            </w:r>
          </w:p>
        </w:tc>
        <w:tc>
          <w:tcPr>
            <w:tcW w:w="851" w:type="dxa"/>
          </w:tcPr>
          <w:p w14:paraId="195E863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308 930</w:t>
            </w:r>
          </w:p>
        </w:tc>
        <w:tc>
          <w:tcPr>
            <w:tcW w:w="992" w:type="dxa"/>
          </w:tcPr>
          <w:p w14:paraId="5A4F54F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346 813</w:t>
            </w:r>
          </w:p>
        </w:tc>
      </w:tr>
      <w:tr w:rsidR="00327428" w:rsidRPr="00327428" w14:paraId="7007554B" w14:textId="77777777" w:rsidTr="009321EF">
        <w:trPr>
          <w:jc w:val="left"/>
        </w:trPr>
        <w:tc>
          <w:tcPr>
            <w:tcW w:w="624" w:type="dxa"/>
          </w:tcPr>
          <w:p w14:paraId="1AF5F96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63</w:t>
            </w:r>
          </w:p>
        </w:tc>
        <w:tc>
          <w:tcPr>
            <w:tcW w:w="709" w:type="dxa"/>
          </w:tcPr>
          <w:p w14:paraId="696E5755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4</w:t>
            </w:r>
          </w:p>
        </w:tc>
        <w:tc>
          <w:tcPr>
            <w:tcW w:w="2575" w:type="dxa"/>
          </w:tcPr>
          <w:p w14:paraId="4919536F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Costa Rica</w:t>
            </w:r>
          </w:p>
        </w:tc>
        <w:tc>
          <w:tcPr>
            <w:tcW w:w="943" w:type="dxa"/>
          </w:tcPr>
          <w:p w14:paraId="6BA2B751" w14:textId="40314DF8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047</w:t>
            </w:r>
          </w:p>
        </w:tc>
        <w:tc>
          <w:tcPr>
            <w:tcW w:w="1284" w:type="dxa"/>
          </w:tcPr>
          <w:p w14:paraId="5C5F9124" w14:textId="26AD01E6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088</w:t>
            </w:r>
          </w:p>
        </w:tc>
        <w:tc>
          <w:tcPr>
            <w:tcW w:w="992" w:type="dxa"/>
          </w:tcPr>
          <w:p w14:paraId="594FEF8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4 473</w:t>
            </w:r>
          </w:p>
        </w:tc>
        <w:tc>
          <w:tcPr>
            <w:tcW w:w="1035" w:type="dxa"/>
          </w:tcPr>
          <w:p w14:paraId="6AA461D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4 496</w:t>
            </w:r>
          </w:p>
        </w:tc>
        <w:tc>
          <w:tcPr>
            <w:tcW w:w="991" w:type="dxa"/>
          </w:tcPr>
          <w:p w14:paraId="3F4A222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4 955</w:t>
            </w:r>
          </w:p>
        </w:tc>
        <w:tc>
          <w:tcPr>
            <w:tcW w:w="992" w:type="dxa"/>
          </w:tcPr>
          <w:p w14:paraId="1A0C78E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3 548</w:t>
            </w:r>
          </w:p>
        </w:tc>
        <w:tc>
          <w:tcPr>
            <w:tcW w:w="994" w:type="dxa"/>
          </w:tcPr>
          <w:p w14:paraId="6B87D84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3 294</w:t>
            </w:r>
          </w:p>
        </w:tc>
        <w:tc>
          <w:tcPr>
            <w:tcW w:w="853" w:type="dxa"/>
          </w:tcPr>
          <w:p w14:paraId="55807D12" w14:textId="19880925" w:rsidR="00327428" w:rsidRPr="00327428" w:rsidRDefault="00A736B7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4 028</w:t>
            </w:r>
          </w:p>
        </w:tc>
        <w:tc>
          <w:tcPr>
            <w:tcW w:w="851" w:type="dxa"/>
          </w:tcPr>
          <w:p w14:paraId="3D4B09C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3 798</w:t>
            </w:r>
          </w:p>
        </w:tc>
        <w:tc>
          <w:tcPr>
            <w:tcW w:w="992" w:type="dxa"/>
          </w:tcPr>
          <w:p w14:paraId="02C238B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4 264</w:t>
            </w:r>
          </w:p>
        </w:tc>
      </w:tr>
      <w:tr w:rsidR="00327428" w:rsidRPr="00327428" w14:paraId="32D8CC33" w14:textId="77777777" w:rsidTr="009321EF">
        <w:trPr>
          <w:jc w:val="left"/>
        </w:trPr>
        <w:tc>
          <w:tcPr>
            <w:tcW w:w="624" w:type="dxa"/>
          </w:tcPr>
          <w:p w14:paraId="646005A6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64</w:t>
            </w:r>
          </w:p>
        </w:tc>
        <w:tc>
          <w:tcPr>
            <w:tcW w:w="709" w:type="dxa"/>
          </w:tcPr>
          <w:p w14:paraId="52C59555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5</w:t>
            </w:r>
          </w:p>
        </w:tc>
        <w:tc>
          <w:tcPr>
            <w:tcW w:w="2575" w:type="dxa"/>
          </w:tcPr>
          <w:p w14:paraId="00FECA87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Ecuador</w:t>
            </w:r>
          </w:p>
        </w:tc>
        <w:tc>
          <w:tcPr>
            <w:tcW w:w="943" w:type="dxa"/>
          </w:tcPr>
          <w:p w14:paraId="49AC5F0E" w14:textId="52BAE5DA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067</w:t>
            </w:r>
          </w:p>
        </w:tc>
        <w:tc>
          <w:tcPr>
            <w:tcW w:w="1284" w:type="dxa"/>
          </w:tcPr>
          <w:p w14:paraId="74C776E6" w14:textId="09746E4E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126</w:t>
            </w:r>
          </w:p>
        </w:tc>
        <w:tc>
          <w:tcPr>
            <w:tcW w:w="992" w:type="dxa"/>
          </w:tcPr>
          <w:p w14:paraId="2329408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6 376</w:t>
            </w:r>
          </w:p>
        </w:tc>
        <w:tc>
          <w:tcPr>
            <w:tcW w:w="1035" w:type="dxa"/>
          </w:tcPr>
          <w:p w14:paraId="009E49C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6 410</w:t>
            </w:r>
          </w:p>
        </w:tc>
        <w:tc>
          <w:tcPr>
            <w:tcW w:w="991" w:type="dxa"/>
          </w:tcPr>
          <w:p w14:paraId="53800D2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7 063</w:t>
            </w:r>
          </w:p>
        </w:tc>
        <w:tc>
          <w:tcPr>
            <w:tcW w:w="992" w:type="dxa"/>
          </w:tcPr>
          <w:p w14:paraId="7284CF0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5 058</w:t>
            </w:r>
          </w:p>
        </w:tc>
        <w:tc>
          <w:tcPr>
            <w:tcW w:w="994" w:type="dxa"/>
          </w:tcPr>
          <w:p w14:paraId="6C06561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4 696</w:t>
            </w:r>
          </w:p>
        </w:tc>
        <w:tc>
          <w:tcPr>
            <w:tcW w:w="853" w:type="dxa"/>
          </w:tcPr>
          <w:p w14:paraId="4A22A75F" w14:textId="584796BB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5 742</w:t>
            </w:r>
          </w:p>
        </w:tc>
        <w:tc>
          <w:tcPr>
            <w:tcW w:w="851" w:type="dxa"/>
          </w:tcPr>
          <w:p w14:paraId="2E7BC5B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5 414</w:t>
            </w:r>
          </w:p>
        </w:tc>
        <w:tc>
          <w:tcPr>
            <w:tcW w:w="992" w:type="dxa"/>
          </w:tcPr>
          <w:p w14:paraId="5D5C23D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6 078</w:t>
            </w:r>
          </w:p>
        </w:tc>
      </w:tr>
      <w:tr w:rsidR="00327428" w:rsidRPr="00327428" w14:paraId="5FD2FB00" w14:textId="77777777" w:rsidTr="009321EF">
        <w:trPr>
          <w:jc w:val="left"/>
        </w:trPr>
        <w:tc>
          <w:tcPr>
            <w:tcW w:w="624" w:type="dxa"/>
          </w:tcPr>
          <w:p w14:paraId="421E7E1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65</w:t>
            </w:r>
          </w:p>
        </w:tc>
        <w:tc>
          <w:tcPr>
            <w:tcW w:w="709" w:type="dxa"/>
          </w:tcPr>
          <w:p w14:paraId="26D92A94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6</w:t>
            </w:r>
          </w:p>
        </w:tc>
        <w:tc>
          <w:tcPr>
            <w:tcW w:w="2575" w:type="dxa"/>
          </w:tcPr>
          <w:p w14:paraId="744335E5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El Salvador</w:t>
            </w:r>
          </w:p>
        </w:tc>
        <w:tc>
          <w:tcPr>
            <w:tcW w:w="943" w:type="dxa"/>
          </w:tcPr>
          <w:p w14:paraId="517792FE" w14:textId="048B5B8D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014</w:t>
            </w:r>
          </w:p>
        </w:tc>
        <w:tc>
          <w:tcPr>
            <w:tcW w:w="1284" w:type="dxa"/>
          </w:tcPr>
          <w:p w14:paraId="734EFD67" w14:textId="52EAEE10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026</w:t>
            </w:r>
          </w:p>
        </w:tc>
        <w:tc>
          <w:tcPr>
            <w:tcW w:w="992" w:type="dxa"/>
          </w:tcPr>
          <w:p w14:paraId="385C3E2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1 332</w:t>
            </w:r>
          </w:p>
        </w:tc>
        <w:tc>
          <w:tcPr>
            <w:tcW w:w="1035" w:type="dxa"/>
          </w:tcPr>
          <w:p w14:paraId="45C9EB3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1 339</w:t>
            </w:r>
          </w:p>
        </w:tc>
        <w:tc>
          <w:tcPr>
            <w:tcW w:w="991" w:type="dxa"/>
          </w:tcPr>
          <w:p w14:paraId="6E52410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1 476</w:t>
            </w:r>
          </w:p>
        </w:tc>
        <w:tc>
          <w:tcPr>
            <w:tcW w:w="992" w:type="dxa"/>
          </w:tcPr>
          <w:p w14:paraId="64966AE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1 057</w:t>
            </w:r>
          </w:p>
        </w:tc>
        <w:tc>
          <w:tcPr>
            <w:tcW w:w="994" w:type="dxa"/>
          </w:tcPr>
          <w:p w14:paraId="799048B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981</w:t>
            </w:r>
          </w:p>
        </w:tc>
        <w:tc>
          <w:tcPr>
            <w:tcW w:w="853" w:type="dxa"/>
          </w:tcPr>
          <w:p w14:paraId="2F4310D7" w14:textId="1F85F5CB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1 200</w:t>
            </w:r>
          </w:p>
        </w:tc>
        <w:tc>
          <w:tcPr>
            <w:tcW w:w="851" w:type="dxa"/>
          </w:tcPr>
          <w:p w14:paraId="3AE9D8F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1 131</w:t>
            </w:r>
          </w:p>
        </w:tc>
        <w:tc>
          <w:tcPr>
            <w:tcW w:w="992" w:type="dxa"/>
          </w:tcPr>
          <w:p w14:paraId="3834E21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1 270</w:t>
            </w:r>
          </w:p>
        </w:tc>
      </w:tr>
      <w:tr w:rsidR="00327428" w:rsidRPr="00327428" w14:paraId="4C735A03" w14:textId="77777777" w:rsidTr="009321EF">
        <w:trPr>
          <w:jc w:val="left"/>
        </w:trPr>
        <w:tc>
          <w:tcPr>
            <w:tcW w:w="624" w:type="dxa"/>
          </w:tcPr>
          <w:p w14:paraId="3BF41CFF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66</w:t>
            </w:r>
          </w:p>
        </w:tc>
        <w:tc>
          <w:tcPr>
            <w:tcW w:w="709" w:type="dxa"/>
          </w:tcPr>
          <w:p w14:paraId="1F092EF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7</w:t>
            </w:r>
          </w:p>
        </w:tc>
        <w:tc>
          <w:tcPr>
            <w:tcW w:w="2575" w:type="dxa"/>
          </w:tcPr>
          <w:p w14:paraId="3E5C7D45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Guyana</w:t>
            </w:r>
          </w:p>
        </w:tc>
        <w:tc>
          <w:tcPr>
            <w:tcW w:w="943" w:type="dxa"/>
          </w:tcPr>
          <w:p w14:paraId="7D3EA657" w14:textId="5299094D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002</w:t>
            </w:r>
          </w:p>
        </w:tc>
        <w:tc>
          <w:tcPr>
            <w:tcW w:w="1284" w:type="dxa"/>
          </w:tcPr>
          <w:p w14:paraId="6780557C" w14:textId="225E1902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415C55E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0E577EC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4DA7F45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3F56334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68F9298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39BB86AC" w14:textId="7133211E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6A2A51C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748FD1D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27A955F6" w14:textId="77777777" w:rsidTr="009321EF">
        <w:trPr>
          <w:jc w:val="left"/>
        </w:trPr>
        <w:tc>
          <w:tcPr>
            <w:tcW w:w="624" w:type="dxa"/>
          </w:tcPr>
          <w:p w14:paraId="005104A1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67</w:t>
            </w:r>
          </w:p>
        </w:tc>
        <w:tc>
          <w:tcPr>
            <w:tcW w:w="709" w:type="dxa"/>
          </w:tcPr>
          <w:p w14:paraId="3F2B384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8</w:t>
            </w:r>
          </w:p>
        </w:tc>
        <w:tc>
          <w:tcPr>
            <w:tcW w:w="2575" w:type="dxa"/>
          </w:tcPr>
          <w:p w14:paraId="781BDB6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Honduras</w:t>
            </w:r>
          </w:p>
        </w:tc>
        <w:tc>
          <w:tcPr>
            <w:tcW w:w="943" w:type="dxa"/>
          </w:tcPr>
          <w:p w14:paraId="5FBE040B" w14:textId="79942D01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008</w:t>
            </w:r>
          </w:p>
        </w:tc>
        <w:tc>
          <w:tcPr>
            <w:tcW w:w="1284" w:type="dxa"/>
          </w:tcPr>
          <w:p w14:paraId="17AE0838" w14:textId="517C5FA5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0A7E073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1FE8802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358965E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73184EC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0692F0A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4E27E24E" w14:textId="518A7AD4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6B21B2C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06D4AAC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47F3F0D2" w14:textId="77777777" w:rsidTr="009321EF">
        <w:trPr>
          <w:jc w:val="left"/>
        </w:trPr>
        <w:tc>
          <w:tcPr>
            <w:tcW w:w="624" w:type="dxa"/>
          </w:tcPr>
          <w:p w14:paraId="26538FE4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68</w:t>
            </w:r>
          </w:p>
        </w:tc>
        <w:tc>
          <w:tcPr>
            <w:tcW w:w="709" w:type="dxa"/>
          </w:tcPr>
          <w:p w14:paraId="6EC3E947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9</w:t>
            </w:r>
          </w:p>
        </w:tc>
        <w:tc>
          <w:tcPr>
            <w:tcW w:w="2575" w:type="dxa"/>
          </w:tcPr>
          <w:p w14:paraId="6CD9459F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Jamaica</w:t>
            </w:r>
          </w:p>
        </w:tc>
        <w:tc>
          <w:tcPr>
            <w:tcW w:w="943" w:type="dxa"/>
          </w:tcPr>
          <w:p w14:paraId="6650D647" w14:textId="39CBA410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009</w:t>
            </w:r>
          </w:p>
        </w:tc>
        <w:tc>
          <w:tcPr>
            <w:tcW w:w="1284" w:type="dxa"/>
          </w:tcPr>
          <w:p w14:paraId="463942D3" w14:textId="44CE443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1DC57B1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3C10AE9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6706093A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6D9CEF6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3898390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42CF8A0B" w14:textId="4896E551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2EEFA80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3B0EF5A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57AF868D" w14:textId="77777777" w:rsidTr="009321EF">
        <w:trPr>
          <w:jc w:val="left"/>
        </w:trPr>
        <w:tc>
          <w:tcPr>
            <w:tcW w:w="624" w:type="dxa"/>
          </w:tcPr>
          <w:p w14:paraId="746A959B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69</w:t>
            </w:r>
          </w:p>
        </w:tc>
        <w:tc>
          <w:tcPr>
            <w:tcW w:w="709" w:type="dxa"/>
          </w:tcPr>
          <w:p w14:paraId="37FA5C09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10</w:t>
            </w:r>
          </w:p>
        </w:tc>
        <w:tc>
          <w:tcPr>
            <w:tcW w:w="2575" w:type="dxa"/>
          </w:tcPr>
          <w:p w14:paraId="1AA9A182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México</w:t>
            </w:r>
          </w:p>
        </w:tc>
        <w:tc>
          <w:tcPr>
            <w:tcW w:w="943" w:type="dxa"/>
          </w:tcPr>
          <w:p w14:paraId="78A5C2B4" w14:textId="04208C14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435</w:t>
            </w:r>
          </w:p>
        </w:tc>
        <w:tc>
          <w:tcPr>
            <w:tcW w:w="1284" w:type="dxa"/>
          </w:tcPr>
          <w:p w14:paraId="0A2B625D" w14:textId="7C050E45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688</w:t>
            </w:r>
          </w:p>
        </w:tc>
        <w:tc>
          <w:tcPr>
            <w:tcW w:w="992" w:type="dxa"/>
          </w:tcPr>
          <w:p w14:paraId="3D693DB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136 562</w:t>
            </w:r>
          </w:p>
        </w:tc>
        <w:tc>
          <w:tcPr>
            <w:tcW w:w="1035" w:type="dxa"/>
          </w:tcPr>
          <w:p w14:paraId="0971443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137 284</w:t>
            </w:r>
          </w:p>
        </w:tc>
        <w:tc>
          <w:tcPr>
            <w:tcW w:w="991" w:type="dxa"/>
          </w:tcPr>
          <w:p w14:paraId="595398D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151 281</w:t>
            </w:r>
          </w:p>
        </w:tc>
        <w:tc>
          <w:tcPr>
            <w:tcW w:w="992" w:type="dxa"/>
          </w:tcPr>
          <w:p w14:paraId="771AA71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108 326</w:t>
            </w:r>
          </w:p>
        </w:tc>
        <w:tc>
          <w:tcPr>
            <w:tcW w:w="994" w:type="dxa"/>
          </w:tcPr>
          <w:p w14:paraId="548A539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100 575</w:t>
            </w:r>
          </w:p>
        </w:tc>
        <w:tc>
          <w:tcPr>
            <w:tcW w:w="853" w:type="dxa"/>
          </w:tcPr>
          <w:p w14:paraId="59B6718B" w14:textId="6832A4A9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122 975</w:t>
            </w:r>
          </w:p>
        </w:tc>
        <w:tc>
          <w:tcPr>
            <w:tcW w:w="851" w:type="dxa"/>
          </w:tcPr>
          <w:p w14:paraId="472ED49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115 960</w:t>
            </w:r>
          </w:p>
        </w:tc>
        <w:tc>
          <w:tcPr>
            <w:tcW w:w="992" w:type="dxa"/>
          </w:tcPr>
          <w:p w14:paraId="6A9E585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130 180</w:t>
            </w:r>
          </w:p>
        </w:tc>
      </w:tr>
      <w:tr w:rsidR="00327428" w:rsidRPr="00327428" w14:paraId="01119328" w14:textId="77777777" w:rsidTr="009321EF">
        <w:trPr>
          <w:jc w:val="left"/>
        </w:trPr>
        <w:tc>
          <w:tcPr>
            <w:tcW w:w="624" w:type="dxa"/>
          </w:tcPr>
          <w:p w14:paraId="03C9A89E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70</w:t>
            </w:r>
          </w:p>
        </w:tc>
        <w:tc>
          <w:tcPr>
            <w:tcW w:w="709" w:type="dxa"/>
          </w:tcPr>
          <w:p w14:paraId="6A565D42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11</w:t>
            </w:r>
          </w:p>
        </w:tc>
        <w:tc>
          <w:tcPr>
            <w:tcW w:w="2575" w:type="dxa"/>
          </w:tcPr>
          <w:p w14:paraId="0E449F19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Nicaragua</w:t>
            </w:r>
          </w:p>
        </w:tc>
        <w:tc>
          <w:tcPr>
            <w:tcW w:w="943" w:type="dxa"/>
          </w:tcPr>
          <w:p w14:paraId="799827B1" w14:textId="78566FF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004</w:t>
            </w:r>
          </w:p>
        </w:tc>
        <w:tc>
          <w:tcPr>
            <w:tcW w:w="1284" w:type="dxa"/>
          </w:tcPr>
          <w:p w14:paraId="5D37B88B" w14:textId="01DAEBD3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992" w:type="dxa"/>
          </w:tcPr>
          <w:p w14:paraId="3DAFA774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1035" w:type="dxa"/>
          </w:tcPr>
          <w:p w14:paraId="16B7E9C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991" w:type="dxa"/>
          </w:tcPr>
          <w:p w14:paraId="288F581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2" w:type="dxa"/>
          </w:tcPr>
          <w:p w14:paraId="1E3284E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4" w:type="dxa"/>
          </w:tcPr>
          <w:p w14:paraId="13216E0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853" w:type="dxa"/>
          </w:tcPr>
          <w:p w14:paraId="0485FF46" w14:textId="79E3C8A6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239ECAEB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431</w:t>
            </w:r>
          </w:p>
        </w:tc>
        <w:tc>
          <w:tcPr>
            <w:tcW w:w="992" w:type="dxa"/>
          </w:tcPr>
          <w:p w14:paraId="1DDB4C79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</w:tr>
      <w:tr w:rsidR="00327428" w:rsidRPr="00327428" w14:paraId="46AB322F" w14:textId="77777777" w:rsidTr="009321EF">
        <w:trPr>
          <w:jc w:val="left"/>
        </w:trPr>
        <w:tc>
          <w:tcPr>
            <w:tcW w:w="624" w:type="dxa"/>
          </w:tcPr>
          <w:p w14:paraId="1A4706CD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71</w:t>
            </w:r>
          </w:p>
        </w:tc>
        <w:tc>
          <w:tcPr>
            <w:tcW w:w="709" w:type="dxa"/>
          </w:tcPr>
          <w:p w14:paraId="31DCB2D4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12</w:t>
            </w:r>
          </w:p>
        </w:tc>
        <w:tc>
          <w:tcPr>
            <w:tcW w:w="2575" w:type="dxa"/>
          </w:tcPr>
          <w:p w14:paraId="7AC53183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Panamá</w:t>
            </w:r>
          </w:p>
        </w:tc>
        <w:tc>
          <w:tcPr>
            <w:tcW w:w="943" w:type="dxa"/>
          </w:tcPr>
          <w:p w14:paraId="7A096383" w14:textId="7793B25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034</w:t>
            </w:r>
          </w:p>
        </w:tc>
        <w:tc>
          <w:tcPr>
            <w:tcW w:w="1284" w:type="dxa"/>
          </w:tcPr>
          <w:p w14:paraId="553B96FE" w14:textId="0C40DEFC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064</w:t>
            </w:r>
          </w:p>
        </w:tc>
        <w:tc>
          <w:tcPr>
            <w:tcW w:w="992" w:type="dxa"/>
          </w:tcPr>
          <w:p w14:paraId="6A1C789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3 236</w:t>
            </w:r>
          </w:p>
        </w:tc>
        <w:tc>
          <w:tcPr>
            <w:tcW w:w="1035" w:type="dxa"/>
          </w:tcPr>
          <w:p w14:paraId="614B55C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3 253</w:t>
            </w:r>
          </w:p>
        </w:tc>
        <w:tc>
          <w:tcPr>
            <w:tcW w:w="991" w:type="dxa"/>
          </w:tcPr>
          <w:p w14:paraId="2225B49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3 584</w:t>
            </w:r>
          </w:p>
        </w:tc>
        <w:tc>
          <w:tcPr>
            <w:tcW w:w="992" w:type="dxa"/>
          </w:tcPr>
          <w:p w14:paraId="1B8DD8C7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2 567</w:t>
            </w:r>
          </w:p>
        </w:tc>
        <w:tc>
          <w:tcPr>
            <w:tcW w:w="994" w:type="dxa"/>
          </w:tcPr>
          <w:p w14:paraId="2BC20E8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2 383</w:t>
            </w:r>
          </w:p>
        </w:tc>
        <w:tc>
          <w:tcPr>
            <w:tcW w:w="853" w:type="dxa"/>
          </w:tcPr>
          <w:p w14:paraId="4EB52345" w14:textId="0190C5B8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2 914</w:t>
            </w:r>
          </w:p>
        </w:tc>
        <w:tc>
          <w:tcPr>
            <w:tcW w:w="851" w:type="dxa"/>
          </w:tcPr>
          <w:p w14:paraId="1616E51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2 747</w:t>
            </w:r>
          </w:p>
        </w:tc>
        <w:tc>
          <w:tcPr>
            <w:tcW w:w="992" w:type="dxa"/>
          </w:tcPr>
          <w:p w14:paraId="075E45D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3 084</w:t>
            </w:r>
          </w:p>
        </w:tc>
      </w:tr>
      <w:tr w:rsidR="00327428" w:rsidRPr="00327428" w14:paraId="4CB5781A" w14:textId="77777777" w:rsidTr="009321EF">
        <w:trPr>
          <w:jc w:val="left"/>
        </w:trPr>
        <w:tc>
          <w:tcPr>
            <w:tcW w:w="624" w:type="dxa"/>
          </w:tcPr>
          <w:p w14:paraId="30B11B6D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72</w:t>
            </w:r>
          </w:p>
        </w:tc>
        <w:tc>
          <w:tcPr>
            <w:tcW w:w="709" w:type="dxa"/>
          </w:tcPr>
          <w:p w14:paraId="15760316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13</w:t>
            </w:r>
          </w:p>
        </w:tc>
        <w:tc>
          <w:tcPr>
            <w:tcW w:w="2575" w:type="dxa"/>
          </w:tcPr>
          <w:p w14:paraId="6B611857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Perú</w:t>
            </w:r>
          </w:p>
        </w:tc>
        <w:tc>
          <w:tcPr>
            <w:tcW w:w="943" w:type="dxa"/>
          </w:tcPr>
          <w:p w14:paraId="06EFA809" w14:textId="1F0F3EC9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136</w:t>
            </w:r>
          </w:p>
        </w:tc>
        <w:tc>
          <w:tcPr>
            <w:tcW w:w="1284" w:type="dxa"/>
          </w:tcPr>
          <w:p w14:paraId="330E206F" w14:textId="3C247FF6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255</w:t>
            </w:r>
          </w:p>
        </w:tc>
        <w:tc>
          <w:tcPr>
            <w:tcW w:w="992" w:type="dxa"/>
          </w:tcPr>
          <w:p w14:paraId="3FFF20E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12 942</w:t>
            </w:r>
          </w:p>
        </w:tc>
        <w:tc>
          <w:tcPr>
            <w:tcW w:w="1035" w:type="dxa"/>
          </w:tcPr>
          <w:p w14:paraId="399D60C8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13 011</w:t>
            </w:r>
          </w:p>
        </w:tc>
        <w:tc>
          <w:tcPr>
            <w:tcW w:w="991" w:type="dxa"/>
          </w:tcPr>
          <w:p w14:paraId="6596BAF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14 337</w:t>
            </w:r>
          </w:p>
        </w:tc>
        <w:tc>
          <w:tcPr>
            <w:tcW w:w="992" w:type="dxa"/>
          </w:tcPr>
          <w:p w14:paraId="628F553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10 266</w:t>
            </w:r>
          </w:p>
        </w:tc>
        <w:tc>
          <w:tcPr>
            <w:tcW w:w="994" w:type="dxa"/>
          </w:tcPr>
          <w:p w14:paraId="2FC4333C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9 532</w:t>
            </w:r>
          </w:p>
        </w:tc>
        <w:tc>
          <w:tcPr>
            <w:tcW w:w="853" w:type="dxa"/>
          </w:tcPr>
          <w:p w14:paraId="14EE56FF" w14:textId="29FDE81B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11 655</w:t>
            </w:r>
          </w:p>
        </w:tc>
        <w:tc>
          <w:tcPr>
            <w:tcW w:w="851" w:type="dxa"/>
          </w:tcPr>
          <w:p w14:paraId="168C321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10 990</w:t>
            </w:r>
          </w:p>
        </w:tc>
        <w:tc>
          <w:tcPr>
            <w:tcW w:w="992" w:type="dxa"/>
          </w:tcPr>
          <w:p w14:paraId="1B6A010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12 338</w:t>
            </w:r>
          </w:p>
        </w:tc>
      </w:tr>
      <w:tr w:rsidR="00327428" w:rsidRPr="00327428" w14:paraId="44FEC335" w14:textId="77777777" w:rsidTr="009321EF">
        <w:trPr>
          <w:jc w:val="left"/>
        </w:trPr>
        <w:tc>
          <w:tcPr>
            <w:tcW w:w="624" w:type="dxa"/>
          </w:tcPr>
          <w:p w14:paraId="68CD5722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73</w:t>
            </w:r>
          </w:p>
        </w:tc>
        <w:tc>
          <w:tcPr>
            <w:tcW w:w="709" w:type="dxa"/>
          </w:tcPr>
          <w:p w14:paraId="28949D74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14</w:t>
            </w:r>
          </w:p>
        </w:tc>
        <w:tc>
          <w:tcPr>
            <w:tcW w:w="2575" w:type="dxa"/>
          </w:tcPr>
          <w:p w14:paraId="68692668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Saint Kitts y Nevis</w:t>
            </w:r>
          </w:p>
        </w:tc>
        <w:tc>
          <w:tcPr>
            <w:tcW w:w="943" w:type="dxa"/>
          </w:tcPr>
          <w:p w14:paraId="24F3579F" w14:textId="49AA6A10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010</w:t>
            </w:r>
          </w:p>
        </w:tc>
        <w:tc>
          <w:tcPr>
            <w:tcW w:w="1284" w:type="dxa"/>
          </w:tcPr>
          <w:p w14:paraId="2675418F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508</w:t>
            </w:r>
          </w:p>
        </w:tc>
        <w:tc>
          <w:tcPr>
            <w:tcW w:w="992" w:type="dxa"/>
          </w:tcPr>
          <w:p w14:paraId="7B60D9C5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511</w:t>
            </w:r>
          </w:p>
        </w:tc>
        <w:tc>
          <w:tcPr>
            <w:tcW w:w="1035" w:type="dxa"/>
          </w:tcPr>
          <w:p w14:paraId="4D8F5E11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563</w:t>
            </w:r>
          </w:p>
        </w:tc>
        <w:tc>
          <w:tcPr>
            <w:tcW w:w="991" w:type="dxa"/>
          </w:tcPr>
          <w:p w14:paraId="101883A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403</w:t>
            </w:r>
          </w:p>
        </w:tc>
        <w:tc>
          <w:tcPr>
            <w:tcW w:w="992" w:type="dxa"/>
          </w:tcPr>
          <w:p w14:paraId="177E559D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374</w:t>
            </w:r>
          </w:p>
        </w:tc>
        <w:tc>
          <w:tcPr>
            <w:tcW w:w="994" w:type="dxa"/>
          </w:tcPr>
          <w:p w14:paraId="64A71C4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441</w:t>
            </w:r>
          </w:p>
        </w:tc>
        <w:tc>
          <w:tcPr>
            <w:tcW w:w="853" w:type="dxa"/>
          </w:tcPr>
          <w:p w14:paraId="79F400F7" w14:textId="0CBE197F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457</w:t>
            </w:r>
          </w:p>
        </w:tc>
        <w:tc>
          <w:tcPr>
            <w:tcW w:w="851" w:type="dxa"/>
          </w:tcPr>
          <w:p w14:paraId="20D600A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484</w:t>
            </w:r>
          </w:p>
        </w:tc>
        <w:tc>
          <w:tcPr>
            <w:tcW w:w="992" w:type="dxa"/>
          </w:tcPr>
          <w:p w14:paraId="4CE33F4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0.010</w:t>
            </w:r>
          </w:p>
        </w:tc>
      </w:tr>
      <w:tr w:rsidR="00327428" w:rsidRPr="00327428" w14:paraId="41CC8156" w14:textId="77777777" w:rsidTr="009321EF">
        <w:trPr>
          <w:jc w:val="left"/>
        </w:trPr>
        <w:tc>
          <w:tcPr>
            <w:tcW w:w="624" w:type="dxa"/>
            <w:tcBorders>
              <w:bottom w:val="single" w:sz="4" w:space="0" w:color="auto"/>
            </w:tcBorders>
          </w:tcPr>
          <w:p w14:paraId="7C93A83C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A9F9C9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15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EE074C0" w14:textId="77777777" w:rsidR="00327428" w:rsidRPr="00327428" w:rsidRDefault="00327428" w:rsidP="002B0CEB">
            <w:pPr>
              <w:tabs>
                <w:tab w:val="left" w:pos="4082"/>
              </w:tabs>
            </w:pPr>
            <w:r>
              <w:rPr>
                <w:lang w:val="es-ES"/>
              </w:rPr>
              <w:t>Uruguay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63EBD6B2" w14:textId="6FE537AA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079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6998488C" w14:textId="4B41D849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0</w:t>
            </w:r>
            <w:r w:rsidR="00A461CA">
              <w:rPr>
                <w:lang w:val="es-ES"/>
              </w:rPr>
              <w:t>,</w:t>
            </w:r>
            <w:r>
              <w:rPr>
                <w:lang w:val="es-ES"/>
              </w:rPr>
              <w:t>148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24138E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7 518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0D0EE94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7 558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0174513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8 328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C190F0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5 964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7E2396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5 537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CC01130" w14:textId="73E4D944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6 770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6014D6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6 384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0C2AA2" w14:textId="77777777" w:rsidR="00327428" w:rsidRPr="00327428" w:rsidRDefault="00327428" w:rsidP="002B0CEB">
            <w:pPr>
              <w:tabs>
                <w:tab w:val="left" w:pos="4082"/>
              </w:tabs>
              <w:jc w:val="right"/>
            </w:pPr>
            <w:r>
              <w:rPr>
                <w:lang w:val="es-ES"/>
              </w:rPr>
              <w:t>7 167</w:t>
            </w:r>
          </w:p>
        </w:tc>
      </w:tr>
      <w:tr w:rsidR="00327428" w:rsidRPr="007475D5" w14:paraId="12C0E192" w14:textId="77777777" w:rsidTr="009321EF">
        <w:trPr>
          <w:jc w:val="left"/>
        </w:trPr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</w:tcPr>
          <w:p w14:paraId="5D8A9D14" w14:textId="77777777" w:rsidR="00327428" w:rsidRPr="00327428" w:rsidRDefault="00327428" w:rsidP="002B0CEB">
            <w:pPr>
              <w:tabs>
                <w:tab w:val="left" w:pos="4082"/>
              </w:tabs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29B8E421" w14:textId="77777777" w:rsidR="00327428" w:rsidRPr="00327428" w:rsidRDefault="00327428" w:rsidP="002B0CEB">
            <w:pPr>
              <w:tabs>
                <w:tab w:val="left" w:pos="4082"/>
              </w:tabs>
              <w:rPr>
                <w:lang w:val="en-GB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12" w:space="0" w:color="auto"/>
            </w:tcBorders>
          </w:tcPr>
          <w:p w14:paraId="351493FD" w14:textId="77777777" w:rsidR="00327428" w:rsidRPr="00327428" w:rsidRDefault="00327428" w:rsidP="002B0CEB">
            <w:pPr>
              <w:tabs>
                <w:tab w:val="left" w:pos="4082"/>
              </w:tabs>
              <w:rPr>
                <w:lang w:val="en-GB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12" w:space="0" w:color="auto"/>
            </w:tcBorders>
          </w:tcPr>
          <w:p w14:paraId="717E2E1E" w14:textId="77777777" w:rsidR="00327428" w:rsidRPr="00327428" w:rsidRDefault="00327428" w:rsidP="002B0CEB">
            <w:pPr>
              <w:tabs>
                <w:tab w:val="left" w:pos="4082"/>
              </w:tabs>
              <w:jc w:val="right"/>
              <w:rPr>
                <w:lang w:val="en-GB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</w:tcPr>
          <w:p w14:paraId="10BC339B" w14:textId="5894962F" w:rsidR="00327428" w:rsidRPr="007475D5" w:rsidRDefault="00327428" w:rsidP="002B0CEB">
            <w:pPr>
              <w:tabs>
                <w:tab w:val="left" w:pos="4082"/>
              </w:tabs>
              <w:jc w:val="right"/>
              <w:rPr>
                <w:b/>
              </w:rPr>
            </w:pPr>
            <w:r w:rsidRPr="007475D5">
              <w:rPr>
                <w:b/>
                <w:lang w:val="es-ES"/>
              </w:rPr>
              <w:t>100</w:t>
            </w:r>
            <w:r w:rsidR="00A461CA" w:rsidRPr="007475D5">
              <w:rPr>
                <w:b/>
                <w:lang w:val="es-ES"/>
              </w:rPr>
              <w:t>,</w:t>
            </w:r>
            <w:r w:rsidRPr="007475D5">
              <w:rPr>
                <w:b/>
                <w:lang w:val="es-E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1F147AC8" w14:textId="77777777" w:rsidR="00327428" w:rsidRPr="007475D5" w:rsidRDefault="00327428" w:rsidP="002B0CEB">
            <w:pPr>
              <w:tabs>
                <w:tab w:val="left" w:pos="4082"/>
              </w:tabs>
              <w:jc w:val="right"/>
              <w:rPr>
                <w:b/>
              </w:rPr>
            </w:pPr>
            <w:r w:rsidRPr="007475D5">
              <w:rPr>
                <w:b/>
                <w:lang w:val="es-ES"/>
              </w:rPr>
              <w:t>5 080 329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12" w:space="0" w:color="auto"/>
            </w:tcBorders>
          </w:tcPr>
          <w:p w14:paraId="6FB70A58" w14:textId="77777777" w:rsidR="00327428" w:rsidRPr="007475D5" w:rsidRDefault="00327428" w:rsidP="002B0CEB">
            <w:pPr>
              <w:tabs>
                <w:tab w:val="left" w:pos="4082"/>
              </w:tabs>
              <w:jc w:val="right"/>
              <w:rPr>
                <w:b/>
              </w:rPr>
            </w:pPr>
            <w:r w:rsidRPr="007475D5">
              <w:rPr>
                <w:b/>
                <w:lang w:val="es-ES"/>
              </w:rPr>
              <w:t>5 107 204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</w:tcPr>
          <w:p w14:paraId="5C14BAF1" w14:textId="77777777" w:rsidR="00327428" w:rsidRPr="007475D5" w:rsidRDefault="00327428" w:rsidP="002B0CEB">
            <w:pPr>
              <w:tabs>
                <w:tab w:val="left" w:pos="4082"/>
              </w:tabs>
              <w:jc w:val="right"/>
              <w:rPr>
                <w:b/>
              </w:rPr>
            </w:pPr>
            <w:r w:rsidRPr="007475D5">
              <w:rPr>
                <w:b/>
                <w:lang w:val="es-ES"/>
              </w:rPr>
              <w:t>5 627 898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22549BD3" w14:textId="77777777" w:rsidR="00327428" w:rsidRPr="007475D5" w:rsidRDefault="00327428" w:rsidP="002B0CEB">
            <w:pPr>
              <w:tabs>
                <w:tab w:val="left" w:pos="4082"/>
              </w:tabs>
              <w:jc w:val="right"/>
              <w:rPr>
                <w:b/>
              </w:rPr>
            </w:pPr>
            <w:r w:rsidRPr="007475D5">
              <w:rPr>
                <w:b/>
                <w:lang w:val="es-ES"/>
              </w:rPr>
              <w:t>4 029 919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</w:tcPr>
          <w:p w14:paraId="22EAB330" w14:textId="77777777" w:rsidR="00327428" w:rsidRPr="007475D5" w:rsidRDefault="00327428" w:rsidP="002B0CEB">
            <w:pPr>
              <w:tabs>
                <w:tab w:val="left" w:pos="4082"/>
              </w:tabs>
              <w:jc w:val="right"/>
              <w:rPr>
                <w:b/>
              </w:rPr>
            </w:pPr>
            <w:r w:rsidRPr="007475D5">
              <w:rPr>
                <w:b/>
                <w:lang w:val="es-ES"/>
              </w:rPr>
              <w:t>3 741 543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</w:tcPr>
          <w:p w14:paraId="20E9017F" w14:textId="66F69605" w:rsidR="00327428" w:rsidRPr="007475D5" w:rsidRDefault="00327428" w:rsidP="002B0CEB">
            <w:pPr>
              <w:tabs>
                <w:tab w:val="left" w:pos="4082"/>
              </w:tabs>
              <w:jc w:val="right"/>
              <w:rPr>
                <w:b/>
              </w:rPr>
            </w:pPr>
            <w:r w:rsidRPr="007475D5">
              <w:rPr>
                <w:b/>
                <w:lang w:val="es-ES"/>
              </w:rPr>
              <w:t>4 574 862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25EB1C70" w14:textId="77777777" w:rsidR="00327428" w:rsidRPr="007475D5" w:rsidRDefault="00327428" w:rsidP="002B0CEB">
            <w:pPr>
              <w:tabs>
                <w:tab w:val="left" w:pos="4082"/>
              </w:tabs>
              <w:jc w:val="right"/>
              <w:rPr>
                <w:b/>
              </w:rPr>
            </w:pPr>
            <w:r w:rsidRPr="007475D5">
              <w:rPr>
                <w:b/>
                <w:lang w:val="es-ES"/>
              </w:rPr>
              <w:t>4 313 888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47AEAA1C" w14:textId="77777777" w:rsidR="00327428" w:rsidRPr="007475D5" w:rsidRDefault="00327428" w:rsidP="002B0CEB">
            <w:pPr>
              <w:tabs>
                <w:tab w:val="left" w:pos="4082"/>
              </w:tabs>
              <w:jc w:val="right"/>
              <w:rPr>
                <w:b/>
              </w:rPr>
            </w:pPr>
            <w:r w:rsidRPr="007475D5">
              <w:rPr>
                <w:b/>
                <w:lang w:val="es-ES"/>
              </w:rPr>
              <w:t>4 842 898</w:t>
            </w:r>
          </w:p>
        </w:tc>
      </w:tr>
    </w:tbl>
    <w:p w14:paraId="185579B2" w14:textId="44E3BA26" w:rsidR="00327428" w:rsidRPr="00A25375" w:rsidRDefault="00327428" w:rsidP="00327428">
      <w:pPr>
        <w:tabs>
          <w:tab w:val="left" w:pos="4082"/>
        </w:tabs>
        <w:spacing w:before="40"/>
        <w:rPr>
          <w:sz w:val="18"/>
          <w:szCs w:val="18"/>
        </w:rPr>
      </w:pPr>
      <w:r w:rsidRPr="00A25375">
        <w:rPr>
          <w:i/>
          <w:sz w:val="18"/>
          <w:szCs w:val="18"/>
          <w:lang w:val="es-ES"/>
        </w:rPr>
        <w:t>Abreviatura:</w:t>
      </w:r>
      <w:r w:rsidRPr="00A25375">
        <w:rPr>
          <w:sz w:val="18"/>
          <w:szCs w:val="18"/>
          <w:lang w:val="es-ES"/>
        </w:rPr>
        <w:t xml:space="preserve"> VISC ONU: escala indicativa de cuotas voluntarias de las Naciones Unidas</w:t>
      </w:r>
    </w:p>
    <w:p w14:paraId="2BE5E0AD" w14:textId="6B92FD56" w:rsidR="000F2D85" w:rsidRPr="00A461CA" w:rsidRDefault="000F2D85" w:rsidP="0032742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10"/>
          <w:szCs w:val="10"/>
          <w:lang w:val="es-ES"/>
        </w:rPr>
      </w:pP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2946"/>
        <w:gridCol w:w="2946"/>
        <w:gridCol w:w="2946"/>
        <w:gridCol w:w="2946"/>
      </w:tblGrid>
      <w:tr w:rsidR="00EB7003" w:rsidRPr="00925C39" w14:paraId="4D3B4012" w14:textId="77777777" w:rsidTr="00EB7003">
        <w:tc>
          <w:tcPr>
            <w:tcW w:w="2945" w:type="dxa"/>
          </w:tcPr>
          <w:p w14:paraId="2CE92830" w14:textId="77777777" w:rsidR="00EB7003" w:rsidRPr="00A461CA" w:rsidRDefault="00EB7003" w:rsidP="00327428">
            <w:pPr>
              <w:pStyle w:val="Normal-pool"/>
              <w:spacing w:before="520"/>
              <w:rPr>
                <w:lang w:val="es-ES"/>
              </w:rPr>
            </w:pPr>
          </w:p>
        </w:tc>
        <w:tc>
          <w:tcPr>
            <w:tcW w:w="2946" w:type="dxa"/>
          </w:tcPr>
          <w:p w14:paraId="07B77D07" w14:textId="77777777" w:rsidR="00EB7003" w:rsidRPr="00A461CA" w:rsidRDefault="00EB7003" w:rsidP="00327428">
            <w:pPr>
              <w:pStyle w:val="Normal-pool"/>
              <w:spacing w:before="520"/>
              <w:rPr>
                <w:lang w:val="es-ES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14:paraId="254422E0" w14:textId="77777777" w:rsidR="00EB7003" w:rsidRPr="00A461CA" w:rsidRDefault="00EB7003" w:rsidP="00327428">
            <w:pPr>
              <w:pStyle w:val="Normal-pool"/>
              <w:spacing w:before="520"/>
              <w:rPr>
                <w:lang w:val="es-ES"/>
              </w:rPr>
            </w:pPr>
          </w:p>
        </w:tc>
        <w:tc>
          <w:tcPr>
            <w:tcW w:w="2946" w:type="dxa"/>
          </w:tcPr>
          <w:p w14:paraId="41FAC118" w14:textId="77777777" w:rsidR="00EB7003" w:rsidRPr="00A461CA" w:rsidRDefault="00EB7003" w:rsidP="00327428">
            <w:pPr>
              <w:pStyle w:val="Normal-pool"/>
              <w:spacing w:before="520"/>
              <w:rPr>
                <w:lang w:val="es-ES"/>
              </w:rPr>
            </w:pPr>
          </w:p>
        </w:tc>
        <w:tc>
          <w:tcPr>
            <w:tcW w:w="2946" w:type="dxa"/>
          </w:tcPr>
          <w:p w14:paraId="4BCE87C4" w14:textId="77777777" w:rsidR="00EB7003" w:rsidRPr="00A461CA" w:rsidRDefault="00EB7003" w:rsidP="00327428">
            <w:pPr>
              <w:pStyle w:val="Normal-pool"/>
              <w:spacing w:before="520"/>
              <w:rPr>
                <w:lang w:val="es-ES"/>
              </w:rPr>
            </w:pPr>
          </w:p>
        </w:tc>
      </w:tr>
    </w:tbl>
    <w:p w14:paraId="7515D285" w14:textId="77777777" w:rsidR="000F2D85" w:rsidRPr="00A461CA" w:rsidRDefault="000F2D85" w:rsidP="00EB7003">
      <w:pPr>
        <w:pStyle w:val="Normal-pool"/>
        <w:rPr>
          <w:sz w:val="4"/>
          <w:szCs w:val="4"/>
          <w:lang w:val="es-ES"/>
        </w:rPr>
      </w:pPr>
    </w:p>
    <w:sectPr w:rsidR="000F2D85" w:rsidRPr="00A461CA" w:rsidSect="006E4747">
      <w:headerReference w:type="even" r:id="rId17"/>
      <w:headerReference w:type="default" r:id="rId18"/>
      <w:headerReference w:type="first" r:id="rId19"/>
      <w:footerReference w:type="first" r:id="rId20"/>
      <w:pgSz w:w="16838" w:h="11906" w:orient="landscape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3B72E" w14:textId="77777777" w:rsidR="00BC1B2F" w:rsidRDefault="00BC1B2F">
      <w:r>
        <w:separator/>
      </w:r>
    </w:p>
  </w:endnote>
  <w:endnote w:type="continuationSeparator" w:id="0">
    <w:p w14:paraId="685E0DB3" w14:textId="77777777" w:rsidR="00BC1B2F" w:rsidRDefault="00BC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062AD" w14:textId="69745CC6" w:rsidR="00BC1B2F" w:rsidRDefault="00BC1B2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0CEB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5C913" w14:textId="05F66D8E" w:rsidR="00BC1B2F" w:rsidRDefault="00BC1B2F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0CEB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34C6C" w14:textId="5CC36A81" w:rsidR="00BC1B2F" w:rsidRPr="009321EF" w:rsidRDefault="00BC1B2F">
    <w:pPr>
      <w:pStyle w:val="Footer"/>
      <w:rPr>
        <w:sz w:val="20"/>
      </w:rPr>
    </w:pPr>
    <w:r w:rsidRPr="009321EF">
      <w:rPr>
        <w:sz w:val="20"/>
        <w:lang w:val="es-ES"/>
      </w:rPr>
      <w:t>K1707586</w:t>
    </w:r>
    <w:r w:rsidRPr="009321EF">
      <w:rPr>
        <w:sz w:val="20"/>
        <w:lang w:val="es-ES"/>
      </w:rPr>
      <w:tab/>
    </w:r>
    <w:r>
      <w:rPr>
        <w:sz w:val="20"/>
        <w:lang w:val="es-ES"/>
      </w:rPr>
      <w:t>12</w:t>
    </w:r>
    <w:r w:rsidRPr="009321EF">
      <w:rPr>
        <w:sz w:val="20"/>
        <w:lang w:val="es-ES"/>
      </w:rPr>
      <w:t>0917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700C5" w14:textId="73F59047" w:rsidR="00BC1B2F" w:rsidRPr="006E4747" w:rsidRDefault="00BC1B2F" w:rsidP="006E4747">
    <w:pPr>
      <w:pStyle w:val="Footer"/>
      <w:rPr>
        <w:b/>
      </w:rPr>
    </w:pPr>
    <w:r w:rsidRPr="006E4747">
      <w:rPr>
        <w:b/>
      </w:rPr>
      <w:fldChar w:fldCharType="begin"/>
    </w:r>
    <w:r w:rsidRPr="006E4747">
      <w:rPr>
        <w:b/>
      </w:rPr>
      <w:instrText xml:space="preserve"> PAGE   \* MERGEFORMAT </w:instrText>
    </w:r>
    <w:r w:rsidRPr="006E4747">
      <w:rPr>
        <w:b/>
      </w:rPr>
      <w:fldChar w:fldCharType="separate"/>
    </w:r>
    <w:r w:rsidR="002B0CEB">
      <w:rPr>
        <w:b/>
        <w:noProof/>
      </w:rPr>
      <w:t>2</w:t>
    </w:r>
    <w:r w:rsidRPr="006E4747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22312" w14:textId="77777777" w:rsidR="00BC1B2F" w:rsidRDefault="00BC1B2F" w:rsidP="00EB7003">
      <w:pPr>
        <w:spacing w:before="60"/>
        <w:ind w:left="624"/>
      </w:pPr>
      <w:r>
        <w:separator/>
      </w:r>
    </w:p>
  </w:footnote>
  <w:footnote w:type="continuationSeparator" w:id="0">
    <w:p w14:paraId="23ED41D6" w14:textId="77777777" w:rsidR="00BC1B2F" w:rsidRDefault="00BC1B2F">
      <w:r>
        <w:continuationSeparator/>
      </w:r>
    </w:p>
  </w:footnote>
  <w:footnote w:id="1">
    <w:p w14:paraId="3E74F56E" w14:textId="77777777" w:rsidR="00BC1B2F" w:rsidRPr="009321EF" w:rsidRDefault="00BC1B2F" w:rsidP="000F2D85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9321EF">
        <w:rPr>
          <w:sz w:val="18"/>
          <w:szCs w:val="18"/>
          <w:lang w:val="es-ES"/>
        </w:rPr>
        <w:t>* 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0D27" w14:textId="5099D01C" w:rsidR="00BC1B2F" w:rsidRPr="00EB7003" w:rsidRDefault="002B0CEB" w:rsidP="00EB7003">
    <w:pPr>
      <w:pStyle w:val="Header"/>
      <w:rPr>
        <w:szCs w:val="18"/>
      </w:rPr>
    </w:pPr>
    <w:r>
      <w:rPr>
        <w:noProof/>
      </w:rPr>
      <w:pict w14:anchorId="397821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8228" o:spid="_x0000_s2050" type="#_x0000_t136" style="position:absolute;margin-left:0;margin-top:0;width:525.3pt;height:150.0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BC1B2F" w:rsidRPr="00EB7003">
      <w:rPr>
        <w:bCs/>
        <w:szCs w:val="18"/>
        <w:lang w:val="en-GB"/>
      </w:rPr>
      <w:t>UNEP/</w:t>
    </w:r>
    <w:r w:rsidR="00BC1B2F" w:rsidRPr="00EB7003">
      <w:rPr>
        <w:szCs w:val="18"/>
        <w:lang w:val="en-GB"/>
      </w:rPr>
      <w:t>MC/COP.1/21/Add.3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28F7" w14:textId="7B685299" w:rsidR="00BC1B2F" w:rsidRPr="00EB7003" w:rsidRDefault="002B0CEB" w:rsidP="00EB7003">
    <w:pPr>
      <w:pStyle w:val="Header"/>
      <w:jc w:val="right"/>
      <w:rPr>
        <w:szCs w:val="18"/>
      </w:rPr>
    </w:pPr>
    <w:r>
      <w:rPr>
        <w:noProof/>
      </w:rPr>
      <w:pict w14:anchorId="43505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8229" o:spid="_x0000_s2051" type="#_x0000_t136" style="position:absolute;left:0;text-align:left;margin-left:0;margin-top:0;width:525.3pt;height:150.0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BC1B2F" w:rsidRPr="00EB7003">
      <w:rPr>
        <w:bCs/>
        <w:szCs w:val="18"/>
        <w:lang w:val="en-GB"/>
      </w:rPr>
      <w:t>UNEP/</w:t>
    </w:r>
    <w:r w:rsidR="00BC1B2F" w:rsidRPr="00EB7003">
      <w:rPr>
        <w:szCs w:val="18"/>
        <w:lang w:val="en-GB"/>
      </w:rPr>
      <w:t>MC/COP.1/21/Add.3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B042C" w14:textId="2814EF6E" w:rsidR="00BC1B2F" w:rsidRPr="00925C39" w:rsidRDefault="00BC1B2F">
    <w:pPr>
      <w:pStyle w:val="Header"/>
      <w:rPr>
        <w:szCs w:val="18"/>
      </w:rPr>
    </w:pPr>
    <w:r w:rsidRPr="00EB7003">
      <w:rPr>
        <w:bCs/>
        <w:szCs w:val="18"/>
        <w:lang w:val="en-GB"/>
      </w:rPr>
      <w:t>UNEP/</w:t>
    </w:r>
    <w:r w:rsidRPr="00EB7003">
      <w:rPr>
        <w:szCs w:val="18"/>
        <w:lang w:val="en-GB"/>
      </w:rPr>
      <w:t>MC/COP.1/21/Add.3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43C92" w14:textId="5F161906" w:rsidR="00BC1B2F" w:rsidRPr="00925C39" w:rsidRDefault="00BC1B2F" w:rsidP="00925C39">
    <w:pPr>
      <w:pStyle w:val="Header"/>
      <w:jc w:val="right"/>
      <w:rPr>
        <w:szCs w:val="18"/>
      </w:rPr>
    </w:pPr>
    <w:r w:rsidRPr="00EB7003">
      <w:rPr>
        <w:bCs/>
        <w:szCs w:val="18"/>
        <w:lang w:val="en-GB"/>
      </w:rPr>
      <w:t>UNEP/</w:t>
    </w:r>
    <w:r w:rsidRPr="00EB7003">
      <w:rPr>
        <w:szCs w:val="18"/>
        <w:lang w:val="en-GB"/>
      </w:rPr>
      <w:t>MC/COP.1/21/Add.3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F7C5" w14:textId="6BD6F903" w:rsidR="00BC1B2F" w:rsidRPr="00EB7003" w:rsidRDefault="00BC1B2F">
    <w:pPr>
      <w:pStyle w:val="Header"/>
      <w:rPr>
        <w:szCs w:val="18"/>
      </w:rPr>
    </w:pPr>
    <w:r w:rsidRPr="00EB7003">
      <w:rPr>
        <w:bCs/>
        <w:szCs w:val="18"/>
        <w:lang w:val="en-GB"/>
      </w:rPr>
      <w:t>UNEP/</w:t>
    </w:r>
    <w:r w:rsidRPr="00EB7003">
      <w:rPr>
        <w:szCs w:val="18"/>
        <w:lang w:val="en-GB"/>
      </w:rPr>
      <w:t>MC/COP.1/21/Add.3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4D8005F"/>
    <w:multiLevelType w:val="hybridMultilevel"/>
    <w:tmpl w:val="F75077B6"/>
    <w:lvl w:ilvl="0" w:tplc="C8D6678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>
    <w:nsid w:val="62291BF8"/>
    <w:multiLevelType w:val="multilevel"/>
    <w:tmpl w:val="D07A6E4C"/>
    <w:numStyleLink w:val="Normallist"/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3"/>
  </w:num>
  <w:num w:numId="14">
    <w:abstractNumId w:val="4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2"/>
  </w:num>
  <w:num w:numId="21">
    <w:abstractNumId w:val="3"/>
  </w:num>
  <w:num w:numId="22">
    <w:abstractNumId w:val="4"/>
  </w:num>
  <w:num w:numId="23">
    <w:abstractNumId w:val="0"/>
  </w:num>
  <w:num w:numId="24">
    <w:abstractNumId w:val="2"/>
  </w:num>
  <w:num w:numId="25">
    <w:abstractNumId w:val="3"/>
  </w:num>
  <w:num w:numId="26">
    <w:abstractNumId w:val="4"/>
  </w:num>
  <w:num w:numId="27">
    <w:abstractNumId w:val="0"/>
  </w:num>
  <w:num w:numId="28">
    <w:abstractNumId w:val="2"/>
  </w:num>
  <w:num w:numId="29">
    <w:abstractNumId w:val="3"/>
  </w:num>
  <w:num w:numId="30">
    <w:abstractNumId w:val="4"/>
  </w:num>
  <w:num w:numId="31">
    <w:abstractNumId w:val="0"/>
  </w:num>
  <w:num w:numId="32">
    <w:abstractNumId w:val="2"/>
  </w:num>
  <w:num w:numId="33">
    <w:abstractNumId w:val="3"/>
  </w:num>
  <w:num w:numId="34">
    <w:abstractNumId w:val="4"/>
  </w:num>
  <w:num w:numId="35">
    <w:abstractNumId w:val="3"/>
  </w:num>
  <w:num w:numId="36">
    <w:abstractNumId w:val="4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624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85"/>
    <w:rsid w:val="00010CC9"/>
    <w:rsid w:val="000149E6"/>
    <w:rsid w:val="000247B0"/>
    <w:rsid w:val="00026997"/>
    <w:rsid w:val="00033E0B"/>
    <w:rsid w:val="00035EDE"/>
    <w:rsid w:val="000509B4"/>
    <w:rsid w:val="0006035B"/>
    <w:rsid w:val="00071886"/>
    <w:rsid w:val="000742BC"/>
    <w:rsid w:val="00082A0C"/>
    <w:rsid w:val="00083504"/>
    <w:rsid w:val="0009640C"/>
    <w:rsid w:val="000B22A2"/>
    <w:rsid w:val="000C2A52"/>
    <w:rsid w:val="000D33C0"/>
    <w:rsid w:val="000D6941"/>
    <w:rsid w:val="000F2D85"/>
    <w:rsid w:val="00106A17"/>
    <w:rsid w:val="001202E3"/>
    <w:rsid w:val="00123699"/>
    <w:rsid w:val="0013059D"/>
    <w:rsid w:val="00141A55"/>
    <w:rsid w:val="001446A3"/>
    <w:rsid w:val="00155395"/>
    <w:rsid w:val="00160D74"/>
    <w:rsid w:val="00167D02"/>
    <w:rsid w:val="00181EC8"/>
    <w:rsid w:val="00184349"/>
    <w:rsid w:val="00195F33"/>
    <w:rsid w:val="001B1617"/>
    <w:rsid w:val="001B504B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43D36"/>
    <w:rsid w:val="00247707"/>
    <w:rsid w:val="00250995"/>
    <w:rsid w:val="0026018E"/>
    <w:rsid w:val="00286740"/>
    <w:rsid w:val="002929D8"/>
    <w:rsid w:val="002A237D"/>
    <w:rsid w:val="002A4C53"/>
    <w:rsid w:val="002B0672"/>
    <w:rsid w:val="002B0CEB"/>
    <w:rsid w:val="002B247F"/>
    <w:rsid w:val="002C145D"/>
    <w:rsid w:val="002C2C3E"/>
    <w:rsid w:val="002C533E"/>
    <w:rsid w:val="002D027F"/>
    <w:rsid w:val="002D7A85"/>
    <w:rsid w:val="002D7B60"/>
    <w:rsid w:val="002E31C1"/>
    <w:rsid w:val="002F4761"/>
    <w:rsid w:val="002F5C79"/>
    <w:rsid w:val="003019E2"/>
    <w:rsid w:val="0031413F"/>
    <w:rsid w:val="003148BB"/>
    <w:rsid w:val="00317976"/>
    <w:rsid w:val="00327428"/>
    <w:rsid w:val="00355EA9"/>
    <w:rsid w:val="003578DE"/>
    <w:rsid w:val="00396257"/>
    <w:rsid w:val="00397EB8"/>
    <w:rsid w:val="003A4FD0"/>
    <w:rsid w:val="003A69D1"/>
    <w:rsid w:val="003A7705"/>
    <w:rsid w:val="003A77F1"/>
    <w:rsid w:val="003B1545"/>
    <w:rsid w:val="003C409D"/>
    <w:rsid w:val="003C5BA6"/>
    <w:rsid w:val="003C6E1D"/>
    <w:rsid w:val="003F0E85"/>
    <w:rsid w:val="00410C55"/>
    <w:rsid w:val="00416854"/>
    <w:rsid w:val="00417725"/>
    <w:rsid w:val="00437F26"/>
    <w:rsid w:val="00444097"/>
    <w:rsid w:val="00444967"/>
    <w:rsid w:val="00445487"/>
    <w:rsid w:val="00454769"/>
    <w:rsid w:val="00466991"/>
    <w:rsid w:val="0047064C"/>
    <w:rsid w:val="004A42E1"/>
    <w:rsid w:val="004B162C"/>
    <w:rsid w:val="004C3DBE"/>
    <w:rsid w:val="004C5C96"/>
    <w:rsid w:val="004D06A4"/>
    <w:rsid w:val="004F1A81"/>
    <w:rsid w:val="005218D9"/>
    <w:rsid w:val="00536186"/>
    <w:rsid w:val="00544CBB"/>
    <w:rsid w:val="0057315F"/>
    <w:rsid w:val="00576104"/>
    <w:rsid w:val="005C67C8"/>
    <w:rsid w:val="005D0249"/>
    <w:rsid w:val="005D6E8C"/>
    <w:rsid w:val="005F0014"/>
    <w:rsid w:val="005F100C"/>
    <w:rsid w:val="005F68DA"/>
    <w:rsid w:val="00600BFC"/>
    <w:rsid w:val="0060773B"/>
    <w:rsid w:val="006157B5"/>
    <w:rsid w:val="00626FC6"/>
    <w:rsid w:val="006303B4"/>
    <w:rsid w:val="006332C1"/>
    <w:rsid w:val="00633D3D"/>
    <w:rsid w:val="00641703"/>
    <w:rsid w:val="006431A6"/>
    <w:rsid w:val="006459F6"/>
    <w:rsid w:val="006501AD"/>
    <w:rsid w:val="00651BFA"/>
    <w:rsid w:val="00654475"/>
    <w:rsid w:val="00665A4B"/>
    <w:rsid w:val="00670B78"/>
    <w:rsid w:val="00692E2A"/>
    <w:rsid w:val="006A76F2"/>
    <w:rsid w:val="006B5506"/>
    <w:rsid w:val="006D7EFB"/>
    <w:rsid w:val="006E4747"/>
    <w:rsid w:val="006E6672"/>
    <w:rsid w:val="006E6722"/>
    <w:rsid w:val="007027B9"/>
    <w:rsid w:val="00715E88"/>
    <w:rsid w:val="00734CAA"/>
    <w:rsid w:val="007475D5"/>
    <w:rsid w:val="0075533C"/>
    <w:rsid w:val="00757581"/>
    <w:rsid w:val="007611A0"/>
    <w:rsid w:val="00783497"/>
    <w:rsid w:val="00796D3F"/>
    <w:rsid w:val="007A1683"/>
    <w:rsid w:val="007A5C12"/>
    <w:rsid w:val="007A7CB0"/>
    <w:rsid w:val="007B68A3"/>
    <w:rsid w:val="007C2541"/>
    <w:rsid w:val="007D66A8"/>
    <w:rsid w:val="007E003F"/>
    <w:rsid w:val="008164F2"/>
    <w:rsid w:val="00821395"/>
    <w:rsid w:val="00830E26"/>
    <w:rsid w:val="00843576"/>
    <w:rsid w:val="00843B64"/>
    <w:rsid w:val="008478FC"/>
    <w:rsid w:val="00861DB6"/>
    <w:rsid w:val="00867BFF"/>
    <w:rsid w:val="0088480A"/>
    <w:rsid w:val="0088757A"/>
    <w:rsid w:val="008957DD"/>
    <w:rsid w:val="00897D98"/>
    <w:rsid w:val="008A6DF2"/>
    <w:rsid w:val="008A7807"/>
    <w:rsid w:val="008B4CC9"/>
    <w:rsid w:val="008D7C99"/>
    <w:rsid w:val="008E0FCB"/>
    <w:rsid w:val="0092178C"/>
    <w:rsid w:val="00925C39"/>
    <w:rsid w:val="00930B88"/>
    <w:rsid w:val="009321EF"/>
    <w:rsid w:val="00940DCC"/>
    <w:rsid w:val="0094155C"/>
    <w:rsid w:val="0094179A"/>
    <w:rsid w:val="0094459E"/>
    <w:rsid w:val="00944DBC"/>
    <w:rsid w:val="00950977"/>
    <w:rsid w:val="00951A7B"/>
    <w:rsid w:val="009564A6"/>
    <w:rsid w:val="00967621"/>
    <w:rsid w:val="00967E6A"/>
    <w:rsid w:val="009B4A0F"/>
    <w:rsid w:val="009C11D2"/>
    <w:rsid w:val="009C6C70"/>
    <w:rsid w:val="009D0B63"/>
    <w:rsid w:val="009E307E"/>
    <w:rsid w:val="00A01069"/>
    <w:rsid w:val="00A07870"/>
    <w:rsid w:val="00A07F19"/>
    <w:rsid w:val="00A1348D"/>
    <w:rsid w:val="00A232EE"/>
    <w:rsid w:val="00A25375"/>
    <w:rsid w:val="00A37676"/>
    <w:rsid w:val="00A4175F"/>
    <w:rsid w:val="00A44411"/>
    <w:rsid w:val="00A461CA"/>
    <w:rsid w:val="00A469FA"/>
    <w:rsid w:val="00A55B01"/>
    <w:rsid w:val="00A56B5B"/>
    <w:rsid w:val="00A603FF"/>
    <w:rsid w:val="00A657DD"/>
    <w:rsid w:val="00A666A6"/>
    <w:rsid w:val="00A675FD"/>
    <w:rsid w:val="00A72437"/>
    <w:rsid w:val="00A736B7"/>
    <w:rsid w:val="00A736DC"/>
    <w:rsid w:val="00A80611"/>
    <w:rsid w:val="00AB269A"/>
    <w:rsid w:val="00AB3437"/>
    <w:rsid w:val="00AB5340"/>
    <w:rsid w:val="00AC0A89"/>
    <w:rsid w:val="00AC7C96"/>
    <w:rsid w:val="00AE237D"/>
    <w:rsid w:val="00AE502A"/>
    <w:rsid w:val="00AF7C07"/>
    <w:rsid w:val="00B22C93"/>
    <w:rsid w:val="00B27589"/>
    <w:rsid w:val="00B33412"/>
    <w:rsid w:val="00B366A1"/>
    <w:rsid w:val="00B405B7"/>
    <w:rsid w:val="00B52222"/>
    <w:rsid w:val="00B54FE7"/>
    <w:rsid w:val="00B66901"/>
    <w:rsid w:val="00B71E6D"/>
    <w:rsid w:val="00B72070"/>
    <w:rsid w:val="00B764A7"/>
    <w:rsid w:val="00B779E1"/>
    <w:rsid w:val="00B91EE1"/>
    <w:rsid w:val="00BA0090"/>
    <w:rsid w:val="00BA1A67"/>
    <w:rsid w:val="00BC1B2F"/>
    <w:rsid w:val="00BC6564"/>
    <w:rsid w:val="00BE05B9"/>
    <w:rsid w:val="00BE5B5F"/>
    <w:rsid w:val="00C26F55"/>
    <w:rsid w:val="00C30C63"/>
    <w:rsid w:val="00C36B8B"/>
    <w:rsid w:val="00C415C1"/>
    <w:rsid w:val="00C47DBF"/>
    <w:rsid w:val="00C552FF"/>
    <w:rsid w:val="00C558DA"/>
    <w:rsid w:val="00C55AF3"/>
    <w:rsid w:val="00C7640D"/>
    <w:rsid w:val="00C84759"/>
    <w:rsid w:val="00CA6C7F"/>
    <w:rsid w:val="00CC10A6"/>
    <w:rsid w:val="00CC7B29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44172"/>
    <w:rsid w:val="00D63B8C"/>
    <w:rsid w:val="00D739CC"/>
    <w:rsid w:val="00D8093D"/>
    <w:rsid w:val="00D8108C"/>
    <w:rsid w:val="00D842AE"/>
    <w:rsid w:val="00D87DFC"/>
    <w:rsid w:val="00D9211C"/>
    <w:rsid w:val="00D92DE0"/>
    <w:rsid w:val="00D92FEF"/>
    <w:rsid w:val="00D93A0F"/>
    <w:rsid w:val="00DA1BCA"/>
    <w:rsid w:val="00DC46FF"/>
    <w:rsid w:val="00DC5254"/>
    <w:rsid w:val="00DD1A4F"/>
    <w:rsid w:val="00DD3107"/>
    <w:rsid w:val="00DD7C2C"/>
    <w:rsid w:val="00DF20B3"/>
    <w:rsid w:val="00E06797"/>
    <w:rsid w:val="00E07CEC"/>
    <w:rsid w:val="00E1265B"/>
    <w:rsid w:val="00E13B48"/>
    <w:rsid w:val="00E1404F"/>
    <w:rsid w:val="00E21C83"/>
    <w:rsid w:val="00E24ADA"/>
    <w:rsid w:val="00E32F59"/>
    <w:rsid w:val="00E46D9A"/>
    <w:rsid w:val="00E565FF"/>
    <w:rsid w:val="00E65388"/>
    <w:rsid w:val="00E85B7D"/>
    <w:rsid w:val="00E9121B"/>
    <w:rsid w:val="00EA0AE2"/>
    <w:rsid w:val="00EA39E5"/>
    <w:rsid w:val="00EB7003"/>
    <w:rsid w:val="00EC5A46"/>
    <w:rsid w:val="00EC63E2"/>
    <w:rsid w:val="00EF22B3"/>
    <w:rsid w:val="00F03B69"/>
    <w:rsid w:val="00F07A50"/>
    <w:rsid w:val="00F113DA"/>
    <w:rsid w:val="00F37DC8"/>
    <w:rsid w:val="00F439B3"/>
    <w:rsid w:val="00F650C3"/>
    <w:rsid w:val="00F65D85"/>
    <w:rsid w:val="00F8091E"/>
    <w:rsid w:val="00F80F34"/>
    <w:rsid w:val="00F8615C"/>
    <w:rsid w:val="00F969E5"/>
    <w:rsid w:val="00FA6BB0"/>
    <w:rsid w:val="00FD50AA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92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85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numberChar">
    <w:name w:val="Normal_number Char"/>
    <w:link w:val="Normalnumber"/>
    <w:locked/>
    <w:rsid w:val="000F2D85"/>
    <w:rPr>
      <w:lang w:val="en-GB"/>
    </w:rPr>
  </w:style>
  <w:style w:type="character" w:customStyle="1" w:styleId="CH2Char">
    <w:name w:val="CH2 Char"/>
    <w:link w:val="CH2"/>
    <w:rsid w:val="000F2D85"/>
    <w:rPr>
      <w:b/>
      <w:sz w:val="24"/>
      <w:szCs w:val="24"/>
      <w:lang w:val="en-GB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numPr>
        <w:numId w:val="42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834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3497"/>
    <w:rPr>
      <w:sz w:val="18"/>
      <w:szCs w:val="18"/>
      <w:lang w:val="fr-FR"/>
    </w:rPr>
  </w:style>
  <w:style w:type="numbering" w:customStyle="1" w:styleId="NoList1">
    <w:name w:val="No List1"/>
    <w:next w:val="NoList"/>
    <w:semiHidden/>
    <w:rsid w:val="00327428"/>
  </w:style>
  <w:style w:type="table" w:customStyle="1" w:styleId="AATable1">
    <w:name w:val="AA_Table1"/>
    <w:basedOn w:val="TableNormal"/>
    <w:semiHidden/>
    <w:rsid w:val="00327428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semiHidden/>
    <w:rsid w:val="00327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85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numberChar">
    <w:name w:val="Normal_number Char"/>
    <w:link w:val="Normalnumber"/>
    <w:locked/>
    <w:rsid w:val="000F2D85"/>
    <w:rPr>
      <w:lang w:val="en-GB"/>
    </w:rPr>
  </w:style>
  <w:style w:type="character" w:customStyle="1" w:styleId="CH2Char">
    <w:name w:val="CH2 Char"/>
    <w:link w:val="CH2"/>
    <w:rsid w:val="000F2D85"/>
    <w:rPr>
      <w:b/>
      <w:sz w:val="24"/>
      <w:szCs w:val="24"/>
      <w:lang w:val="en-GB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numPr>
        <w:numId w:val="42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834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3497"/>
    <w:rPr>
      <w:sz w:val="18"/>
      <w:szCs w:val="18"/>
      <w:lang w:val="fr-FR"/>
    </w:rPr>
  </w:style>
  <w:style w:type="numbering" w:customStyle="1" w:styleId="NoList1">
    <w:name w:val="No List1"/>
    <w:next w:val="NoList"/>
    <w:semiHidden/>
    <w:rsid w:val="00327428"/>
  </w:style>
  <w:style w:type="table" w:customStyle="1" w:styleId="AATable1">
    <w:name w:val="AA_Table1"/>
    <w:basedOn w:val="TableNormal"/>
    <w:semiHidden/>
    <w:rsid w:val="00327428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semiHidden/>
    <w:rsid w:val="0032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nzac\Desktop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2DA8-4339-45B2-8E28-0FD4079C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5</Pages>
  <Words>1619</Words>
  <Characters>5676</Characters>
  <Application>Microsoft Office Word</Application>
  <DocSecurity>4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Silvia Serrano</cp:lastModifiedBy>
  <cp:revision>2</cp:revision>
  <cp:lastPrinted>2010-07-07T11:56:00Z</cp:lastPrinted>
  <dcterms:created xsi:type="dcterms:W3CDTF">2017-09-12T11:51:00Z</dcterms:created>
  <dcterms:modified xsi:type="dcterms:W3CDTF">2017-09-12T11:51:00Z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Joan.Trujillo</vt:lpwstr>
  </property>
  <property fmtid="{D5CDD505-2E9C-101B-9397-08002B2CF9AE}" pid="4" name="GeneratedDate">
    <vt:lpwstr>9/4/2017 3:33:26 PM</vt:lpwstr>
  </property>
  <property fmtid="{D5CDD505-2E9C-101B-9397-08002B2CF9AE}" pid="5" name="OriginalDocID">
    <vt:lpwstr>491227ee-0d7a-4a7e-a58e-f77af241e1cd</vt:lpwstr>
  </property>
</Properties>
</file>