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D113A9">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7A61EE">
              <w:rPr>
                <w:rFonts w:cs="Times New Roman"/>
                <w:szCs w:val="20"/>
              </w:rPr>
              <w:t>9/Add.1</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7A61EE" w:rsidP="00934FB6">
            <w:pPr>
              <w:jc w:val="both"/>
              <w:rPr>
                <w:rFonts w:cs="Times New Roman"/>
                <w:szCs w:val="20"/>
              </w:rPr>
            </w:pPr>
            <w:r>
              <w:rPr>
                <w:rFonts w:cs="Times New Roman"/>
                <w:szCs w:val="20"/>
              </w:rPr>
              <w:t>21</w:t>
            </w:r>
            <w:r w:rsidR="00934FB6">
              <w:rPr>
                <w:rFonts w:cs="Times New Roman"/>
                <w:szCs w:val="20"/>
              </w:rPr>
              <w:t xml:space="preserve"> </w:t>
            </w:r>
            <w:r w:rsidR="00B3054B">
              <w:rPr>
                <w:rFonts w:cs="Times New Roman"/>
                <w:szCs w:val="20"/>
              </w:rPr>
              <w:t>July</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7B75A1" w:rsidP="007D019B">
            <w:pPr>
              <w:spacing w:line="20" w:lineRule="exact"/>
            </w:pPr>
            <w:r>
              <w:rPr>
                <w:noProof/>
              </w:rPr>
              <w:drawing>
                <wp:anchor distT="0" distB="0" distL="114300" distR="114300" simplePos="0" relativeHeight="251661312" behindDoc="0" locked="0" layoutInCell="1" allowOverlap="1" wp14:anchorId="2E146EBE" wp14:editId="60E92D5D">
                  <wp:simplePos x="0" y="0"/>
                  <wp:positionH relativeFrom="column">
                    <wp:posOffset>126365</wp:posOffset>
                  </wp:positionH>
                  <wp:positionV relativeFrom="paragraph">
                    <wp:posOffset>709295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A854403" wp14:editId="158F1B3B">
                  <wp:simplePos x="0" y="0"/>
                  <wp:positionH relativeFrom="column">
                    <wp:posOffset>179705</wp:posOffset>
                  </wp:positionH>
                  <wp:positionV relativeFrom="paragraph">
                    <wp:posOffset>7620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5729A">
            <w:pPr>
              <w:bidi/>
              <w:spacing w:before="60" w:line="360" w:lineRule="exact"/>
              <w:ind w:left="33" w:right="2019"/>
              <w:jc w:val="both"/>
              <w:rPr>
                <w:b/>
                <w:bCs/>
                <w:sz w:val="30"/>
                <w:rtl/>
              </w:rPr>
            </w:pPr>
            <w:r>
              <w:rPr>
                <w:rFonts w:hint="cs"/>
                <w:b/>
                <w:bCs/>
                <w:sz w:val="30"/>
                <w:rtl/>
              </w:rPr>
              <w:t>مؤتمر الأطراف في اتفاقية ميناماتا</w:t>
            </w:r>
          </w:p>
          <w:p w:rsidR="00934FB6" w:rsidRDefault="00934FB6" w:rsidP="0045729A">
            <w:pPr>
              <w:bidi/>
              <w:spacing w:line="360" w:lineRule="exact"/>
              <w:ind w:left="33" w:right="2019"/>
              <w:jc w:val="both"/>
              <w:rPr>
                <w:b/>
                <w:bCs/>
                <w:sz w:val="30"/>
                <w:rtl/>
              </w:rPr>
            </w:pPr>
            <w:r>
              <w:rPr>
                <w:rFonts w:hint="cs"/>
                <w:b/>
                <w:bCs/>
                <w:sz w:val="30"/>
                <w:rtl/>
              </w:rPr>
              <w:t>بشأن الزئبق</w:t>
            </w:r>
          </w:p>
          <w:p w:rsidR="00934FB6" w:rsidRPr="00A579D1" w:rsidRDefault="00934FB6" w:rsidP="0045729A">
            <w:pPr>
              <w:bidi/>
              <w:spacing w:line="360" w:lineRule="exact"/>
              <w:ind w:left="33" w:right="748"/>
              <w:jc w:val="both"/>
              <w:rPr>
                <w:b/>
                <w:bCs/>
                <w:sz w:val="30"/>
                <w:rtl/>
              </w:rPr>
            </w:pPr>
            <w:r>
              <w:rPr>
                <w:rFonts w:hint="cs"/>
                <w:b/>
                <w:bCs/>
                <w:sz w:val="30"/>
                <w:rtl/>
              </w:rPr>
              <w:t>الاجتماع الأول</w:t>
            </w:r>
          </w:p>
          <w:p w:rsidR="00934FB6" w:rsidRDefault="00934FB6" w:rsidP="0045729A">
            <w:pPr>
              <w:bidi/>
              <w:spacing w:line="360" w:lineRule="exact"/>
              <w:ind w:left="33"/>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45729A">
            <w:pPr>
              <w:bidi/>
              <w:spacing w:after="40" w:line="360" w:lineRule="exact"/>
              <w:ind w:left="33"/>
              <w:jc w:val="both"/>
              <w:rPr>
                <w:b/>
                <w:bCs/>
                <w:sz w:val="28"/>
                <w:szCs w:val="28"/>
                <w:rtl/>
              </w:rPr>
            </w:pPr>
            <w:r>
              <w:rPr>
                <w:rFonts w:ascii="Traditional Arabic" w:hAnsi="Traditional Arabic" w:hint="cs"/>
                <w:sz w:val="30"/>
                <w:rtl/>
              </w:rPr>
              <w:t xml:space="preserve">البند </w:t>
            </w:r>
            <w:r w:rsidR="00730024">
              <w:rPr>
                <w:rFonts w:ascii="Traditional Arabic" w:hAnsi="Traditional Arabic" w:hint="cs"/>
                <w:sz w:val="30"/>
                <w:rtl/>
              </w:rPr>
              <w:t>5</w:t>
            </w:r>
            <w:r>
              <w:rPr>
                <w:rFonts w:ascii="Traditional Arabic" w:hAnsi="Traditional Arabic" w:hint="cs"/>
                <w:sz w:val="30"/>
                <w:rtl/>
              </w:rPr>
              <w:t xml:space="preserve"> (</w:t>
            </w:r>
            <w:r w:rsidR="00730024">
              <w:rPr>
                <w:rFonts w:ascii="Traditional Arabic" w:hAnsi="Traditional Arabic" w:hint="cs"/>
                <w:sz w:val="30"/>
                <w:rtl/>
              </w:rPr>
              <w:t>أ</w:t>
            </w:r>
            <w:r>
              <w:rPr>
                <w:rFonts w:ascii="Traditional Arabic" w:hAnsi="Traditional Arabic" w:hint="cs"/>
                <w:sz w:val="30"/>
                <w:rtl/>
              </w:rPr>
              <w:t xml:space="preserve">) </w:t>
            </w:r>
            <w:r w:rsidR="00730024">
              <w:rPr>
                <w:rFonts w:ascii="Traditional Arabic" w:hAnsi="Traditional Arabic" w:hint="cs"/>
                <w:sz w:val="30"/>
                <w:rtl/>
              </w:rPr>
              <w:t>’4‘</w:t>
            </w:r>
            <w:r>
              <w:rPr>
                <w:rFonts w:ascii="Traditional Arabic" w:hAnsi="Traditional Arabic" w:hint="cs"/>
                <w:sz w:val="30"/>
                <w:rtl/>
              </w:rPr>
              <w:t>من جدول الأعمال المؤقت</w:t>
            </w:r>
            <w:r w:rsidRPr="00980912">
              <w:rPr>
                <w:rStyle w:val="FootnoteReference"/>
                <w:rFonts w:cs="Times New Roman"/>
                <w:sz w:val="24"/>
                <w:szCs w:val="24"/>
                <w:rtl/>
              </w:rPr>
              <w:footnoteReference w:customMarkFollows="1" w:id="1"/>
              <w:t>*</w:t>
            </w:r>
          </w:p>
        </w:tc>
      </w:tr>
    </w:tbl>
    <w:p w:rsidR="00D113A9" w:rsidRPr="00730024" w:rsidRDefault="00730024" w:rsidP="00310C2B">
      <w:pPr>
        <w:pStyle w:val="Title"/>
        <w:spacing w:after="240" w:line="340" w:lineRule="exact"/>
        <w:ind w:left="34" w:right="5670"/>
        <w:jc w:val="both"/>
        <w:rPr>
          <w:rFonts w:cs="Traditional Arabic"/>
          <w:b/>
          <w:bCs/>
          <w:sz w:val="28"/>
          <w:u w:val="none"/>
          <w:rtl/>
        </w:rPr>
      </w:pPr>
      <w:r w:rsidRPr="00730024">
        <w:rPr>
          <w:rFonts w:ascii="Traditional Arabic" w:hAnsi="Traditional Arabic" w:cs="Traditional Arabic"/>
          <w:b/>
          <w:bCs/>
          <w:sz w:val="28"/>
          <w:u w:val="none"/>
          <w:rtl/>
        </w:rPr>
        <w:t>مسائل تعرض على مؤتمر الأطراف لكي يتخذ إجراءً بشأنها في اجتماعه الأول: مسائل تنص عليها الاتفاقية: تدابير تفعيل ترتيبات الآلية المالية المشار إليها في المادة ١٣</w:t>
      </w:r>
    </w:p>
    <w:p w:rsidR="00730024" w:rsidRPr="00940E5B" w:rsidRDefault="00730024" w:rsidP="0045729A">
      <w:pPr>
        <w:keepNext/>
        <w:keepLines/>
        <w:suppressAutoHyphens/>
        <w:bidi/>
        <w:spacing w:before="240" w:after="120" w:line="400" w:lineRule="exact"/>
        <w:ind w:left="1134"/>
        <w:jc w:val="both"/>
        <w:textDirection w:val="tbRlV"/>
        <w:rPr>
          <w:rFonts w:ascii="Traditional Arabic" w:hAnsi="Traditional Arabic"/>
          <w:bCs/>
          <w:sz w:val="34"/>
          <w:szCs w:val="34"/>
          <w:rtl/>
          <w:lang w:val="en-GB" w:eastAsia="zh-TW"/>
        </w:rPr>
      </w:pPr>
      <w:r>
        <w:rPr>
          <w:rFonts w:ascii="Traditional Arabic" w:hAnsi="Traditional Arabic" w:hint="cs"/>
          <w:bCs/>
          <w:sz w:val="34"/>
          <w:szCs w:val="34"/>
          <w:rtl/>
          <w:lang w:val="en-GB" w:eastAsia="zh-TW"/>
        </w:rPr>
        <w:t>خيارات موقع البرنامج الدولي المحدد لدعم بناء القدرات والمساعدة التقنية ضمن برنامج الأمم المتحدة للبيئة والترتيبات الإدارية الخاصة به ومدته</w:t>
      </w:r>
    </w:p>
    <w:p w:rsidR="00730024" w:rsidRPr="00940E5B" w:rsidRDefault="00730024" w:rsidP="00730024">
      <w:pPr>
        <w:keepNext/>
        <w:keepLines/>
        <w:suppressAutoHyphens/>
        <w:bidi/>
        <w:spacing w:after="120" w:line="400" w:lineRule="exact"/>
        <w:ind w:left="1134"/>
        <w:jc w:val="both"/>
        <w:textDirection w:val="tbRlV"/>
        <w:rPr>
          <w:rFonts w:ascii="Traditional Arabic" w:hAnsi="Traditional Arabic"/>
          <w:bCs/>
          <w:sz w:val="32"/>
          <w:szCs w:val="32"/>
          <w:rtl/>
          <w:lang w:val="en-GB" w:eastAsia="zh-TW"/>
        </w:rPr>
      </w:pPr>
      <w:r w:rsidRPr="00940E5B">
        <w:rPr>
          <w:rFonts w:ascii="Traditional Arabic" w:hAnsi="Traditional Arabic"/>
          <w:bCs/>
          <w:sz w:val="32"/>
          <w:szCs w:val="32"/>
          <w:rtl/>
          <w:lang w:val="en-GB" w:eastAsia="zh-TW"/>
        </w:rPr>
        <w:t>مذكرة من الأمانة</w:t>
      </w:r>
    </w:p>
    <w:p w:rsidR="00730024" w:rsidRPr="00B93B1B" w:rsidRDefault="00730024" w:rsidP="00730024">
      <w:pPr>
        <w:tabs>
          <w:tab w:val="left" w:pos="1841"/>
          <w:tab w:val="left" w:pos="2408"/>
          <w:tab w:val="left" w:pos="2975"/>
        </w:tabs>
        <w:bidi/>
        <w:spacing w:after="120" w:line="400" w:lineRule="exact"/>
        <w:ind w:left="1134" w:hanging="710"/>
        <w:jc w:val="both"/>
        <w:rPr>
          <w:b/>
          <w:bCs/>
          <w:sz w:val="32"/>
          <w:szCs w:val="32"/>
          <w:rtl/>
        </w:rPr>
      </w:pPr>
      <w:r w:rsidRPr="00B93B1B">
        <w:rPr>
          <w:b/>
          <w:bCs/>
          <w:sz w:val="32"/>
          <w:szCs w:val="32"/>
          <w:rtl/>
        </w:rPr>
        <w:t>أولا-</w:t>
      </w:r>
      <w:r w:rsidRPr="00B93B1B">
        <w:rPr>
          <w:b/>
          <w:bCs/>
          <w:sz w:val="32"/>
          <w:szCs w:val="32"/>
          <w:rtl/>
        </w:rPr>
        <w:tab/>
        <w:t>السياق</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t>1 -</w:t>
      </w:r>
      <w:r>
        <w:rPr>
          <w:rFonts w:ascii="Traditional Arabic" w:hAnsi="Traditional Arabic" w:hint="cs"/>
          <w:sz w:val="30"/>
          <w:rtl/>
        </w:rPr>
        <w:tab/>
        <w:t xml:space="preserve">نظرت </w:t>
      </w:r>
      <w:r w:rsidRPr="004111BB">
        <w:rPr>
          <w:rFonts w:ascii="Traditional Arabic" w:hAnsi="Traditional Arabic"/>
          <w:sz w:val="30"/>
          <w:rtl/>
        </w:rPr>
        <w:t xml:space="preserve">لجنة التفاوض الحكومية الدولية لإعداد صك عالمي ملزم قانونا بشأن الزئبق في دورتها السابعة، </w:t>
      </w:r>
      <w:r>
        <w:rPr>
          <w:rFonts w:ascii="Traditional Arabic" w:hAnsi="Traditional Arabic" w:hint="cs"/>
          <w:sz w:val="30"/>
          <w:rtl/>
        </w:rPr>
        <w:t>التي عقدت</w:t>
      </w:r>
      <w:r w:rsidRPr="004111BB">
        <w:rPr>
          <w:rFonts w:ascii="Traditional Arabic" w:hAnsi="Traditional Arabic"/>
          <w:sz w:val="30"/>
          <w:rtl/>
        </w:rPr>
        <w:t xml:space="preserve"> في آذار/مارس ٢٠١٦، </w:t>
      </w:r>
      <w:r>
        <w:rPr>
          <w:rFonts w:ascii="Traditional Arabic" w:hAnsi="Traditional Arabic"/>
          <w:sz w:val="30"/>
          <w:rtl/>
        </w:rPr>
        <w:t xml:space="preserve">في تقرير الرئيسين المشاركين </w:t>
      </w:r>
      <w:r w:rsidRPr="004111BB">
        <w:rPr>
          <w:rFonts w:ascii="Traditional Arabic" w:hAnsi="Traditional Arabic"/>
          <w:sz w:val="30"/>
          <w:rtl/>
        </w:rPr>
        <w:t xml:space="preserve">لفريق الخبراء العامل المخصص المعني بالتمويل الذي أنشئ في الدورة السادسة للجنة </w:t>
      </w:r>
      <w:r w:rsidR="00186473">
        <w:t>(</w:t>
      </w:r>
      <w:r w:rsidR="00186473" w:rsidRPr="00DD5DF8">
        <w:t>UNEP(DTIE)/Hg/INC.7/9</w:t>
      </w:r>
      <w:r w:rsidR="00186473">
        <w:t>)</w:t>
      </w:r>
      <w:r w:rsidRPr="004111BB">
        <w:rPr>
          <w:rFonts w:ascii="Traditional Arabic" w:hAnsi="Traditional Arabic"/>
          <w:sz w:val="30"/>
          <w:rtl/>
        </w:rPr>
        <w:t xml:space="preserve">. وقدم التقرير </w:t>
      </w:r>
      <w:r>
        <w:rPr>
          <w:rFonts w:ascii="Traditional Arabic" w:hAnsi="Traditional Arabic" w:hint="cs"/>
          <w:sz w:val="30"/>
          <w:rtl/>
        </w:rPr>
        <w:t>مدخلات</w:t>
      </w:r>
      <w:r w:rsidRPr="004111BB">
        <w:rPr>
          <w:rFonts w:ascii="Traditional Arabic" w:hAnsi="Traditional Arabic"/>
          <w:sz w:val="30"/>
          <w:rtl/>
        </w:rPr>
        <w:t xml:space="preserve"> للجنة </w:t>
      </w:r>
      <w:r>
        <w:rPr>
          <w:rFonts w:ascii="Traditional Arabic" w:hAnsi="Traditional Arabic" w:hint="cs"/>
          <w:sz w:val="30"/>
          <w:rtl/>
        </w:rPr>
        <w:t xml:space="preserve">من أجل </w:t>
      </w:r>
      <w:r w:rsidRPr="004111BB">
        <w:rPr>
          <w:rFonts w:ascii="Traditional Arabic" w:hAnsi="Traditional Arabic"/>
          <w:sz w:val="30"/>
          <w:rtl/>
        </w:rPr>
        <w:t>وضع اقتراح بشأن المؤسسة الم</w:t>
      </w:r>
      <w:r>
        <w:rPr>
          <w:rFonts w:ascii="Traditional Arabic" w:hAnsi="Traditional Arabic" w:hint="cs"/>
          <w:sz w:val="30"/>
          <w:rtl/>
        </w:rPr>
        <w:t>ست</w:t>
      </w:r>
      <w:r w:rsidRPr="004111BB">
        <w:rPr>
          <w:rFonts w:ascii="Traditional Arabic" w:hAnsi="Traditional Arabic"/>
          <w:sz w:val="30"/>
          <w:rtl/>
        </w:rPr>
        <w:t xml:space="preserve">ضيفة للبرنامج </w:t>
      </w:r>
      <w:r>
        <w:rPr>
          <w:rFonts w:ascii="Traditional Arabic" w:hAnsi="Traditional Arabic" w:hint="cs"/>
          <w:sz w:val="30"/>
          <w:rtl/>
        </w:rPr>
        <w:t>ال</w:t>
      </w:r>
      <w:r w:rsidRPr="004111BB">
        <w:rPr>
          <w:rFonts w:ascii="Traditional Arabic" w:hAnsi="Traditional Arabic"/>
          <w:sz w:val="30"/>
          <w:rtl/>
        </w:rPr>
        <w:t xml:space="preserve">دولي </w:t>
      </w:r>
      <w:r>
        <w:rPr>
          <w:rFonts w:ascii="Traditional Arabic" w:hAnsi="Traditional Arabic" w:hint="cs"/>
          <w:sz w:val="30"/>
          <w:rtl/>
        </w:rPr>
        <w:t>ال</w:t>
      </w:r>
      <w:r w:rsidRPr="004111BB">
        <w:rPr>
          <w:rFonts w:ascii="Traditional Arabic" w:hAnsi="Traditional Arabic"/>
          <w:sz w:val="30"/>
          <w:rtl/>
        </w:rPr>
        <w:t>محدد لدعم بناء القدرات والمساعدة التقنية، بما في ذلك الترتيبات اللازمة داخل المؤسسة الم</w:t>
      </w:r>
      <w:r>
        <w:rPr>
          <w:rFonts w:ascii="Traditional Arabic" w:hAnsi="Traditional Arabic" w:hint="cs"/>
          <w:sz w:val="30"/>
          <w:rtl/>
        </w:rPr>
        <w:t>ست</w:t>
      </w:r>
      <w:r w:rsidRPr="004111BB">
        <w:rPr>
          <w:rFonts w:ascii="Traditional Arabic" w:hAnsi="Traditional Arabic"/>
          <w:sz w:val="30"/>
          <w:rtl/>
        </w:rPr>
        <w:t>ضيفة، وتوجيه</w:t>
      </w:r>
      <w:r>
        <w:rPr>
          <w:rFonts w:ascii="Traditional Arabic" w:hAnsi="Traditional Arabic" w:hint="cs"/>
          <w:sz w:val="30"/>
          <w:rtl/>
        </w:rPr>
        <w:t>ات</w:t>
      </w:r>
      <w:r w:rsidRPr="004111BB">
        <w:rPr>
          <w:rFonts w:ascii="Traditional Arabic" w:hAnsi="Traditional Arabic"/>
          <w:sz w:val="30"/>
          <w:rtl/>
        </w:rPr>
        <w:t xml:space="preserve"> بشأن </w:t>
      </w:r>
      <w:r>
        <w:rPr>
          <w:rFonts w:ascii="Traditional Arabic" w:hAnsi="Traditional Arabic" w:hint="cs"/>
          <w:sz w:val="30"/>
          <w:rtl/>
        </w:rPr>
        <w:t>عمل</w:t>
      </w:r>
      <w:r w:rsidRPr="004111BB">
        <w:rPr>
          <w:rFonts w:ascii="Traditional Arabic" w:hAnsi="Traditional Arabic"/>
          <w:sz w:val="30"/>
          <w:rtl/>
        </w:rPr>
        <w:t xml:space="preserve"> البرنامج و</w:t>
      </w:r>
      <w:r>
        <w:rPr>
          <w:rFonts w:ascii="Traditional Arabic" w:hAnsi="Traditional Arabic"/>
          <w:sz w:val="30"/>
          <w:rtl/>
        </w:rPr>
        <w:t>مد</w:t>
      </w:r>
      <w:r>
        <w:rPr>
          <w:rFonts w:ascii="Traditional Arabic" w:hAnsi="Traditional Arabic" w:hint="cs"/>
          <w:sz w:val="30"/>
          <w:rtl/>
        </w:rPr>
        <w:t>ته</w:t>
      </w:r>
      <w:r w:rsidRPr="004111BB">
        <w:rPr>
          <w:rFonts w:ascii="Traditional Arabic" w:hAnsi="Traditional Arabic"/>
          <w:sz w:val="30"/>
          <w:rtl/>
        </w:rPr>
        <w:t>. إضافة</w:t>
      </w:r>
      <w:r>
        <w:rPr>
          <w:rFonts w:ascii="Traditional Arabic" w:hAnsi="Traditional Arabic" w:hint="cs"/>
          <w:sz w:val="30"/>
          <w:rtl/>
        </w:rPr>
        <w:t>ً</w:t>
      </w:r>
      <w:r w:rsidRPr="004111BB">
        <w:rPr>
          <w:rFonts w:ascii="Traditional Arabic" w:hAnsi="Traditional Arabic"/>
          <w:sz w:val="30"/>
          <w:rtl/>
        </w:rPr>
        <w:t xml:space="preserve"> </w:t>
      </w:r>
      <w:r w:rsidRPr="004111BB">
        <w:rPr>
          <w:rFonts w:ascii="Traditional Arabic" w:hAnsi="Traditional Arabic"/>
          <w:sz w:val="30"/>
          <w:rtl/>
          <w:lang w:val="en-GB" w:eastAsia="zh-TW"/>
        </w:rPr>
        <w:t>إلى</w:t>
      </w:r>
      <w:r w:rsidRPr="004111BB">
        <w:rPr>
          <w:rFonts w:ascii="Traditional Arabic" w:hAnsi="Traditional Arabic"/>
          <w:sz w:val="30"/>
          <w:rtl/>
        </w:rPr>
        <w:t xml:space="preserve"> ذلك، كان معروضا</w:t>
      </w:r>
      <w:r w:rsidR="00310C2B">
        <w:rPr>
          <w:rFonts w:ascii="Traditional Arabic" w:hAnsi="Traditional Arabic" w:hint="cs"/>
          <w:sz w:val="30"/>
          <w:rtl/>
        </w:rPr>
        <w:t>ً</w:t>
      </w:r>
      <w:r w:rsidRPr="004111BB">
        <w:rPr>
          <w:rFonts w:ascii="Traditional Arabic" w:hAnsi="Traditional Arabic"/>
          <w:sz w:val="30"/>
          <w:rtl/>
        </w:rPr>
        <w:t xml:space="preserve"> على اللجنة وثيقة معلومات </w:t>
      </w:r>
      <w:r>
        <w:rPr>
          <w:rFonts w:ascii="Traditional Arabic" w:hAnsi="Traditional Arabic" w:hint="cs"/>
          <w:sz w:val="30"/>
          <w:rtl/>
        </w:rPr>
        <w:t>أعدها</w:t>
      </w:r>
      <w:r w:rsidRPr="004111BB">
        <w:rPr>
          <w:rFonts w:ascii="Traditional Arabic" w:hAnsi="Traditional Arabic"/>
          <w:sz w:val="30"/>
          <w:rtl/>
        </w:rPr>
        <w:t xml:space="preserve"> المدير التنفي</w:t>
      </w:r>
      <w:r>
        <w:rPr>
          <w:rFonts w:ascii="Traditional Arabic" w:hAnsi="Traditional Arabic"/>
          <w:sz w:val="30"/>
          <w:rtl/>
        </w:rPr>
        <w:t>ذي لبرنامج الأمم المتحدة للبيئة</w:t>
      </w:r>
      <w:r w:rsidRPr="004111BB">
        <w:rPr>
          <w:rFonts w:ascii="Traditional Arabic" w:hAnsi="Traditional Arabic"/>
          <w:sz w:val="30"/>
          <w:rtl/>
        </w:rPr>
        <w:t xml:space="preserve"> بشأن الخيارات </w:t>
      </w:r>
      <w:r>
        <w:rPr>
          <w:rFonts w:ascii="Traditional Arabic" w:hAnsi="Traditional Arabic" w:hint="cs"/>
          <w:sz w:val="30"/>
          <w:rtl/>
        </w:rPr>
        <w:t xml:space="preserve">والترتيبات الإدارية ذات الصلة </w:t>
      </w:r>
      <w:r w:rsidRPr="004111BB">
        <w:rPr>
          <w:rFonts w:ascii="Traditional Arabic" w:hAnsi="Traditional Arabic"/>
          <w:sz w:val="30"/>
          <w:rtl/>
        </w:rPr>
        <w:t xml:space="preserve">في إطار برنامج الأمم المتحدة للبيئة بوصفه </w:t>
      </w:r>
      <w:r w:rsidRPr="004111BB">
        <w:rPr>
          <w:rFonts w:ascii="Traditional Arabic" w:hAnsi="Traditional Arabic"/>
          <w:sz w:val="30"/>
          <w:rtl/>
          <w:lang w:val="en-GB" w:eastAsia="zh-TW"/>
        </w:rPr>
        <w:t>المؤسسة</w:t>
      </w:r>
      <w:r w:rsidRPr="004111BB">
        <w:rPr>
          <w:rFonts w:ascii="Traditional Arabic" w:hAnsi="Traditional Arabic"/>
          <w:sz w:val="30"/>
          <w:rtl/>
        </w:rPr>
        <w:t xml:space="preserve"> الم</w:t>
      </w:r>
      <w:r>
        <w:rPr>
          <w:rFonts w:ascii="Traditional Arabic" w:hAnsi="Traditional Arabic" w:hint="cs"/>
          <w:sz w:val="30"/>
          <w:rtl/>
        </w:rPr>
        <w:t>ست</w:t>
      </w:r>
      <w:r w:rsidRPr="004111BB">
        <w:rPr>
          <w:rFonts w:ascii="Traditional Arabic" w:hAnsi="Traditional Arabic"/>
          <w:sz w:val="30"/>
          <w:rtl/>
        </w:rPr>
        <w:t>ضيفة للبرنامج</w:t>
      </w:r>
      <w:r>
        <w:rPr>
          <w:rFonts w:ascii="Traditional Arabic" w:hAnsi="Traditional Arabic" w:hint="cs"/>
          <w:sz w:val="30"/>
          <w:rtl/>
        </w:rPr>
        <w:t xml:space="preserve"> </w:t>
      </w:r>
      <w:r w:rsidR="00186473">
        <w:t>(</w:t>
      </w:r>
      <w:r w:rsidR="00186473" w:rsidRPr="002E371D">
        <w:rPr>
          <w:szCs w:val="18"/>
        </w:rPr>
        <w:t>UNEP(DTIE)/Hg/INC.7/INF/6</w:t>
      </w:r>
      <w:r w:rsidR="00186473">
        <w:rPr>
          <w:szCs w:val="18"/>
        </w:rPr>
        <w:t>)</w:t>
      </w:r>
      <w:r>
        <w:rPr>
          <w:rFonts w:ascii="Traditional Arabic" w:hAnsi="Traditional Arabic" w:hint="cs"/>
          <w:sz w:val="30"/>
          <w:rtl/>
        </w:rPr>
        <w:t>.</w:t>
      </w:r>
    </w:p>
    <w:p w:rsidR="00730024" w:rsidRDefault="00730024" w:rsidP="00730024">
      <w:pPr>
        <w:tabs>
          <w:tab w:val="left" w:pos="1841"/>
        </w:tabs>
        <w:bidi/>
        <w:spacing w:after="240" w:line="400" w:lineRule="exact"/>
        <w:ind w:left="1134"/>
        <w:jc w:val="both"/>
        <w:rPr>
          <w:rFonts w:ascii="Traditional Arabic" w:hAnsi="Traditional Arabic"/>
          <w:sz w:val="30"/>
          <w:rtl/>
        </w:rPr>
      </w:pPr>
      <w:r>
        <w:rPr>
          <w:rFonts w:ascii="Traditional Arabic" w:hAnsi="Traditional Arabic" w:hint="cs"/>
          <w:sz w:val="30"/>
          <w:rtl/>
        </w:rPr>
        <w:t>2 -</w:t>
      </w:r>
      <w:r>
        <w:rPr>
          <w:rFonts w:ascii="Traditional Arabic" w:hAnsi="Traditional Arabic" w:hint="cs"/>
          <w:sz w:val="30"/>
          <w:rtl/>
        </w:rPr>
        <w:tab/>
        <w:t>وعقب</w:t>
      </w:r>
      <w:r>
        <w:rPr>
          <w:rFonts w:ascii="Traditional Arabic" w:hAnsi="Traditional Arabic"/>
          <w:sz w:val="30"/>
          <w:rtl/>
        </w:rPr>
        <w:t xml:space="preserve"> المداولات</w:t>
      </w:r>
      <w:r w:rsidRPr="004111BB">
        <w:rPr>
          <w:rFonts w:ascii="Traditional Arabic" w:hAnsi="Traditional Arabic"/>
          <w:sz w:val="30"/>
          <w:rtl/>
        </w:rPr>
        <w:t xml:space="preserve"> قررت اللجنة أن </w:t>
      </w:r>
      <w:r>
        <w:rPr>
          <w:rFonts w:ascii="Traditional Arabic" w:hAnsi="Traditional Arabic" w:hint="cs"/>
          <w:sz w:val="30"/>
          <w:rtl/>
        </w:rPr>
        <w:t xml:space="preserve">تختار </w:t>
      </w:r>
      <w:r w:rsidRPr="004111BB">
        <w:rPr>
          <w:rFonts w:ascii="Traditional Arabic" w:hAnsi="Traditional Arabic"/>
          <w:sz w:val="30"/>
          <w:rtl/>
        </w:rPr>
        <w:t>برنامج الأمم المتحدة للبيئة بوصفه المؤسسة الم</w:t>
      </w:r>
      <w:r>
        <w:rPr>
          <w:rFonts w:ascii="Traditional Arabic" w:hAnsi="Traditional Arabic" w:hint="cs"/>
          <w:sz w:val="30"/>
          <w:rtl/>
        </w:rPr>
        <w:t>ست</w:t>
      </w:r>
      <w:r w:rsidRPr="004111BB">
        <w:rPr>
          <w:rFonts w:ascii="Traditional Arabic" w:hAnsi="Traditional Arabic"/>
          <w:sz w:val="30"/>
          <w:rtl/>
        </w:rPr>
        <w:t xml:space="preserve">ضيفة للبرنامج الدولي </w:t>
      </w:r>
      <w:r>
        <w:rPr>
          <w:rFonts w:ascii="Traditional Arabic" w:hAnsi="Traditional Arabic" w:hint="cs"/>
          <w:sz w:val="30"/>
          <w:rtl/>
        </w:rPr>
        <w:t>ال</w:t>
      </w:r>
      <w:r w:rsidRPr="004111BB">
        <w:rPr>
          <w:rFonts w:ascii="Traditional Arabic" w:hAnsi="Traditional Arabic"/>
          <w:sz w:val="30"/>
          <w:rtl/>
        </w:rPr>
        <w:t>محدد</w:t>
      </w:r>
      <w:r>
        <w:rPr>
          <w:rFonts w:ascii="Traditional Arabic" w:hAnsi="Traditional Arabic" w:hint="cs"/>
          <w:sz w:val="30"/>
          <w:rtl/>
        </w:rPr>
        <w:t xml:space="preserve">، </w:t>
      </w:r>
      <w:r w:rsidRPr="004111BB">
        <w:rPr>
          <w:rFonts w:ascii="Traditional Arabic" w:hAnsi="Traditional Arabic"/>
          <w:sz w:val="30"/>
          <w:rtl/>
        </w:rPr>
        <w:t xml:space="preserve">لكي </w:t>
      </w:r>
      <w:r>
        <w:rPr>
          <w:rFonts w:ascii="Traditional Arabic" w:hAnsi="Traditional Arabic"/>
          <w:sz w:val="30"/>
          <w:rtl/>
          <w:lang w:val="en-GB" w:eastAsia="zh-TW"/>
        </w:rPr>
        <w:t>يعتمد</w:t>
      </w:r>
      <w:r>
        <w:rPr>
          <w:rFonts w:ascii="Traditional Arabic" w:hAnsi="Traditional Arabic" w:hint="cs"/>
          <w:sz w:val="30"/>
          <w:rtl/>
          <w:lang w:val="en-GB" w:eastAsia="zh-TW"/>
        </w:rPr>
        <w:t xml:space="preserve"> ذلك</w:t>
      </w:r>
      <w:r w:rsidRPr="004111BB">
        <w:rPr>
          <w:rFonts w:ascii="Traditional Arabic" w:hAnsi="Traditional Arabic"/>
          <w:sz w:val="30"/>
          <w:rtl/>
        </w:rPr>
        <w:t xml:space="preserve"> مؤتمر الأطراف في اجتماع</w:t>
      </w:r>
      <w:r>
        <w:rPr>
          <w:rFonts w:ascii="Traditional Arabic" w:hAnsi="Traditional Arabic"/>
          <w:sz w:val="30"/>
          <w:rtl/>
        </w:rPr>
        <w:t>ه الأول</w:t>
      </w:r>
      <w:r w:rsidRPr="004111BB">
        <w:rPr>
          <w:rFonts w:ascii="Traditional Arabic" w:hAnsi="Traditional Arabic"/>
          <w:sz w:val="30"/>
          <w:rtl/>
        </w:rPr>
        <w:t xml:space="preserve">. </w:t>
      </w:r>
      <w:r>
        <w:rPr>
          <w:rFonts w:ascii="Traditional Arabic" w:hAnsi="Traditional Arabic" w:hint="cs"/>
          <w:sz w:val="30"/>
          <w:rtl/>
        </w:rPr>
        <w:t>ووضعت</w:t>
      </w:r>
      <w:r w:rsidRPr="004111BB">
        <w:rPr>
          <w:rFonts w:ascii="Traditional Arabic" w:hAnsi="Traditional Arabic"/>
          <w:sz w:val="30"/>
          <w:rtl/>
        </w:rPr>
        <w:t xml:space="preserve"> اللجنة </w:t>
      </w:r>
      <w:r>
        <w:rPr>
          <w:rFonts w:ascii="Traditional Arabic" w:hAnsi="Traditional Arabic" w:hint="cs"/>
          <w:sz w:val="30"/>
          <w:rtl/>
        </w:rPr>
        <w:t>كذلك</w:t>
      </w:r>
      <w:r w:rsidRPr="004111BB">
        <w:rPr>
          <w:rFonts w:ascii="Traditional Arabic" w:hAnsi="Traditional Arabic"/>
          <w:sz w:val="30"/>
          <w:rtl/>
        </w:rPr>
        <w:t xml:space="preserve"> بعض التفاصيل </w:t>
      </w:r>
      <w:r>
        <w:rPr>
          <w:rFonts w:ascii="Traditional Arabic" w:hAnsi="Traditional Arabic" w:hint="cs"/>
          <w:sz w:val="30"/>
          <w:rtl/>
        </w:rPr>
        <w:t>الخاصة بترتيبات</w:t>
      </w:r>
      <w:r w:rsidRPr="004111BB">
        <w:rPr>
          <w:rFonts w:ascii="Traditional Arabic" w:hAnsi="Traditional Arabic"/>
          <w:sz w:val="30"/>
          <w:rtl/>
        </w:rPr>
        <w:t xml:space="preserve"> الاستضافة، إلى جانب </w:t>
      </w:r>
      <w:r>
        <w:rPr>
          <w:rFonts w:ascii="Traditional Arabic" w:hAnsi="Traditional Arabic" w:hint="cs"/>
          <w:sz w:val="30"/>
          <w:rtl/>
        </w:rPr>
        <w:t>توجيهات</w:t>
      </w:r>
      <w:r w:rsidRPr="004111BB">
        <w:rPr>
          <w:rFonts w:ascii="Traditional Arabic" w:hAnsi="Traditional Arabic"/>
          <w:sz w:val="30"/>
          <w:rtl/>
        </w:rPr>
        <w:t xml:space="preserve"> بشأن الأهلية </w:t>
      </w:r>
      <w:r>
        <w:rPr>
          <w:rFonts w:ascii="Traditional Arabic" w:hAnsi="Traditional Arabic" w:hint="cs"/>
          <w:sz w:val="30"/>
          <w:rtl/>
        </w:rPr>
        <w:t>ل</w:t>
      </w:r>
      <w:r w:rsidRPr="004111BB">
        <w:rPr>
          <w:rFonts w:ascii="Traditional Arabic" w:hAnsi="Traditional Arabic"/>
          <w:sz w:val="30"/>
          <w:rtl/>
        </w:rPr>
        <w:t>لبرنامج ونطاق</w:t>
      </w:r>
      <w:r>
        <w:rPr>
          <w:rFonts w:ascii="Traditional Arabic" w:hAnsi="Traditional Arabic" w:hint="cs"/>
          <w:sz w:val="30"/>
          <w:rtl/>
        </w:rPr>
        <w:t>ه</w:t>
      </w:r>
      <w:r w:rsidRPr="004111BB">
        <w:rPr>
          <w:rFonts w:ascii="Traditional Arabic" w:hAnsi="Traditional Arabic"/>
          <w:sz w:val="30"/>
          <w:rtl/>
        </w:rPr>
        <w:t xml:space="preserve"> </w:t>
      </w:r>
      <w:r>
        <w:rPr>
          <w:rFonts w:ascii="Traditional Arabic" w:hAnsi="Traditional Arabic" w:hint="cs"/>
          <w:sz w:val="30"/>
          <w:rtl/>
        </w:rPr>
        <w:t>و</w:t>
      </w:r>
      <w:r w:rsidRPr="004111BB">
        <w:rPr>
          <w:rFonts w:ascii="Traditional Arabic" w:hAnsi="Traditional Arabic"/>
          <w:sz w:val="30"/>
          <w:rtl/>
        </w:rPr>
        <w:t>عمليات</w:t>
      </w:r>
      <w:r>
        <w:rPr>
          <w:rFonts w:ascii="Traditional Arabic" w:hAnsi="Traditional Arabic" w:hint="cs"/>
          <w:sz w:val="30"/>
          <w:rtl/>
        </w:rPr>
        <w:t>ه</w:t>
      </w:r>
      <w:r w:rsidRPr="004111BB">
        <w:rPr>
          <w:rFonts w:ascii="Traditional Arabic" w:hAnsi="Traditional Arabic"/>
          <w:sz w:val="30"/>
          <w:rtl/>
        </w:rPr>
        <w:t xml:space="preserve"> وموارد</w:t>
      </w:r>
      <w:r>
        <w:rPr>
          <w:rFonts w:ascii="Traditional Arabic" w:hAnsi="Traditional Arabic" w:hint="cs"/>
          <w:sz w:val="30"/>
          <w:rtl/>
        </w:rPr>
        <w:t>ه</w:t>
      </w:r>
      <w:r w:rsidRPr="004111BB">
        <w:rPr>
          <w:rFonts w:ascii="Traditional Arabic" w:hAnsi="Traditional Arabic"/>
          <w:sz w:val="30"/>
          <w:rtl/>
        </w:rPr>
        <w:t xml:space="preserve"> </w:t>
      </w:r>
      <w:proofErr w:type="gramStart"/>
      <w:r w:rsidRPr="004111BB">
        <w:rPr>
          <w:rFonts w:ascii="Traditional Arabic" w:hAnsi="Traditional Arabic"/>
          <w:sz w:val="30"/>
          <w:rtl/>
        </w:rPr>
        <w:t>ومد</w:t>
      </w:r>
      <w:r>
        <w:rPr>
          <w:rFonts w:ascii="Traditional Arabic" w:hAnsi="Traditional Arabic" w:hint="cs"/>
          <w:sz w:val="30"/>
          <w:rtl/>
        </w:rPr>
        <w:t>ته</w:t>
      </w:r>
      <w:r w:rsidRPr="000D6AB7">
        <w:rPr>
          <w:rFonts w:ascii="Traditional Arabic" w:hAnsi="Traditional Arabic" w:hint="cs"/>
          <w:sz w:val="30"/>
          <w:vertAlign w:val="superscript"/>
          <w:rtl/>
        </w:rPr>
        <w:t>(</w:t>
      </w:r>
      <w:proofErr w:type="gramEnd"/>
      <w:r w:rsidRPr="000D6AB7">
        <w:rPr>
          <w:rFonts w:ascii="Traditional Arabic" w:hAnsi="Traditional Arabic"/>
          <w:sz w:val="30"/>
          <w:vertAlign w:val="superscript"/>
          <w:rtl/>
        </w:rPr>
        <w:footnoteReference w:id="2"/>
      </w:r>
      <w:r w:rsidRPr="000D6AB7">
        <w:rPr>
          <w:rFonts w:ascii="Traditional Arabic" w:hAnsi="Traditional Arabic" w:hint="cs"/>
          <w:sz w:val="30"/>
          <w:vertAlign w:val="superscript"/>
          <w:rtl/>
        </w:rPr>
        <w:t>)</w:t>
      </w:r>
      <w:r w:rsidRPr="004111BB">
        <w:rPr>
          <w:rFonts w:ascii="Traditional Arabic" w:hAnsi="Traditional Arabic"/>
          <w:sz w:val="30"/>
          <w:rtl/>
        </w:rPr>
        <w:t xml:space="preserve">. </w:t>
      </w:r>
      <w:r>
        <w:rPr>
          <w:rFonts w:ascii="Traditional Arabic" w:hAnsi="Traditional Arabic" w:hint="cs"/>
          <w:sz w:val="30"/>
          <w:rtl/>
        </w:rPr>
        <w:t xml:space="preserve">ولم توضع </w:t>
      </w:r>
      <w:r w:rsidRPr="004111BB">
        <w:rPr>
          <w:rFonts w:ascii="Traditional Arabic" w:hAnsi="Traditional Arabic"/>
          <w:sz w:val="30"/>
          <w:rtl/>
        </w:rPr>
        <w:lastRenderedPageBreak/>
        <w:t>بعض</w:t>
      </w:r>
      <w:r>
        <w:rPr>
          <w:rFonts w:ascii="Traditional Arabic" w:hAnsi="Traditional Arabic" w:hint="cs"/>
          <w:sz w:val="30"/>
          <w:rtl/>
        </w:rPr>
        <w:t xml:space="preserve"> النصوص في صيغتها النهائية</w:t>
      </w:r>
      <w:r w:rsidRPr="004111BB">
        <w:rPr>
          <w:rFonts w:ascii="Traditional Arabic" w:hAnsi="Traditional Arabic"/>
          <w:sz w:val="30"/>
          <w:rtl/>
        </w:rPr>
        <w:t xml:space="preserve"> </w:t>
      </w:r>
      <w:r>
        <w:rPr>
          <w:rFonts w:ascii="Traditional Arabic" w:hAnsi="Traditional Arabic" w:hint="cs"/>
          <w:sz w:val="30"/>
          <w:rtl/>
        </w:rPr>
        <w:t xml:space="preserve">وهي ترد </w:t>
      </w:r>
      <w:r w:rsidRPr="004111BB">
        <w:rPr>
          <w:rFonts w:ascii="Traditional Arabic" w:hAnsi="Traditional Arabic"/>
          <w:sz w:val="30"/>
          <w:rtl/>
        </w:rPr>
        <w:t xml:space="preserve">بين </w:t>
      </w:r>
      <w:r>
        <w:rPr>
          <w:rFonts w:ascii="Traditional Arabic" w:hAnsi="Traditional Arabic" w:hint="cs"/>
          <w:sz w:val="30"/>
          <w:rtl/>
        </w:rPr>
        <w:t>أ</w:t>
      </w:r>
      <w:r w:rsidRPr="004111BB">
        <w:rPr>
          <w:rFonts w:ascii="Traditional Arabic" w:hAnsi="Traditional Arabic"/>
          <w:sz w:val="30"/>
          <w:rtl/>
        </w:rPr>
        <w:t>قو</w:t>
      </w:r>
      <w:r>
        <w:rPr>
          <w:rFonts w:ascii="Traditional Arabic" w:hAnsi="Traditional Arabic" w:hint="cs"/>
          <w:sz w:val="30"/>
          <w:rtl/>
        </w:rPr>
        <w:t>ا</w:t>
      </w:r>
      <w:r>
        <w:rPr>
          <w:rFonts w:ascii="Traditional Arabic" w:hAnsi="Traditional Arabic"/>
          <w:sz w:val="30"/>
          <w:rtl/>
        </w:rPr>
        <w:t>س معقوف</w:t>
      </w:r>
      <w:r>
        <w:rPr>
          <w:rFonts w:ascii="Traditional Arabic" w:hAnsi="Traditional Arabic" w:hint="cs"/>
          <w:sz w:val="30"/>
          <w:rtl/>
        </w:rPr>
        <w:t>ة</w:t>
      </w:r>
      <w:r w:rsidRPr="004111BB">
        <w:rPr>
          <w:rFonts w:ascii="Traditional Arabic" w:hAnsi="Traditional Arabic"/>
          <w:sz w:val="30"/>
          <w:rtl/>
        </w:rPr>
        <w:t xml:space="preserve"> ريثما يبت</w:t>
      </w:r>
      <w:r>
        <w:rPr>
          <w:rFonts w:ascii="Traditional Arabic" w:hAnsi="Traditional Arabic" w:hint="cs"/>
          <w:sz w:val="30"/>
          <w:rtl/>
        </w:rPr>
        <w:t xml:space="preserve"> فيها</w:t>
      </w:r>
      <w:r w:rsidRPr="004111BB">
        <w:rPr>
          <w:rFonts w:ascii="Traditional Arabic" w:hAnsi="Traditional Arabic"/>
          <w:sz w:val="30"/>
          <w:rtl/>
        </w:rPr>
        <w:t xml:space="preserve"> المؤتمر في اجتماعه الأول. ويشمل ذلك الجزء من برنامج البيئة الذي سيضطلع بمهمة الاستضافة ومدة البرنامج ونوع مجلس الإدارة للبرنامج. </w:t>
      </w:r>
      <w:r>
        <w:rPr>
          <w:rFonts w:ascii="Traditional Arabic" w:hAnsi="Traditional Arabic" w:hint="cs"/>
          <w:sz w:val="30"/>
          <w:rtl/>
        </w:rPr>
        <w:t xml:space="preserve">ويقدم </w:t>
      </w:r>
      <w:r>
        <w:rPr>
          <w:rFonts w:ascii="Traditional Arabic" w:hAnsi="Traditional Arabic"/>
          <w:sz w:val="30"/>
          <w:rtl/>
        </w:rPr>
        <w:t>الشكل الوارد أدناه، ال</w:t>
      </w:r>
      <w:r>
        <w:rPr>
          <w:rFonts w:ascii="Traditional Arabic" w:hAnsi="Traditional Arabic" w:hint="cs"/>
          <w:sz w:val="30"/>
          <w:rtl/>
        </w:rPr>
        <w:t>ذ</w:t>
      </w:r>
      <w:r w:rsidRPr="004111BB">
        <w:rPr>
          <w:rFonts w:ascii="Traditional Arabic" w:hAnsi="Traditional Arabic"/>
          <w:sz w:val="30"/>
          <w:rtl/>
        </w:rPr>
        <w:t xml:space="preserve">ي وضعته اللجنة في دورتها السابعة، لمحة عامة عن المناقشات </w:t>
      </w:r>
      <w:r>
        <w:rPr>
          <w:rFonts w:ascii="Traditional Arabic" w:hAnsi="Traditional Arabic" w:hint="cs"/>
          <w:sz w:val="30"/>
          <w:rtl/>
        </w:rPr>
        <w:t>بشأن</w:t>
      </w:r>
      <w:r w:rsidRPr="004111BB">
        <w:rPr>
          <w:rFonts w:ascii="Traditional Arabic" w:hAnsi="Traditional Arabic"/>
          <w:sz w:val="30"/>
          <w:rtl/>
        </w:rPr>
        <w:t xml:space="preserve"> الموقع </w:t>
      </w:r>
      <w:r>
        <w:rPr>
          <w:rFonts w:ascii="Traditional Arabic" w:hAnsi="Traditional Arabic" w:hint="cs"/>
          <w:sz w:val="30"/>
          <w:rtl/>
        </w:rPr>
        <w:t>ضمن برنامج</w:t>
      </w:r>
      <w:r w:rsidRPr="004111BB">
        <w:rPr>
          <w:rFonts w:ascii="Traditional Arabic" w:hAnsi="Traditional Arabic"/>
          <w:sz w:val="30"/>
          <w:rtl/>
        </w:rPr>
        <w:t xml:space="preserve"> الأمم المتحدة للبيئة ومجالات</w:t>
      </w:r>
      <w:r>
        <w:rPr>
          <w:rFonts w:ascii="Traditional Arabic" w:hAnsi="Traditional Arabic"/>
          <w:sz w:val="30"/>
          <w:rtl/>
        </w:rPr>
        <w:t xml:space="preserve"> الاتفاق حتى اختتام تلك الدورة.</w:t>
      </w:r>
    </w:p>
    <w:p w:rsidR="00730024" w:rsidRPr="00B017C2" w:rsidRDefault="00730024" w:rsidP="00730024">
      <w:pPr>
        <w:tabs>
          <w:tab w:val="left" w:pos="1841"/>
        </w:tabs>
        <w:bidi/>
        <w:spacing w:after="120" w:line="400" w:lineRule="exact"/>
        <w:ind w:left="1134"/>
        <w:jc w:val="both"/>
        <w:rPr>
          <w:rFonts w:ascii="Traditional Arabic" w:hAnsi="Traditional Arabic"/>
          <w:b/>
          <w:bCs/>
          <w:sz w:val="30"/>
          <w:rtl/>
        </w:rPr>
      </w:pPr>
      <w:r w:rsidRPr="00B017C2">
        <w:rPr>
          <w:rFonts w:ascii="Traditional Arabic" w:hAnsi="Traditional Arabic"/>
          <w:b/>
          <w:bCs/>
          <w:sz w:val="30"/>
          <w:rtl/>
        </w:rPr>
        <w:t>الخيارات</w:t>
      </w:r>
      <w:r>
        <w:rPr>
          <w:rFonts w:ascii="Traditional Arabic" w:hAnsi="Traditional Arabic" w:hint="cs"/>
          <w:b/>
          <w:bCs/>
          <w:sz w:val="30"/>
          <w:rtl/>
        </w:rPr>
        <w:t xml:space="preserve"> الإدارية</w:t>
      </w:r>
      <w:r w:rsidRPr="00B017C2">
        <w:rPr>
          <w:rFonts w:ascii="Traditional Arabic" w:hAnsi="Traditional Arabic"/>
          <w:b/>
          <w:bCs/>
          <w:sz w:val="30"/>
          <w:rtl/>
        </w:rPr>
        <w:t xml:space="preserve"> لكل </w:t>
      </w:r>
      <w:r>
        <w:rPr>
          <w:rFonts w:ascii="Traditional Arabic" w:hAnsi="Traditional Arabic" w:hint="cs"/>
          <w:b/>
          <w:bCs/>
          <w:sz w:val="30"/>
          <w:rtl/>
        </w:rPr>
        <w:t>موقع</w:t>
      </w:r>
      <w:r w:rsidRPr="00B017C2">
        <w:rPr>
          <w:rFonts w:ascii="Traditional Arabic" w:hAnsi="Traditional Arabic"/>
          <w:b/>
          <w:bCs/>
          <w:sz w:val="30"/>
          <w:rtl/>
        </w:rPr>
        <w:t xml:space="preserve"> محتمل للبرنامج الدولي </w:t>
      </w:r>
      <w:r>
        <w:rPr>
          <w:rFonts w:ascii="Traditional Arabic" w:hAnsi="Traditional Arabic" w:hint="cs"/>
          <w:b/>
          <w:bCs/>
          <w:sz w:val="30"/>
          <w:rtl/>
        </w:rPr>
        <w:t>المحدد ضمن برنامج</w:t>
      </w:r>
      <w:r w:rsidRPr="00B017C2">
        <w:rPr>
          <w:rFonts w:ascii="Traditional Arabic" w:hAnsi="Traditional Arabic"/>
          <w:b/>
          <w:bCs/>
          <w:sz w:val="30"/>
          <w:rtl/>
        </w:rPr>
        <w:t xml:space="preserve"> الأمم المتحدة للبيئة </w:t>
      </w:r>
      <w:r>
        <w:rPr>
          <w:rFonts w:ascii="Traditional Arabic" w:hAnsi="Traditional Arabic" w:hint="cs"/>
          <w:b/>
          <w:bCs/>
          <w:sz w:val="30"/>
          <w:rtl/>
        </w:rPr>
        <w:t xml:space="preserve">بصيغتها الواردة في الوثيقة </w:t>
      </w:r>
      <w:r w:rsidR="00186473">
        <w:rPr>
          <w:b/>
        </w:rPr>
        <w:t>UNEP(DTIE)/Hg/INC.7/22/Rev.1</w:t>
      </w:r>
      <w:r w:rsidRPr="00B017C2">
        <w:rPr>
          <w:rFonts w:ascii="Traditional Arabic" w:hAnsi="Traditional Arabic"/>
          <w:b/>
          <w:bCs/>
          <w:sz w:val="30"/>
          <w:rtl/>
        </w:rPr>
        <w:t>، ال</w:t>
      </w:r>
      <w:r>
        <w:rPr>
          <w:rFonts w:ascii="Traditional Arabic" w:hAnsi="Traditional Arabic" w:hint="cs"/>
          <w:b/>
          <w:bCs/>
          <w:sz w:val="30"/>
          <w:rtl/>
        </w:rPr>
        <w:t>تي أ</w:t>
      </w:r>
      <w:r w:rsidRPr="00B017C2">
        <w:rPr>
          <w:rFonts w:ascii="Traditional Arabic" w:hAnsi="Traditional Arabic"/>
          <w:b/>
          <w:bCs/>
          <w:sz w:val="30"/>
          <w:rtl/>
        </w:rPr>
        <w:t>عد</w:t>
      </w:r>
      <w:r>
        <w:rPr>
          <w:rFonts w:ascii="Traditional Arabic" w:hAnsi="Traditional Arabic" w:hint="cs"/>
          <w:b/>
          <w:bCs/>
          <w:sz w:val="30"/>
          <w:rtl/>
        </w:rPr>
        <w:t>ت</w:t>
      </w:r>
      <w:r w:rsidRPr="00B017C2">
        <w:rPr>
          <w:rFonts w:ascii="Traditional Arabic" w:hAnsi="Traditional Arabic"/>
          <w:b/>
          <w:bCs/>
          <w:sz w:val="30"/>
          <w:rtl/>
        </w:rPr>
        <w:t xml:space="preserve"> في الاجتماع السابع </w:t>
      </w:r>
      <w:r>
        <w:rPr>
          <w:rFonts w:ascii="Traditional Arabic" w:hAnsi="Traditional Arabic" w:hint="cs"/>
          <w:b/>
          <w:bCs/>
          <w:sz w:val="30"/>
          <w:rtl/>
        </w:rPr>
        <w:t>ل</w:t>
      </w:r>
      <w:r w:rsidRPr="00B017C2">
        <w:rPr>
          <w:rFonts w:ascii="Traditional Arabic" w:hAnsi="Traditional Arabic"/>
          <w:b/>
          <w:bCs/>
          <w:sz w:val="30"/>
          <w:rtl/>
        </w:rPr>
        <w:t>لجنة التفاوض الحكومية الدولية</w:t>
      </w:r>
    </w:p>
    <w:p w:rsidR="00730024"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noProof/>
          <w:sz w:val="30"/>
          <w:rtl/>
        </w:rPr>
        <mc:AlternateContent>
          <mc:Choice Requires="wps">
            <w:drawing>
              <wp:anchor distT="0" distB="0" distL="114300" distR="114300" simplePos="0" relativeHeight="251663360" behindDoc="0" locked="0" layoutInCell="1" allowOverlap="1" wp14:anchorId="22085460" wp14:editId="3499B7F3">
                <wp:simplePos x="0" y="0"/>
                <wp:positionH relativeFrom="column">
                  <wp:posOffset>17780</wp:posOffset>
                </wp:positionH>
                <wp:positionV relativeFrom="paragraph">
                  <wp:posOffset>60643</wp:posOffset>
                </wp:positionV>
                <wp:extent cx="5405438" cy="350520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5405438" cy="3505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0024" w:rsidRDefault="00730024" w:rsidP="00730024">
                            <w:r>
                              <w:rPr>
                                <w:rFonts w:hint="cs"/>
                                <w:noProof/>
                                <w:rtl/>
                              </w:rPr>
                              <w:drawing>
                                <wp:inline distT="0" distB="0" distL="0" distR="0" wp14:anchorId="1D6DC05C" wp14:editId="16794A50">
                                  <wp:extent cx="4351866" cy="32905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4596" cy="32926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85460" id="_x0000_t202" coordsize="21600,21600" o:spt="202" path="m,l,21600r21600,l21600,xe">
                <v:stroke joinstyle="miter"/>
                <v:path gradientshapeok="t" o:connecttype="rect"/>
              </v:shapetype>
              <v:shape id="Text Box 1" o:spid="_x0000_s1026" type="#_x0000_t202" style="position:absolute;left:0;text-align:left;margin-left:1.4pt;margin-top:4.8pt;width:425.6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" fillcolor="white [3201]" strokecolor="white [3212]" strokeweight=".5pt">
                <v:textbox>
                  <w:txbxContent>
                    <w:p w:rsidR="00730024" w:rsidRDefault="00730024" w:rsidP="00730024">
                      <w:r>
                        <w:rPr>
                          <w:rFonts w:hint="cs"/>
                          <w:noProof/>
                          <w:rtl/>
                        </w:rPr>
                        <w:drawing>
                          <wp:inline distT="0" distB="0" distL="0" distR="0" wp14:anchorId="1D6DC05C" wp14:editId="16794A50">
                            <wp:extent cx="4351866" cy="32905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4596" cy="3292617"/>
                                    </a:xfrm>
                                    <a:prstGeom prst="rect">
                                      <a:avLst/>
                                    </a:prstGeom>
                                    <a:noFill/>
                                    <a:ln>
                                      <a:noFill/>
                                    </a:ln>
                                  </pic:spPr>
                                </pic:pic>
                              </a:graphicData>
                            </a:graphic>
                          </wp:inline>
                        </w:drawing>
                      </w:r>
                    </w:p>
                  </w:txbxContent>
                </v:textbox>
              </v:shape>
            </w:pict>
          </mc:Fallback>
        </mc:AlternateContent>
      </w:r>
    </w:p>
    <w:p w:rsidR="00730024" w:rsidRDefault="00730024" w:rsidP="00730024">
      <w:pPr>
        <w:tabs>
          <w:tab w:val="left" w:pos="1841"/>
        </w:tabs>
        <w:bidi/>
        <w:spacing w:after="120" w:line="400" w:lineRule="exact"/>
        <w:ind w:left="1134"/>
        <w:jc w:val="both"/>
        <w:rPr>
          <w:rFonts w:ascii="Traditional Arabic" w:hAnsi="Traditional Arabic"/>
          <w:sz w:val="30"/>
          <w:rtl/>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Default="00730024" w:rsidP="00730024">
      <w:pPr>
        <w:tabs>
          <w:tab w:val="left" w:pos="1841"/>
        </w:tabs>
        <w:bidi/>
        <w:spacing w:after="120" w:line="400" w:lineRule="exact"/>
        <w:ind w:left="1134"/>
        <w:jc w:val="both"/>
        <w:rPr>
          <w:rFonts w:ascii="Traditional Arabic" w:hAnsi="Traditional Arabic"/>
          <w:sz w:val="30"/>
          <w:rtl/>
          <w:lang w:val="en-GB"/>
        </w:rPr>
      </w:pPr>
    </w:p>
    <w:p w:rsidR="00730024" w:rsidRPr="004111BB" w:rsidRDefault="00730024" w:rsidP="00730024">
      <w:pPr>
        <w:tabs>
          <w:tab w:val="left" w:pos="1841"/>
        </w:tabs>
        <w:bidi/>
        <w:spacing w:after="240" w:line="400" w:lineRule="exact"/>
        <w:ind w:left="1134"/>
        <w:jc w:val="both"/>
        <w:rPr>
          <w:rFonts w:ascii="Traditional Arabic" w:hAnsi="Traditional Arabic"/>
          <w:sz w:val="30"/>
          <w:rtl/>
        </w:rPr>
      </w:pPr>
      <w:r w:rsidRPr="00DB40AA">
        <w:rPr>
          <w:rFonts w:ascii="Traditional Arabic" w:hAnsi="Traditional Arabic"/>
          <w:i/>
          <w:iCs/>
          <w:sz w:val="26"/>
          <w:szCs w:val="26"/>
          <w:rtl/>
        </w:rPr>
        <w:t>المصدر</w:t>
      </w:r>
      <w:r w:rsidRPr="00DB40AA">
        <w:rPr>
          <w:rFonts w:ascii="Traditional Arabic" w:hAnsi="Traditional Arabic"/>
          <w:sz w:val="26"/>
          <w:szCs w:val="26"/>
          <w:rtl/>
        </w:rPr>
        <w:t xml:space="preserve">: الوثيقة </w:t>
      </w:r>
      <w:r w:rsidR="00186473" w:rsidRPr="0029126E">
        <w:rPr>
          <w:sz w:val="18"/>
          <w:szCs w:val="18"/>
          <w:lang w:val="fr-CH"/>
        </w:rPr>
        <w:t>UNEP(DTIE)/Hg/INC.7/22/Rev.1</w:t>
      </w:r>
      <w:r w:rsidRPr="00DB40AA">
        <w:rPr>
          <w:rFonts w:ascii="Traditional Arabic" w:hAnsi="Traditional Arabic"/>
          <w:sz w:val="26"/>
          <w:szCs w:val="26"/>
          <w:rtl/>
        </w:rPr>
        <w:t>، المرفق السادس.</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t>3 -</w:t>
      </w:r>
      <w:r>
        <w:rPr>
          <w:rFonts w:ascii="Traditional Arabic" w:hAnsi="Traditional Arabic" w:hint="cs"/>
          <w:sz w:val="30"/>
          <w:rtl/>
        </w:rPr>
        <w:tab/>
        <w:t>ول</w:t>
      </w:r>
      <w:r w:rsidRPr="004111BB">
        <w:rPr>
          <w:rFonts w:ascii="Traditional Arabic" w:hAnsi="Traditional Arabic"/>
          <w:sz w:val="30"/>
          <w:rtl/>
        </w:rPr>
        <w:t xml:space="preserve">مساعدة مؤتمر الأطراف على الانتهاء من </w:t>
      </w:r>
      <w:r>
        <w:rPr>
          <w:rFonts w:ascii="Traditional Arabic" w:hAnsi="Traditional Arabic" w:hint="cs"/>
          <w:sz w:val="30"/>
          <w:rtl/>
        </w:rPr>
        <w:t>دراسته</w:t>
      </w:r>
      <w:r w:rsidRPr="004111BB">
        <w:rPr>
          <w:rFonts w:ascii="Traditional Arabic" w:hAnsi="Traditional Arabic"/>
          <w:sz w:val="30"/>
          <w:rtl/>
        </w:rPr>
        <w:t xml:space="preserve"> </w:t>
      </w:r>
      <w:r>
        <w:rPr>
          <w:rFonts w:ascii="Traditional Arabic" w:hAnsi="Traditional Arabic" w:hint="cs"/>
          <w:sz w:val="30"/>
          <w:rtl/>
        </w:rPr>
        <w:t>ل</w:t>
      </w:r>
      <w:r>
        <w:rPr>
          <w:rFonts w:ascii="Traditional Arabic" w:hAnsi="Traditional Arabic"/>
          <w:sz w:val="30"/>
          <w:rtl/>
        </w:rPr>
        <w:t>لبر</w:t>
      </w:r>
      <w:r w:rsidR="00310C2B">
        <w:rPr>
          <w:rFonts w:ascii="Traditional Arabic" w:hAnsi="Traditional Arabic" w:hint="cs"/>
          <w:sz w:val="30"/>
          <w:rtl/>
        </w:rPr>
        <w:t>ن</w:t>
      </w:r>
      <w:r>
        <w:rPr>
          <w:rFonts w:ascii="Traditional Arabic" w:hAnsi="Traditional Arabic"/>
          <w:sz w:val="30"/>
          <w:rtl/>
        </w:rPr>
        <w:t>امج الدولي</w:t>
      </w:r>
      <w:r w:rsidRPr="004111BB">
        <w:rPr>
          <w:rFonts w:ascii="Traditional Arabic" w:hAnsi="Traditional Arabic"/>
          <w:sz w:val="30"/>
          <w:rtl/>
        </w:rPr>
        <w:t xml:space="preserve"> المحدد ط</w:t>
      </w:r>
      <w:r>
        <w:rPr>
          <w:rFonts w:ascii="Traditional Arabic" w:hAnsi="Traditional Arabic"/>
          <w:sz w:val="30"/>
          <w:rtl/>
        </w:rPr>
        <w:t xml:space="preserve">لبت اللجنة إلى الأمانة المؤقتة </w:t>
      </w:r>
      <w:r w:rsidRPr="004111BB">
        <w:rPr>
          <w:rFonts w:ascii="Traditional Arabic" w:hAnsi="Traditional Arabic"/>
          <w:sz w:val="30"/>
          <w:rtl/>
        </w:rPr>
        <w:t xml:space="preserve">لاتفاقية ميناماتا بشأن الزئبق </w:t>
      </w:r>
      <w:r>
        <w:rPr>
          <w:rFonts w:ascii="Traditional Arabic" w:hAnsi="Traditional Arabic" w:hint="cs"/>
          <w:sz w:val="30"/>
          <w:rtl/>
        </w:rPr>
        <w:t>أن</w:t>
      </w:r>
      <w:r w:rsidRPr="004111BB">
        <w:rPr>
          <w:rFonts w:ascii="Traditional Arabic" w:hAnsi="Traditional Arabic"/>
          <w:sz w:val="30"/>
          <w:rtl/>
        </w:rPr>
        <w:t xml:space="preserve"> تقدم معلومات</w:t>
      </w:r>
      <w:r>
        <w:rPr>
          <w:rFonts w:ascii="Traditional Arabic" w:hAnsi="Traditional Arabic" w:hint="cs"/>
          <w:sz w:val="30"/>
          <w:rtl/>
        </w:rPr>
        <w:t xml:space="preserve"> إضافية</w:t>
      </w:r>
      <w:r w:rsidRPr="004111BB">
        <w:rPr>
          <w:rFonts w:ascii="Traditional Arabic" w:hAnsi="Traditional Arabic"/>
          <w:sz w:val="30"/>
          <w:rtl/>
        </w:rPr>
        <w:t xml:space="preserve"> عن خيارات </w:t>
      </w:r>
      <w:r>
        <w:rPr>
          <w:rFonts w:ascii="Traditional Arabic" w:hAnsi="Traditional Arabic" w:hint="cs"/>
          <w:sz w:val="30"/>
          <w:rtl/>
        </w:rPr>
        <w:t>ال</w:t>
      </w:r>
      <w:r w:rsidRPr="004111BB">
        <w:rPr>
          <w:rFonts w:ascii="Traditional Arabic" w:hAnsi="Traditional Arabic"/>
          <w:sz w:val="30"/>
          <w:rtl/>
        </w:rPr>
        <w:t xml:space="preserve">موقع المطروحة </w:t>
      </w:r>
      <w:r>
        <w:rPr>
          <w:rFonts w:ascii="Traditional Arabic" w:hAnsi="Traditional Arabic" w:hint="cs"/>
          <w:sz w:val="30"/>
          <w:rtl/>
        </w:rPr>
        <w:t>ضمن</w:t>
      </w:r>
      <w:r w:rsidRPr="004111BB">
        <w:rPr>
          <w:rFonts w:ascii="Traditional Arabic" w:hAnsi="Traditional Arabic"/>
          <w:sz w:val="30"/>
          <w:rtl/>
        </w:rPr>
        <w:t xml:space="preserve"> برنامج الأمم المتحدة للبيئة، </w:t>
      </w:r>
      <w:r>
        <w:rPr>
          <w:rFonts w:ascii="Traditional Arabic" w:hAnsi="Traditional Arabic" w:hint="cs"/>
          <w:sz w:val="30"/>
          <w:rtl/>
        </w:rPr>
        <w:t>و</w:t>
      </w:r>
      <w:r w:rsidRPr="004111BB">
        <w:rPr>
          <w:rFonts w:ascii="Traditional Arabic" w:hAnsi="Traditional Arabic"/>
          <w:sz w:val="30"/>
          <w:rtl/>
        </w:rPr>
        <w:t xml:space="preserve">الترتيبات الإدارية، </w:t>
      </w:r>
      <w:r>
        <w:rPr>
          <w:rFonts w:ascii="Traditional Arabic" w:hAnsi="Traditional Arabic" w:hint="cs"/>
          <w:sz w:val="30"/>
          <w:rtl/>
        </w:rPr>
        <w:t>وموقع</w:t>
      </w:r>
      <w:r w:rsidRPr="004111BB">
        <w:rPr>
          <w:rFonts w:ascii="Traditional Arabic" w:hAnsi="Traditional Arabic"/>
          <w:sz w:val="30"/>
          <w:rtl/>
        </w:rPr>
        <w:t xml:space="preserve"> وظيفة الاستعراض التقني، </w:t>
      </w:r>
      <w:r>
        <w:rPr>
          <w:rFonts w:ascii="Traditional Arabic" w:hAnsi="Traditional Arabic" w:hint="cs"/>
          <w:sz w:val="30"/>
          <w:rtl/>
        </w:rPr>
        <w:t>و</w:t>
      </w:r>
      <w:r w:rsidRPr="004111BB">
        <w:rPr>
          <w:rFonts w:ascii="Traditional Arabic" w:hAnsi="Traditional Arabic"/>
          <w:sz w:val="30"/>
          <w:rtl/>
        </w:rPr>
        <w:t>الآثار المالية</w:t>
      </w:r>
      <w:r>
        <w:rPr>
          <w:rFonts w:ascii="Traditional Arabic" w:hAnsi="Traditional Arabic" w:hint="cs"/>
          <w:sz w:val="30"/>
          <w:rtl/>
        </w:rPr>
        <w:t>،</w:t>
      </w:r>
      <w:r w:rsidRPr="004111BB">
        <w:rPr>
          <w:rFonts w:ascii="Traditional Arabic" w:hAnsi="Traditional Arabic"/>
          <w:sz w:val="30"/>
          <w:rtl/>
        </w:rPr>
        <w:t xml:space="preserve"> والآثار القانونية، بما في ذلك إمكانية وضع مذكرة تفاهم بين برنامج الأمم المتحدة للبيئة بوصفه المؤسسة الم</w:t>
      </w:r>
      <w:r>
        <w:rPr>
          <w:rFonts w:ascii="Traditional Arabic" w:hAnsi="Traditional Arabic" w:hint="cs"/>
          <w:sz w:val="30"/>
          <w:rtl/>
        </w:rPr>
        <w:t>ست</w:t>
      </w:r>
      <w:r w:rsidRPr="004111BB">
        <w:rPr>
          <w:rFonts w:ascii="Traditional Arabic" w:hAnsi="Traditional Arabic"/>
          <w:sz w:val="30"/>
          <w:rtl/>
        </w:rPr>
        <w:t xml:space="preserve">ضيفة والمؤتمر، </w:t>
      </w:r>
      <w:r>
        <w:rPr>
          <w:rFonts w:ascii="Traditional Arabic" w:hAnsi="Traditional Arabic" w:hint="cs"/>
          <w:sz w:val="30"/>
          <w:rtl/>
        </w:rPr>
        <w:t>و</w:t>
      </w:r>
      <w:r w:rsidRPr="004111BB">
        <w:rPr>
          <w:rFonts w:ascii="Traditional Arabic" w:hAnsi="Traditional Arabic"/>
          <w:sz w:val="30"/>
          <w:rtl/>
        </w:rPr>
        <w:t xml:space="preserve">الآثار </w:t>
      </w:r>
      <w:r>
        <w:rPr>
          <w:rFonts w:ascii="Traditional Arabic" w:hAnsi="Traditional Arabic" w:hint="cs"/>
          <w:sz w:val="30"/>
          <w:rtl/>
        </w:rPr>
        <w:t>الزمنية</w:t>
      </w:r>
      <w:r w:rsidRPr="004111BB">
        <w:rPr>
          <w:rFonts w:ascii="Traditional Arabic" w:hAnsi="Traditional Arabic"/>
          <w:sz w:val="30"/>
          <w:rtl/>
        </w:rPr>
        <w:t>.</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t>4 -</w:t>
      </w:r>
      <w:r>
        <w:rPr>
          <w:rFonts w:ascii="Traditional Arabic" w:hAnsi="Traditional Arabic" w:hint="cs"/>
          <w:sz w:val="30"/>
          <w:rtl/>
        </w:rPr>
        <w:tab/>
      </w:r>
      <w:r w:rsidRPr="004111BB">
        <w:rPr>
          <w:rFonts w:ascii="Traditional Arabic" w:hAnsi="Traditional Arabic"/>
          <w:sz w:val="30"/>
          <w:rtl/>
        </w:rPr>
        <w:t>وتقدم هذه المذكرة المعلومات الإضافية المطلوبة.</w:t>
      </w:r>
    </w:p>
    <w:p w:rsidR="00730024" w:rsidRPr="00D47C4E" w:rsidRDefault="00730024" w:rsidP="00730024">
      <w:pPr>
        <w:bidi/>
        <w:spacing w:after="120" w:line="400" w:lineRule="exact"/>
        <w:ind w:left="1134" w:hanging="710"/>
        <w:jc w:val="both"/>
        <w:rPr>
          <w:b/>
          <w:bCs/>
          <w:sz w:val="32"/>
          <w:szCs w:val="32"/>
          <w:rtl/>
        </w:rPr>
      </w:pPr>
      <w:r w:rsidRPr="00D47C4E">
        <w:rPr>
          <w:b/>
          <w:bCs/>
          <w:sz w:val="32"/>
          <w:szCs w:val="32"/>
          <w:rtl/>
        </w:rPr>
        <w:t>ثانيا</w:t>
      </w:r>
      <w:r>
        <w:rPr>
          <w:rFonts w:hint="cs"/>
          <w:b/>
          <w:bCs/>
          <w:sz w:val="32"/>
          <w:szCs w:val="32"/>
          <w:rtl/>
        </w:rPr>
        <w:t>ً</w:t>
      </w:r>
      <w:r w:rsidRPr="00D47C4E">
        <w:rPr>
          <w:b/>
          <w:bCs/>
          <w:sz w:val="32"/>
          <w:szCs w:val="32"/>
          <w:rtl/>
        </w:rPr>
        <w:t>-</w:t>
      </w:r>
      <w:r>
        <w:rPr>
          <w:b/>
          <w:bCs/>
          <w:sz w:val="32"/>
          <w:szCs w:val="32"/>
          <w:rtl/>
        </w:rPr>
        <w:tab/>
      </w:r>
      <w:r w:rsidRPr="00D47C4E">
        <w:rPr>
          <w:b/>
          <w:bCs/>
          <w:sz w:val="32"/>
          <w:szCs w:val="32"/>
          <w:rtl/>
        </w:rPr>
        <w:t>خيارات الموقع ضمن برنامج الأمم المتحدة للبيئة</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t>5 -</w:t>
      </w:r>
      <w:r>
        <w:rPr>
          <w:rFonts w:ascii="Traditional Arabic" w:hAnsi="Traditional Arabic" w:hint="cs"/>
          <w:sz w:val="30"/>
          <w:rtl/>
        </w:rPr>
        <w:tab/>
        <w:t xml:space="preserve">ضمن </w:t>
      </w:r>
      <w:r w:rsidRPr="004111BB">
        <w:rPr>
          <w:rFonts w:ascii="Traditional Arabic" w:hAnsi="Traditional Arabic"/>
          <w:sz w:val="30"/>
          <w:rtl/>
        </w:rPr>
        <w:t xml:space="preserve">برنامج الأمم المتحدة للبيئة، </w:t>
      </w:r>
      <w:r>
        <w:rPr>
          <w:rFonts w:ascii="Traditional Arabic" w:hAnsi="Traditional Arabic" w:hint="cs"/>
          <w:sz w:val="30"/>
          <w:rtl/>
        </w:rPr>
        <w:t xml:space="preserve">يمكن استضافة </w:t>
      </w:r>
      <w:r w:rsidRPr="004111BB">
        <w:rPr>
          <w:rFonts w:ascii="Traditional Arabic" w:hAnsi="Traditional Arabic"/>
          <w:sz w:val="30"/>
          <w:rtl/>
        </w:rPr>
        <w:t>البرنامج الدولي المحدد في ف</w:t>
      </w:r>
      <w:r>
        <w:rPr>
          <w:rFonts w:ascii="Traditional Arabic" w:hAnsi="Traditional Arabic"/>
          <w:sz w:val="30"/>
          <w:rtl/>
        </w:rPr>
        <w:t>رع المواد الكيميائية والصحة، ال</w:t>
      </w:r>
      <w:r>
        <w:rPr>
          <w:rFonts w:ascii="Traditional Arabic" w:hAnsi="Traditional Arabic" w:hint="cs"/>
          <w:sz w:val="30"/>
          <w:rtl/>
        </w:rPr>
        <w:t>ذ</w:t>
      </w:r>
      <w:r w:rsidRPr="004111BB">
        <w:rPr>
          <w:rFonts w:ascii="Traditional Arabic" w:hAnsi="Traditional Arabic"/>
          <w:sz w:val="30"/>
          <w:rtl/>
        </w:rPr>
        <w:t>ي يوجد مقره</w:t>
      </w:r>
      <w:r>
        <w:rPr>
          <w:rFonts w:ascii="Traditional Arabic" w:hAnsi="Traditional Arabic"/>
          <w:sz w:val="30"/>
          <w:rtl/>
        </w:rPr>
        <w:t xml:space="preserve"> في جنيف </w:t>
      </w:r>
      <w:r>
        <w:rPr>
          <w:rFonts w:ascii="Traditional Arabic" w:hAnsi="Traditional Arabic" w:hint="cs"/>
          <w:sz w:val="30"/>
          <w:rtl/>
        </w:rPr>
        <w:t xml:space="preserve">ويقع </w:t>
      </w:r>
      <w:r w:rsidRPr="004111BB">
        <w:rPr>
          <w:rFonts w:ascii="Traditional Arabic" w:hAnsi="Traditional Arabic"/>
          <w:sz w:val="30"/>
          <w:rtl/>
        </w:rPr>
        <w:t xml:space="preserve">في </w:t>
      </w:r>
      <w:r>
        <w:rPr>
          <w:rFonts w:ascii="Traditional Arabic" w:hAnsi="Traditional Arabic" w:hint="cs"/>
          <w:sz w:val="30"/>
          <w:rtl/>
        </w:rPr>
        <w:t xml:space="preserve">شعبة </w:t>
      </w:r>
      <w:proofErr w:type="gramStart"/>
      <w:r w:rsidRPr="004111BB">
        <w:rPr>
          <w:rFonts w:ascii="Traditional Arabic" w:hAnsi="Traditional Arabic"/>
          <w:sz w:val="30"/>
          <w:rtl/>
        </w:rPr>
        <w:t>الاقتصاد</w:t>
      </w:r>
      <w:r w:rsidRPr="00F26670">
        <w:rPr>
          <w:rFonts w:ascii="Traditional Arabic" w:hAnsi="Traditional Arabic" w:hint="cs"/>
          <w:sz w:val="30"/>
          <w:vertAlign w:val="superscript"/>
          <w:rtl/>
        </w:rPr>
        <w:t>(</w:t>
      </w:r>
      <w:proofErr w:type="gramEnd"/>
      <w:r w:rsidRPr="00F26670">
        <w:rPr>
          <w:rFonts w:ascii="Traditional Arabic" w:hAnsi="Traditional Arabic"/>
          <w:sz w:val="30"/>
          <w:vertAlign w:val="superscript"/>
          <w:rtl/>
        </w:rPr>
        <w:footnoteReference w:id="3"/>
      </w:r>
      <w:r w:rsidRPr="00F26670">
        <w:rPr>
          <w:rFonts w:ascii="Traditional Arabic" w:hAnsi="Traditional Arabic" w:hint="cs"/>
          <w:sz w:val="30"/>
          <w:vertAlign w:val="superscript"/>
          <w:rtl/>
        </w:rPr>
        <w:t>)</w:t>
      </w:r>
      <w:r>
        <w:rPr>
          <w:rFonts w:ascii="Traditional Arabic" w:hAnsi="Traditional Arabic" w:hint="cs"/>
          <w:sz w:val="30"/>
          <w:rtl/>
        </w:rPr>
        <w:t xml:space="preserve">، </w:t>
      </w:r>
      <w:r w:rsidRPr="004111BB">
        <w:rPr>
          <w:rFonts w:ascii="Traditional Arabic" w:hAnsi="Traditional Arabic"/>
          <w:sz w:val="30"/>
          <w:rtl/>
        </w:rPr>
        <w:t xml:space="preserve">أو في أمانة اتفاقية ميناماتا. </w:t>
      </w:r>
      <w:r>
        <w:rPr>
          <w:rFonts w:ascii="Traditional Arabic" w:hAnsi="Traditional Arabic" w:hint="cs"/>
          <w:sz w:val="30"/>
          <w:rtl/>
        </w:rPr>
        <w:t xml:space="preserve">ويقع </w:t>
      </w:r>
      <w:r w:rsidRPr="004111BB">
        <w:rPr>
          <w:rFonts w:ascii="Traditional Arabic" w:hAnsi="Traditional Arabic"/>
          <w:sz w:val="30"/>
          <w:rtl/>
        </w:rPr>
        <w:t>كلا الموقعين تحت سلطة المدير التنفيذي.</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lastRenderedPageBreak/>
        <w:t>6 -</w:t>
      </w:r>
      <w:r>
        <w:rPr>
          <w:rFonts w:ascii="Traditional Arabic" w:hAnsi="Traditional Arabic" w:hint="cs"/>
          <w:sz w:val="30"/>
          <w:rtl/>
        </w:rPr>
        <w:tab/>
        <w:t>واعتماداً على</w:t>
      </w:r>
      <w:r w:rsidRPr="004111BB">
        <w:rPr>
          <w:rFonts w:ascii="Traditional Arabic" w:hAnsi="Traditional Arabic"/>
          <w:sz w:val="30"/>
          <w:rtl/>
        </w:rPr>
        <w:t xml:space="preserve"> </w:t>
      </w:r>
      <w:r>
        <w:rPr>
          <w:rFonts w:ascii="Traditional Arabic" w:hAnsi="Traditional Arabic" w:hint="cs"/>
          <w:sz w:val="30"/>
          <w:rtl/>
        </w:rPr>
        <w:t>ال</w:t>
      </w:r>
      <w:r>
        <w:rPr>
          <w:rFonts w:ascii="Traditional Arabic" w:hAnsi="Traditional Arabic"/>
          <w:sz w:val="30"/>
          <w:rtl/>
        </w:rPr>
        <w:t xml:space="preserve">قرار الذي </w:t>
      </w:r>
      <w:r>
        <w:rPr>
          <w:rFonts w:ascii="Traditional Arabic" w:hAnsi="Traditional Arabic" w:hint="cs"/>
          <w:sz w:val="30"/>
          <w:rtl/>
        </w:rPr>
        <w:t>سي</w:t>
      </w:r>
      <w:r w:rsidRPr="004111BB">
        <w:rPr>
          <w:rFonts w:ascii="Traditional Arabic" w:hAnsi="Traditional Arabic"/>
          <w:sz w:val="30"/>
          <w:rtl/>
        </w:rPr>
        <w:t xml:space="preserve">تخذه مؤتمر الأطراف، سيجري إنشاء أمانة لإدارة </w:t>
      </w:r>
      <w:r>
        <w:rPr>
          <w:rFonts w:ascii="Traditional Arabic" w:hAnsi="Traditional Arabic" w:hint="cs"/>
          <w:sz w:val="30"/>
          <w:rtl/>
        </w:rPr>
        <w:t>ال</w:t>
      </w:r>
      <w:r w:rsidRPr="004111BB">
        <w:rPr>
          <w:rFonts w:ascii="Traditional Arabic" w:hAnsi="Traditional Arabic"/>
          <w:sz w:val="30"/>
          <w:rtl/>
        </w:rPr>
        <w:t>بر</w:t>
      </w:r>
      <w:r>
        <w:rPr>
          <w:rFonts w:ascii="Traditional Arabic" w:hAnsi="Traditional Arabic" w:hint="cs"/>
          <w:sz w:val="30"/>
          <w:rtl/>
        </w:rPr>
        <w:t>ن</w:t>
      </w:r>
      <w:r w:rsidRPr="004111BB">
        <w:rPr>
          <w:rFonts w:ascii="Traditional Arabic" w:hAnsi="Traditional Arabic"/>
          <w:sz w:val="30"/>
          <w:rtl/>
        </w:rPr>
        <w:t xml:space="preserve">امج </w:t>
      </w:r>
      <w:r>
        <w:rPr>
          <w:rFonts w:ascii="Traditional Arabic" w:hAnsi="Traditional Arabic" w:hint="cs"/>
          <w:sz w:val="30"/>
          <w:rtl/>
        </w:rPr>
        <w:t>ال</w:t>
      </w:r>
      <w:r>
        <w:rPr>
          <w:rFonts w:ascii="Traditional Arabic" w:hAnsi="Traditional Arabic"/>
          <w:sz w:val="30"/>
          <w:rtl/>
        </w:rPr>
        <w:t>دولي</w:t>
      </w:r>
      <w:r w:rsidRPr="004111BB">
        <w:rPr>
          <w:rFonts w:ascii="Traditional Arabic" w:hAnsi="Traditional Arabic"/>
          <w:sz w:val="30"/>
          <w:rtl/>
        </w:rPr>
        <w:t xml:space="preserve"> </w:t>
      </w:r>
      <w:r>
        <w:rPr>
          <w:rFonts w:ascii="Traditional Arabic" w:hAnsi="Traditional Arabic" w:hint="cs"/>
          <w:sz w:val="30"/>
          <w:rtl/>
        </w:rPr>
        <w:t>ال</w:t>
      </w:r>
      <w:r w:rsidRPr="004111BB">
        <w:rPr>
          <w:rFonts w:ascii="Traditional Arabic" w:hAnsi="Traditional Arabic"/>
          <w:sz w:val="30"/>
          <w:rtl/>
        </w:rPr>
        <w:t>محدد</w:t>
      </w:r>
      <w:r>
        <w:rPr>
          <w:rFonts w:ascii="Traditional Arabic" w:hAnsi="Traditional Arabic" w:hint="cs"/>
          <w:sz w:val="30"/>
          <w:rtl/>
        </w:rPr>
        <w:t>،</w:t>
      </w:r>
      <w:r w:rsidRPr="004111BB">
        <w:rPr>
          <w:rFonts w:ascii="Traditional Arabic" w:hAnsi="Traditional Arabic"/>
          <w:sz w:val="30"/>
          <w:rtl/>
        </w:rPr>
        <w:t xml:space="preserve"> </w:t>
      </w:r>
      <w:r>
        <w:rPr>
          <w:rFonts w:ascii="Traditional Arabic" w:hAnsi="Traditional Arabic" w:hint="cs"/>
          <w:sz w:val="30"/>
          <w:rtl/>
        </w:rPr>
        <w:t>ويجوز أن يكون لدى هذه</w:t>
      </w:r>
      <w:r w:rsidRPr="004111BB">
        <w:rPr>
          <w:rFonts w:ascii="Traditional Arabic" w:hAnsi="Traditional Arabic"/>
          <w:sz w:val="30"/>
          <w:rtl/>
        </w:rPr>
        <w:t xml:space="preserve"> الأمانة موظف</w:t>
      </w:r>
      <w:r>
        <w:rPr>
          <w:rFonts w:ascii="Traditional Arabic" w:hAnsi="Traditional Arabic" w:hint="cs"/>
          <w:sz w:val="30"/>
          <w:rtl/>
        </w:rPr>
        <w:t>و</w:t>
      </w:r>
      <w:r w:rsidRPr="004111BB">
        <w:rPr>
          <w:rFonts w:ascii="Traditional Arabic" w:hAnsi="Traditional Arabic"/>
          <w:sz w:val="30"/>
          <w:rtl/>
        </w:rPr>
        <w:t>ه</w:t>
      </w:r>
      <w:r>
        <w:rPr>
          <w:rFonts w:ascii="Traditional Arabic" w:hAnsi="Traditional Arabic" w:hint="cs"/>
          <w:sz w:val="30"/>
          <w:rtl/>
        </w:rPr>
        <w:t>ا الخاصون بها</w:t>
      </w:r>
      <w:r w:rsidRPr="004111BB">
        <w:rPr>
          <w:rFonts w:ascii="Traditional Arabic" w:hAnsi="Traditional Arabic"/>
          <w:sz w:val="30"/>
          <w:rtl/>
        </w:rPr>
        <w:t xml:space="preserve"> </w:t>
      </w:r>
      <w:r>
        <w:rPr>
          <w:rFonts w:ascii="Traditional Arabic" w:hAnsi="Traditional Arabic" w:hint="cs"/>
          <w:sz w:val="30"/>
          <w:rtl/>
        </w:rPr>
        <w:t>على أن يجري تمويلهم</w:t>
      </w:r>
      <w:r>
        <w:rPr>
          <w:rFonts w:ascii="Traditional Arabic" w:hAnsi="Traditional Arabic"/>
          <w:sz w:val="30"/>
          <w:rtl/>
        </w:rPr>
        <w:t xml:space="preserve"> من موارد </w:t>
      </w:r>
      <w:r>
        <w:rPr>
          <w:rFonts w:ascii="Traditional Arabic" w:hAnsi="Traditional Arabic" w:hint="cs"/>
          <w:sz w:val="30"/>
          <w:rtl/>
        </w:rPr>
        <w:t xml:space="preserve">من </w:t>
      </w:r>
      <w:r>
        <w:rPr>
          <w:rFonts w:ascii="Traditional Arabic" w:hAnsi="Traditional Arabic"/>
          <w:sz w:val="30"/>
          <w:rtl/>
        </w:rPr>
        <w:t>خارج</w:t>
      </w:r>
      <w:r w:rsidRPr="004111BB">
        <w:rPr>
          <w:rFonts w:ascii="Traditional Arabic" w:hAnsi="Traditional Arabic"/>
          <w:sz w:val="30"/>
          <w:rtl/>
        </w:rPr>
        <w:t xml:space="preserve"> الميزانية </w:t>
      </w:r>
      <w:r>
        <w:rPr>
          <w:rFonts w:ascii="Traditional Arabic" w:hAnsi="Traditional Arabic" w:hint="cs"/>
          <w:sz w:val="30"/>
          <w:rtl/>
        </w:rPr>
        <w:t>سواء</w:t>
      </w:r>
      <w:r w:rsidRPr="004111BB">
        <w:rPr>
          <w:rFonts w:ascii="Traditional Arabic" w:hAnsi="Traditional Arabic"/>
          <w:sz w:val="30"/>
          <w:rtl/>
        </w:rPr>
        <w:t xml:space="preserve"> كان أولئك الموظفين </w:t>
      </w:r>
      <w:r>
        <w:rPr>
          <w:rFonts w:ascii="Traditional Arabic" w:hAnsi="Traditional Arabic" w:hint="cs"/>
          <w:sz w:val="30"/>
          <w:rtl/>
        </w:rPr>
        <w:t>موجودين</w:t>
      </w:r>
      <w:r w:rsidRPr="004111BB">
        <w:rPr>
          <w:rFonts w:ascii="Traditional Arabic" w:hAnsi="Traditional Arabic"/>
          <w:sz w:val="30"/>
          <w:rtl/>
        </w:rPr>
        <w:t xml:space="preserve"> في فرع المواد الكيميائي</w:t>
      </w:r>
      <w:r w:rsidR="001B4580">
        <w:rPr>
          <w:rFonts w:ascii="Traditional Arabic" w:hAnsi="Traditional Arabic"/>
          <w:sz w:val="30"/>
          <w:rtl/>
        </w:rPr>
        <w:t>ة والصحة أو في أمانة الاتفاقية.</w:t>
      </w:r>
    </w:p>
    <w:p w:rsidR="00730024" w:rsidRPr="004111BB" w:rsidRDefault="00730024" w:rsidP="0045729A">
      <w:pPr>
        <w:tabs>
          <w:tab w:val="left" w:pos="1841"/>
        </w:tabs>
        <w:bidi/>
        <w:spacing w:after="240" w:line="400" w:lineRule="exact"/>
        <w:ind w:left="1134"/>
        <w:jc w:val="both"/>
        <w:rPr>
          <w:rFonts w:ascii="Traditional Arabic" w:hAnsi="Traditional Arabic"/>
          <w:sz w:val="30"/>
          <w:rtl/>
        </w:rPr>
      </w:pPr>
      <w:r>
        <w:rPr>
          <w:rFonts w:ascii="Traditional Arabic" w:hAnsi="Traditional Arabic" w:hint="cs"/>
          <w:sz w:val="30"/>
          <w:rtl/>
        </w:rPr>
        <w:t>7 -</w:t>
      </w:r>
      <w:r>
        <w:rPr>
          <w:rFonts w:ascii="Traditional Arabic" w:hAnsi="Traditional Arabic" w:hint="cs"/>
          <w:sz w:val="30"/>
          <w:rtl/>
        </w:rPr>
        <w:tab/>
        <w:t>و</w:t>
      </w:r>
      <w:r w:rsidRPr="004111BB">
        <w:rPr>
          <w:rFonts w:ascii="Traditional Arabic" w:hAnsi="Traditional Arabic"/>
          <w:sz w:val="30"/>
          <w:rtl/>
        </w:rPr>
        <w:t xml:space="preserve">ترد أدناه معلومات إضافية </w:t>
      </w:r>
      <w:r>
        <w:rPr>
          <w:rFonts w:ascii="Traditional Arabic" w:hAnsi="Traditional Arabic" w:hint="cs"/>
          <w:sz w:val="30"/>
          <w:rtl/>
        </w:rPr>
        <w:t>عن</w:t>
      </w:r>
      <w:r w:rsidRPr="004111BB">
        <w:rPr>
          <w:rFonts w:ascii="Traditional Arabic" w:hAnsi="Traditional Arabic"/>
          <w:sz w:val="30"/>
          <w:rtl/>
        </w:rPr>
        <w:t xml:space="preserve"> </w:t>
      </w:r>
      <w:r>
        <w:rPr>
          <w:rFonts w:ascii="Traditional Arabic" w:hAnsi="Traditional Arabic"/>
          <w:sz w:val="30"/>
          <w:rtl/>
        </w:rPr>
        <w:t>المو</w:t>
      </w:r>
      <w:r w:rsidRPr="004111BB">
        <w:rPr>
          <w:rFonts w:ascii="Traditional Arabic" w:hAnsi="Traditional Arabic"/>
          <w:sz w:val="30"/>
          <w:rtl/>
        </w:rPr>
        <w:t>ق</w:t>
      </w:r>
      <w:r>
        <w:rPr>
          <w:rFonts w:ascii="Traditional Arabic" w:hAnsi="Traditional Arabic" w:hint="cs"/>
          <w:sz w:val="30"/>
          <w:rtl/>
        </w:rPr>
        <w:t>ِ</w:t>
      </w:r>
      <w:r w:rsidRPr="004111BB">
        <w:rPr>
          <w:rFonts w:ascii="Traditional Arabic" w:hAnsi="Traditional Arabic"/>
          <w:sz w:val="30"/>
          <w:rtl/>
        </w:rPr>
        <w:t>ع</w:t>
      </w:r>
      <w:r>
        <w:rPr>
          <w:rFonts w:ascii="Traditional Arabic" w:hAnsi="Traditional Arabic" w:hint="cs"/>
          <w:sz w:val="30"/>
          <w:rtl/>
        </w:rPr>
        <w:t>َين</w:t>
      </w:r>
      <w:r w:rsidRPr="004111BB">
        <w:rPr>
          <w:rFonts w:ascii="Traditional Arabic" w:hAnsi="Traditional Arabic"/>
          <w:sz w:val="30"/>
          <w:rtl/>
        </w:rPr>
        <w:t xml:space="preserve"> المحتم</w:t>
      </w:r>
      <w:r>
        <w:rPr>
          <w:rFonts w:ascii="Traditional Arabic" w:hAnsi="Traditional Arabic" w:hint="cs"/>
          <w:sz w:val="30"/>
          <w:rtl/>
        </w:rPr>
        <w:t>َ</w:t>
      </w:r>
      <w:r w:rsidRPr="004111BB">
        <w:rPr>
          <w:rFonts w:ascii="Traditional Arabic" w:hAnsi="Traditional Arabic"/>
          <w:sz w:val="30"/>
          <w:rtl/>
        </w:rPr>
        <w:t>ل</w:t>
      </w:r>
      <w:r>
        <w:rPr>
          <w:rFonts w:ascii="Traditional Arabic" w:hAnsi="Traditional Arabic" w:hint="cs"/>
          <w:sz w:val="30"/>
          <w:rtl/>
        </w:rPr>
        <w:t>َين</w:t>
      </w:r>
      <w:r w:rsidRPr="004111BB">
        <w:rPr>
          <w:rFonts w:ascii="Traditional Arabic" w:hAnsi="Traditional Arabic"/>
          <w:sz w:val="30"/>
          <w:rtl/>
        </w:rPr>
        <w:t>.</w:t>
      </w:r>
    </w:p>
    <w:tbl>
      <w:tblPr>
        <w:tblStyle w:val="TableGrid"/>
        <w:bidiVisual/>
        <w:tblW w:w="8361" w:type="dxa"/>
        <w:tblInd w:w="1386" w:type="dxa"/>
        <w:tblLayout w:type="fixed"/>
        <w:tblLook w:val="04A0" w:firstRow="1" w:lastRow="0" w:firstColumn="1" w:lastColumn="0" w:noHBand="0" w:noVBand="1"/>
      </w:tblPr>
      <w:tblGrid>
        <w:gridCol w:w="5101"/>
        <w:gridCol w:w="3260"/>
      </w:tblGrid>
      <w:tr w:rsidR="00730024" w:rsidRPr="00D47C4E" w:rsidTr="00E367CE">
        <w:tc>
          <w:tcPr>
            <w:tcW w:w="8361" w:type="dxa"/>
            <w:gridSpan w:val="2"/>
            <w:shd w:val="clear" w:color="auto" w:fill="D9D9D9" w:themeFill="background1" w:themeFillShade="D9"/>
          </w:tcPr>
          <w:p w:rsidR="00730024" w:rsidRPr="0045729A" w:rsidRDefault="00730024" w:rsidP="00C7360B">
            <w:pPr>
              <w:bidi/>
              <w:spacing w:after="120" w:line="400" w:lineRule="exact"/>
              <w:ind w:firstLine="172"/>
              <w:jc w:val="center"/>
              <w:rPr>
                <w:rFonts w:ascii="Traditional Arabic" w:hAnsi="Traditional Arabic" w:cs="Traditional Arabic"/>
                <w:b/>
                <w:bCs/>
                <w:sz w:val="30"/>
                <w:rtl/>
              </w:rPr>
            </w:pPr>
            <w:r w:rsidRPr="0045729A">
              <w:rPr>
                <w:rFonts w:ascii="Traditional Arabic" w:hAnsi="Traditional Arabic" w:cs="Traditional Arabic"/>
                <w:b/>
                <w:bCs/>
                <w:sz w:val="30"/>
                <w:rtl/>
              </w:rPr>
              <w:t>١-</w:t>
            </w:r>
            <w:r w:rsidRPr="0045729A">
              <w:rPr>
                <w:rFonts w:ascii="Traditional Arabic" w:hAnsi="Traditional Arabic" w:cs="Traditional Arabic"/>
                <w:b/>
                <w:bCs/>
                <w:sz w:val="30"/>
                <w:rtl/>
              </w:rPr>
              <w:tab/>
              <w:t>الموقع ضمن برنامج الأمم المتحدة للبيئة</w:t>
            </w:r>
          </w:p>
          <w:p w:rsidR="00730024" w:rsidRPr="0045729A" w:rsidRDefault="00730024" w:rsidP="0045729A">
            <w:pPr>
              <w:tabs>
                <w:tab w:val="left" w:pos="1841"/>
              </w:tabs>
              <w:bidi/>
              <w:spacing w:after="120" w:line="400" w:lineRule="exact"/>
              <w:jc w:val="both"/>
              <w:rPr>
                <w:rFonts w:ascii="Traditional Arabic" w:hAnsi="Traditional Arabic" w:cs="Traditional Arabic"/>
                <w:bCs/>
                <w:sz w:val="30"/>
                <w:rtl/>
              </w:rPr>
            </w:pPr>
            <w:r w:rsidRPr="0045729A">
              <w:rPr>
                <w:rFonts w:ascii="Traditional Arabic" w:hAnsi="Traditional Arabic" w:cs="Traditional Arabic"/>
                <w:sz w:val="30"/>
                <w:rtl/>
              </w:rPr>
              <w:t xml:space="preserve">يمكن وضع أمانة البرنامج الدولي المحدد في فرع المواد الكيميائية والصحة </w:t>
            </w:r>
            <w:r w:rsidRPr="0045729A">
              <w:rPr>
                <w:rFonts w:ascii="Traditional Arabic" w:hAnsi="Traditional Arabic" w:cs="Traditional Arabic" w:hint="cs"/>
                <w:sz w:val="30"/>
                <w:rtl/>
              </w:rPr>
              <w:t>التابع ل</w:t>
            </w:r>
            <w:r w:rsidRPr="0045729A">
              <w:rPr>
                <w:rFonts w:ascii="Traditional Arabic" w:hAnsi="Traditional Arabic" w:cs="Traditional Arabic"/>
                <w:sz w:val="30"/>
                <w:rtl/>
              </w:rPr>
              <w:t>شعبة الاقتصاد أو في أمانة اتفاقية ميناماتا.</w:t>
            </w:r>
          </w:p>
        </w:tc>
      </w:tr>
      <w:tr w:rsidR="00730024" w:rsidRPr="00D47C4E" w:rsidTr="00E367CE">
        <w:trPr>
          <w:trHeight w:val="137"/>
        </w:trPr>
        <w:tc>
          <w:tcPr>
            <w:tcW w:w="5101" w:type="dxa"/>
            <w:shd w:val="clear" w:color="auto" w:fill="auto"/>
            <w:vAlign w:val="center"/>
          </w:tcPr>
          <w:p w:rsidR="00730024" w:rsidRPr="0045729A" w:rsidRDefault="00730024" w:rsidP="0045729A">
            <w:pPr>
              <w:tabs>
                <w:tab w:val="left" w:pos="1841"/>
              </w:tabs>
              <w:bidi/>
              <w:spacing w:after="120" w:line="400" w:lineRule="exact"/>
              <w:jc w:val="both"/>
              <w:rPr>
                <w:rFonts w:ascii="Traditional Arabic" w:hAnsi="Traditional Arabic" w:cs="Traditional Arabic"/>
                <w:i/>
                <w:iCs/>
                <w:sz w:val="30"/>
                <w:rtl/>
              </w:rPr>
            </w:pPr>
            <w:r w:rsidRPr="0045729A">
              <w:rPr>
                <w:rFonts w:ascii="Traditional Arabic" w:hAnsi="Traditional Arabic" w:cs="Traditional Arabic"/>
                <w:i/>
                <w:iCs/>
                <w:sz w:val="30"/>
                <w:rtl/>
              </w:rPr>
              <w:t>الفرع</w:t>
            </w:r>
          </w:p>
        </w:tc>
        <w:tc>
          <w:tcPr>
            <w:tcW w:w="3260" w:type="dxa"/>
            <w:shd w:val="clear" w:color="auto" w:fill="auto"/>
            <w:vAlign w:val="center"/>
          </w:tcPr>
          <w:p w:rsidR="00730024" w:rsidRPr="0045729A" w:rsidRDefault="00730024" w:rsidP="0045729A">
            <w:pPr>
              <w:tabs>
                <w:tab w:val="left" w:pos="1841"/>
              </w:tabs>
              <w:bidi/>
              <w:spacing w:after="120" w:line="400" w:lineRule="exact"/>
              <w:jc w:val="both"/>
              <w:rPr>
                <w:rFonts w:ascii="Traditional Arabic" w:hAnsi="Traditional Arabic" w:cs="Traditional Arabic"/>
                <w:b/>
                <w:bCs/>
                <w:i/>
                <w:iCs/>
                <w:sz w:val="30"/>
                <w:rtl/>
              </w:rPr>
            </w:pPr>
            <w:r w:rsidRPr="0045729A">
              <w:rPr>
                <w:rFonts w:ascii="Traditional Arabic" w:hAnsi="Traditional Arabic" w:cs="Traditional Arabic"/>
                <w:i/>
                <w:iCs/>
                <w:sz w:val="30"/>
                <w:rtl/>
              </w:rPr>
              <w:t>أمانة الاتفاقية</w:t>
            </w:r>
          </w:p>
        </w:tc>
      </w:tr>
      <w:tr w:rsidR="00730024" w:rsidRPr="00D47C4E" w:rsidTr="00E367CE">
        <w:tc>
          <w:tcPr>
            <w:tcW w:w="5101" w:type="dxa"/>
            <w:shd w:val="clear" w:color="auto" w:fill="auto"/>
          </w:tcPr>
          <w:p w:rsidR="00730024" w:rsidRPr="0045729A" w:rsidRDefault="00730024" w:rsidP="0045729A">
            <w:pPr>
              <w:tabs>
                <w:tab w:val="left" w:pos="1841"/>
              </w:tabs>
              <w:bidi/>
              <w:spacing w:after="120" w:line="400" w:lineRule="exact"/>
              <w:jc w:val="both"/>
              <w:rPr>
                <w:rFonts w:ascii="Traditional Arabic" w:hAnsi="Traditional Arabic" w:cs="Traditional Arabic"/>
                <w:sz w:val="30"/>
                <w:rtl/>
              </w:rPr>
            </w:pPr>
            <w:r w:rsidRPr="0045729A">
              <w:rPr>
                <w:rFonts w:ascii="Traditional Arabic" w:hAnsi="Traditional Arabic" w:cs="Traditional Arabic"/>
                <w:sz w:val="30"/>
                <w:rtl/>
              </w:rPr>
              <w:t>يقدم الفرع نهجا</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شاملا</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لمعالجة التلوث بالزئبق على الصعيد العالمي. وإضافة إلى تنفيذ جزء كبير من البرنامج الفرعي </w:t>
            </w:r>
            <w:r w:rsidRPr="0045729A">
              <w:rPr>
                <w:rFonts w:ascii="Traditional Arabic" w:hAnsi="Traditional Arabic" w:cs="Traditional Arabic" w:hint="cs"/>
                <w:sz w:val="30"/>
                <w:rtl/>
              </w:rPr>
              <w:t>ل</w:t>
            </w:r>
            <w:r w:rsidRPr="0045729A">
              <w:rPr>
                <w:rFonts w:ascii="Traditional Arabic" w:hAnsi="Traditional Arabic" w:cs="Traditional Arabic"/>
                <w:sz w:val="30"/>
                <w:rtl/>
              </w:rPr>
              <w:t xml:space="preserve">برنامج الأمم المتحدة للبيئة المتعلق بالمواد الكيميائية والنفايات ونوعية الهواء فإنه </w:t>
            </w:r>
            <w:r w:rsidRPr="0045729A">
              <w:rPr>
                <w:rFonts w:ascii="Traditional Arabic" w:hAnsi="Traditional Arabic" w:cs="Traditional Arabic" w:hint="cs"/>
                <w:sz w:val="30"/>
                <w:rtl/>
              </w:rPr>
              <w:t>ي</w:t>
            </w:r>
            <w:r w:rsidRPr="0045729A">
              <w:rPr>
                <w:rFonts w:ascii="Traditional Arabic" w:hAnsi="Traditional Arabic" w:cs="Traditional Arabic"/>
                <w:sz w:val="30"/>
                <w:rtl/>
              </w:rPr>
              <w:t>ستضيف مجموعة من البرامج الدولية والأمانات والمبادرات والشراكات التي تجري أعمال</w:t>
            </w:r>
            <w:r w:rsidRPr="0045729A">
              <w:rPr>
                <w:rFonts w:ascii="Traditional Arabic" w:hAnsi="Traditional Arabic" w:cs="Traditional Arabic" w:hint="cs"/>
                <w:sz w:val="30"/>
                <w:rtl/>
              </w:rPr>
              <w:t>اً تتعلق</w:t>
            </w:r>
            <w:r w:rsidRPr="0045729A">
              <w:rPr>
                <w:rFonts w:ascii="Traditional Arabic" w:hAnsi="Traditional Arabic" w:cs="Traditional Arabic"/>
                <w:sz w:val="30"/>
                <w:rtl/>
              </w:rPr>
              <w:t xml:space="preserve"> بالمواد الكيميائية</w:t>
            </w:r>
            <w:r w:rsidRPr="0045729A">
              <w:rPr>
                <w:rFonts w:ascii="Traditional Arabic" w:hAnsi="Traditional Arabic" w:cs="Traditional Arabic" w:hint="cs"/>
                <w:sz w:val="30"/>
                <w:rtl/>
              </w:rPr>
              <w:t xml:space="preserve"> </w:t>
            </w:r>
            <w:r w:rsidRPr="0045729A">
              <w:rPr>
                <w:rFonts w:ascii="Traditional Arabic" w:hAnsi="Traditional Arabic" w:cs="Traditional Arabic"/>
                <w:sz w:val="30"/>
                <w:rtl/>
              </w:rPr>
              <w:t>والصحة</w:t>
            </w:r>
            <w:r w:rsidRPr="0045729A">
              <w:rPr>
                <w:rFonts w:ascii="Traditional Arabic" w:hAnsi="Traditional Arabic" w:cs="Traditional Arabic" w:hint="cs"/>
                <w:sz w:val="30"/>
                <w:rtl/>
              </w:rPr>
              <w:t xml:space="preserve"> </w:t>
            </w:r>
            <w:r w:rsidRPr="0045729A">
              <w:rPr>
                <w:rFonts w:ascii="Traditional Arabic" w:hAnsi="Traditional Arabic" w:cs="Traditional Arabic"/>
                <w:sz w:val="30"/>
                <w:rtl/>
              </w:rPr>
              <w:t xml:space="preserve">والنفايات، بما في ذلك مبادرة </w:t>
            </w:r>
            <w:r w:rsidRPr="0045729A">
              <w:rPr>
                <w:rFonts w:ascii="Traditional Arabic" w:hAnsi="Traditional Arabic" w:cs="Traditional Arabic" w:hint="cs"/>
                <w:sz w:val="30"/>
                <w:rtl/>
              </w:rPr>
              <w:t>عمل الأوزون</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المركز الدولي للتكنولوجيا البيئية (مقره في أوساكا، اليابان)، والنهج الاستراتيجي للإدارة الدولية للمواد الكيميائية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والوحدة المشكلة حديثا</w:t>
            </w:r>
            <w:r w:rsidR="00C7360B">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التي</w:t>
            </w:r>
            <w:r w:rsidRPr="0045729A">
              <w:rPr>
                <w:rFonts w:ascii="Traditional Arabic" w:hAnsi="Traditional Arabic" w:cs="Traditional Arabic"/>
                <w:sz w:val="30"/>
                <w:rtl/>
              </w:rPr>
              <w:t xml:space="preserve"> ترك</w:t>
            </w:r>
            <w:r w:rsidR="00E367CE" w:rsidRPr="0045729A">
              <w:rPr>
                <w:rFonts w:ascii="Traditional Arabic" w:hAnsi="Traditional Arabic" w:cs="Traditional Arabic"/>
                <w:sz w:val="30"/>
                <w:rtl/>
              </w:rPr>
              <w:t>ز على الصحة والتلوث.</w:t>
            </w:r>
          </w:p>
          <w:p w:rsidR="00730024" w:rsidRPr="0045729A" w:rsidRDefault="00730024" w:rsidP="0045729A">
            <w:pPr>
              <w:tabs>
                <w:tab w:val="left" w:pos="1841"/>
              </w:tabs>
              <w:bidi/>
              <w:spacing w:after="120" w:line="400" w:lineRule="exact"/>
              <w:jc w:val="both"/>
              <w:rPr>
                <w:rFonts w:ascii="Traditional Arabic" w:hAnsi="Traditional Arabic" w:cs="Traditional Arabic"/>
                <w:sz w:val="30"/>
                <w:rtl/>
              </w:rPr>
            </w:pPr>
            <w:r w:rsidRPr="0045729A">
              <w:rPr>
                <w:rFonts w:ascii="Traditional Arabic" w:hAnsi="Traditional Arabic" w:cs="Traditional Arabic" w:hint="cs"/>
                <w:sz w:val="30"/>
                <w:rtl/>
              </w:rPr>
              <w:t>وقاد</w:t>
            </w:r>
            <w:r w:rsidRPr="0045729A">
              <w:rPr>
                <w:rFonts w:ascii="Traditional Arabic" w:hAnsi="Traditional Arabic" w:cs="Traditional Arabic"/>
                <w:sz w:val="30"/>
                <w:rtl/>
              </w:rPr>
              <w:t xml:space="preserve"> الفرع عمل</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محدد</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بشأن الزئبق </w:t>
            </w:r>
            <w:r w:rsidRPr="0045729A">
              <w:rPr>
                <w:rFonts w:ascii="Traditional Arabic" w:hAnsi="Traditional Arabic" w:cs="Traditional Arabic" w:hint="cs"/>
                <w:sz w:val="30"/>
                <w:rtl/>
              </w:rPr>
              <w:t>ل</w:t>
            </w:r>
            <w:r w:rsidRPr="0045729A">
              <w:rPr>
                <w:rFonts w:ascii="Traditional Arabic" w:hAnsi="Traditional Arabic" w:cs="Traditional Arabic"/>
                <w:sz w:val="30"/>
                <w:rtl/>
              </w:rPr>
              <w:t>بض</w:t>
            </w:r>
            <w:r w:rsidRPr="0045729A">
              <w:rPr>
                <w:rFonts w:ascii="Traditional Arabic" w:hAnsi="Traditional Arabic" w:cs="Traditional Arabic" w:hint="cs"/>
                <w:sz w:val="30"/>
                <w:rtl/>
              </w:rPr>
              <w:t>ع</w:t>
            </w:r>
            <w:r w:rsidRPr="0045729A">
              <w:rPr>
                <w:rFonts w:ascii="Traditional Arabic" w:hAnsi="Traditional Arabic" w:cs="Traditional Arabic"/>
                <w:sz w:val="30"/>
                <w:rtl/>
              </w:rPr>
              <w:t xml:space="preserve"> سنوات، </w:t>
            </w:r>
            <w:r w:rsidRPr="0045729A">
              <w:rPr>
                <w:rFonts w:ascii="Traditional Arabic" w:hAnsi="Traditional Arabic" w:cs="Traditional Arabic" w:hint="cs"/>
                <w:sz w:val="30"/>
                <w:rtl/>
              </w:rPr>
              <w:t>وعلى وجه الخصوص</w:t>
            </w:r>
            <w:r w:rsidRPr="0045729A">
              <w:rPr>
                <w:rFonts w:ascii="Traditional Arabic" w:hAnsi="Traditional Arabic" w:cs="Traditional Arabic"/>
                <w:sz w:val="30"/>
                <w:rtl/>
              </w:rPr>
              <w:t xml:space="preserve"> استضاف</w:t>
            </w:r>
            <w:r w:rsidRPr="0045729A">
              <w:rPr>
                <w:rFonts w:ascii="Traditional Arabic" w:hAnsi="Traditional Arabic" w:cs="Traditional Arabic" w:hint="cs"/>
                <w:sz w:val="30"/>
                <w:rtl/>
              </w:rPr>
              <w:t xml:space="preserve"> الفرع</w:t>
            </w:r>
            <w:r w:rsidRPr="0045729A">
              <w:rPr>
                <w:rFonts w:ascii="Traditional Arabic" w:hAnsi="Traditional Arabic" w:cs="Traditional Arabic"/>
                <w:sz w:val="30"/>
                <w:rtl/>
              </w:rPr>
              <w:t xml:space="preserve"> شراكة الزئبق العالمية </w:t>
            </w:r>
            <w:r w:rsidRPr="0045729A">
              <w:rPr>
                <w:rFonts w:ascii="Traditional Arabic" w:hAnsi="Traditional Arabic" w:cs="Traditional Arabic" w:hint="cs"/>
                <w:sz w:val="30"/>
                <w:rtl/>
              </w:rPr>
              <w:t xml:space="preserve">التابعة </w:t>
            </w:r>
            <w:r w:rsidRPr="0045729A">
              <w:rPr>
                <w:rFonts w:ascii="Traditional Arabic" w:hAnsi="Traditional Arabic" w:cs="Traditional Arabic"/>
                <w:sz w:val="30"/>
                <w:rtl/>
              </w:rPr>
              <w:t>لبرنامج الأمم المتحدة للبيئة. و</w:t>
            </w:r>
            <w:r w:rsidRPr="0045729A">
              <w:rPr>
                <w:rFonts w:ascii="Traditional Arabic" w:hAnsi="Traditional Arabic" w:cs="Traditional Arabic" w:hint="cs"/>
                <w:sz w:val="30"/>
                <w:rtl/>
              </w:rPr>
              <w:t>هو ي</w:t>
            </w:r>
            <w:r w:rsidRPr="0045729A">
              <w:rPr>
                <w:rFonts w:ascii="Traditional Arabic" w:hAnsi="Traditional Arabic" w:cs="Traditional Arabic"/>
                <w:sz w:val="30"/>
                <w:rtl/>
              </w:rPr>
              <w:t>ستضيف الأمانة التي قدم</w:t>
            </w:r>
            <w:r w:rsidRPr="0045729A">
              <w:rPr>
                <w:rFonts w:ascii="Traditional Arabic" w:hAnsi="Traditional Arabic" w:cs="Traditional Arabic" w:hint="cs"/>
                <w:sz w:val="30"/>
                <w:rtl/>
              </w:rPr>
              <w:t>ت</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خدمات للعملية التفاوضية لاتفاقية ميناماتا، ال</w:t>
            </w:r>
            <w:r w:rsidRPr="0045729A">
              <w:rPr>
                <w:rFonts w:ascii="Traditional Arabic" w:hAnsi="Traditional Arabic" w:cs="Traditional Arabic" w:hint="cs"/>
                <w:sz w:val="30"/>
                <w:rtl/>
              </w:rPr>
              <w:t>ت</w:t>
            </w:r>
            <w:r w:rsidRPr="0045729A">
              <w:rPr>
                <w:rFonts w:ascii="Traditional Arabic" w:hAnsi="Traditional Arabic" w:cs="Traditional Arabic"/>
                <w:sz w:val="30"/>
                <w:rtl/>
              </w:rPr>
              <w:t>ي أصبح</w:t>
            </w:r>
            <w:r w:rsidRPr="0045729A">
              <w:rPr>
                <w:rFonts w:ascii="Traditional Arabic" w:hAnsi="Traditional Arabic" w:cs="Traditional Arabic" w:hint="cs"/>
                <w:sz w:val="30"/>
                <w:rtl/>
              </w:rPr>
              <w:t>ت</w:t>
            </w:r>
            <w:r w:rsidRPr="0045729A">
              <w:rPr>
                <w:rFonts w:ascii="Traditional Arabic" w:hAnsi="Traditional Arabic" w:cs="Traditional Arabic"/>
                <w:sz w:val="30"/>
                <w:rtl/>
              </w:rPr>
              <w:t xml:space="preserve"> الآن الأمانة المؤقتة للاتفاقية. </w:t>
            </w:r>
            <w:r w:rsidRPr="0045729A">
              <w:rPr>
                <w:rFonts w:ascii="Traditional Arabic" w:hAnsi="Traditional Arabic" w:cs="Traditional Arabic" w:hint="cs"/>
                <w:sz w:val="30"/>
                <w:rtl/>
              </w:rPr>
              <w:t>ويقود</w:t>
            </w:r>
            <w:r w:rsidRPr="0045729A">
              <w:rPr>
                <w:rFonts w:ascii="Traditional Arabic" w:hAnsi="Traditional Arabic" w:cs="Traditional Arabic"/>
                <w:sz w:val="30"/>
                <w:rtl/>
              </w:rPr>
              <w:t xml:space="preserve"> الفرع التقييم العالمي للزئبق وعمليات التوقعات العالمية للمواد الكيميائية، ويستضيف</w:t>
            </w:r>
            <w:r w:rsidRPr="0045729A">
              <w:rPr>
                <w:rFonts w:ascii="Traditional Arabic" w:hAnsi="Traditional Arabic" w:cs="Traditional Arabic" w:hint="cs"/>
                <w:sz w:val="30"/>
                <w:rtl/>
              </w:rPr>
              <w:t xml:space="preserve"> التحالف العالمي للقضاء على الرصاص في الدهانات</w:t>
            </w:r>
            <w:r w:rsidRPr="0045729A">
              <w:rPr>
                <w:rFonts w:ascii="Traditional Arabic" w:hAnsi="Traditional Arabic" w:cs="Traditional Arabic"/>
                <w:sz w:val="30"/>
                <w:rtl/>
              </w:rPr>
              <w:t>. وتقود شعبة الاقتصاد مسارات العمل</w:t>
            </w:r>
            <w:r w:rsidRPr="0045729A">
              <w:rPr>
                <w:rFonts w:ascii="Traditional Arabic" w:hAnsi="Traditional Arabic" w:cs="Traditional Arabic" w:hint="cs"/>
                <w:sz w:val="30"/>
                <w:rtl/>
              </w:rPr>
              <w:t xml:space="preserve"> ذات الصلة</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المتعلقة</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ب</w:t>
            </w:r>
            <w:r w:rsidRPr="0045729A">
              <w:rPr>
                <w:rFonts w:ascii="Traditional Arabic" w:hAnsi="Traditional Arabic" w:cs="Traditional Arabic"/>
                <w:sz w:val="30"/>
                <w:rtl/>
              </w:rPr>
              <w:t>كفاءة استخدام الم</w:t>
            </w:r>
            <w:r w:rsidR="00E367CE" w:rsidRPr="0045729A">
              <w:rPr>
                <w:rFonts w:ascii="Traditional Arabic" w:hAnsi="Traditional Arabic" w:cs="Traditional Arabic"/>
                <w:sz w:val="30"/>
                <w:rtl/>
              </w:rPr>
              <w:t>وارد والطاقة والاقتصاد الدائري.</w:t>
            </w:r>
          </w:p>
          <w:p w:rsidR="00730024" w:rsidRPr="0045729A" w:rsidRDefault="00730024" w:rsidP="0045729A">
            <w:pPr>
              <w:tabs>
                <w:tab w:val="left" w:pos="1841"/>
              </w:tabs>
              <w:bidi/>
              <w:spacing w:after="120" w:line="400" w:lineRule="exact"/>
              <w:jc w:val="both"/>
              <w:rPr>
                <w:rFonts w:ascii="Traditional Arabic" w:hAnsi="Traditional Arabic" w:cs="Traditional Arabic"/>
                <w:sz w:val="30"/>
                <w:rtl/>
              </w:rPr>
            </w:pPr>
            <w:r w:rsidRPr="0045729A">
              <w:rPr>
                <w:rFonts w:ascii="Traditional Arabic" w:hAnsi="Traditional Arabic" w:cs="Traditional Arabic" w:hint="cs"/>
                <w:sz w:val="30"/>
                <w:rtl/>
              </w:rPr>
              <w:t xml:space="preserve">ولدى </w:t>
            </w:r>
            <w:r w:rsidRPr="0045729A">
              <w:rPr>
                <w:rFonts w:ascii="Traditional Arabic" w:hAnsi="Traditional Arabic" w:cs="Traditional Arabic"/>
                <w:sz w:val="30"/>
                <w:rtl/>
              </w:rPr>
              <w:t xml:space="preserve">الفرع خبرة واسعة في مجال إدارة البرامج وتعبئة الموارد من أجل دعم بناء القدرات والمساعدة التقنية وتعزيز المؤسسات. </w:t>
            </w:r>
            <w:r w:rsidRPr="0045729A">
              <w:rPr>
                <w:rFonts w:ascii="Traditional Arabic" w:hAnsi="Traditional Arabic" w:cs="Traditional Arabic" w:hint="cs"/>
                <w:sz w:val="30"/>
                <w:rtl/>
              </w:rPr>
              <w:t xml:space="preserve">ويقدم </w:t>
            </w:r>
            <w:r w:rsidRPr="0045729A">
              <w:rPr>
                <w:rFonts w:ascii="Traditional Arabic" w:hAnsi="Traditional Arabic" w:cs="Traditional Arabic"/>
                <w:sz w:val="30"/>
                <w:rtl/>
              </w:rPr>
              <w:t xml:space="preserve">برنامج الأمم المتحدة للبيئة، من خلال الفرع، </w:t>
            </w:r>
            <w:r w:rsidRPr="0045729A">
              <w:rPr>
                <w:rFonts w:ascii="Traditional Arabic" w:hAnsi="Traditional Arabic" w:cs="Traditional Arabic" w:hint="cs"/>
                <w:sz w:val="30"/>
                <w:rtl/>
              </w:rPr>
              <w:t>مهام ال</w:t>
            </w:r>
            <w:r w:rsidRPr="0045729A">
              <w:rPr>
                <w:rFonts w:ascii="Traditional Arabic" w:hAnsi="Traditional Arabic" w:cs="Traditional Arabic"/>
                <w:sz w:val="30"/>
                <w:rtl/>
              </w:rPr>
              <w:t xml:space="preserve">أمانة </w:t>
            </w:r>
            <w:r w:rsidRPr="0045729A">
              <w:rPr>
                <w:rFonts w:ascii="Traditional Arabic" w:hAnsi="Traditional Arabic" w:cs="Traditional Arabic" w:hint="cs"/>
                <w:sz w:val="30"/>
                <w:rtl/>
              </w:rPr>
              <w:t xml:space="preserve">للبرنامج الخاص </w:t>
            </w:r>
            <w:r w:rsidRPr="0045729A">
              <w:rPr>
                <w:rFonts w:ascii="Traditional Arabic" w:hAnsi="Traditional Arabic" w:cs="Traditional Arabic"/>
                <w:sz w:val="30"/>
                <w:rtl/>
              </w:rPr>
              <w:t xml:space="preserve">لدعم </w:t>
            </w:r>
            <w:r w:rsidRPr="0045729A">
              <w:rPr>
                <w:rFonts w:ascii="Traditional Arabic" w:hAnsi="Traditional Arabic" w:cs="Traditional Arabic" w:hint="cs"/>
                <w:sz w:val="30"/>
                <w:rtl/>
              </w:rPr>
              <w:t xml:space="preserve">تعزيز </w:t>
            </w:r>
            <w:r w:rsidRPr="0045729A">
              <w:rPr>
                <w:rFonts w:ascii="Traditional Arabic" w:hAnsi="Traditional Arabic" w:cs="Traditional Arabic"/>
                <w:sz w:val="30"/>
                <w:rtl/>
              </w:rPr>
              <w:t>المؤسس</w:t>
            </w:r>
            <w:r w:rsidRPr="0045729A">
              <w:rPr>
                <w:rFonts w:ascii="Traditional Arabic" w:hAnsi="Traditional Arabic" w:cs="Traditional Arabic" w:hint="cs"/>
                <w:sz w:val="30"/>
                <w:rtl/>
              </w:rPr>
              <w:t>ات</w:t>
            </w:r>
            <w:r w:rsidRPr="0045729A">
              <w:rPr>
                <w:rFonts w:ascii="Traditional Arabic" w:hAnsi="Traditional Arabic" w:cs="Traditional Arabic"/>
                <w:sz w:val="30"/>
                <w:rtl/>
              </w:rPr>
              <w:t xml:space="preserve"> على الصعيد الوطني لتنفيذ اتفاقيات بازل وروتردام واستكهولم، واتفاقية ميناماتا</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والنهج الاستراتيجي للإدارة الدولية للمواد الكيميائية</w:t>
            </w:r>
            <w:r w:rsidR="00E367CE" w:rsidRPr="0045729A">
              <w:rPr>
                <w:rFonts w:ascii="Traditional Arabic" w:hAnsi="Traditional Arabic" w:cs="Traditional Arabic" w:hint="cs"/>
                <w:sz w:val="30"/>
                <w:rtl/>
              </w:rPr>
              <w:t>.</w:t>
            </w:r>
          </w:p>
        </w:tc>
        <w:tc>
          <w:tcPr>
            <w:tcW w:w="3260" w:type="dxa"/>
            <w:shd w:val="clear" w:color="auto" w:fill="auto"/>
          </w:tcPr>
          <w:p w:rsidR="00730024" w:rsidRPr="0045729A" w:rsidRDefault="00730024" w:rsidP="0045729A">
            <w:pPr>
              <w:tabs>
                <w:tab w:val="left" w:pos="1841"/>
              </w:tabs>
              <w:bidi/>
              <w:spacing w:after="120" w:line="400" w:lineRule="exact"/>
              <w:jc w:val="both"/>
              <w:rPr>
                <w:rFonts w:ascii="Traditional Arabic" w:hAnsi="Traditional Arabic" w:cs="Traditional Arabic"/>
                <w:sz w:val="30"/>
                <w:rtl/>
              </w:rPr>
            </w:pPr>
            <w:r w:rsidRPr="0045729A">
              <w:rPr>
                <w:rFonts w:ascii="Traditional Arabic" w:hAnsi="Traditional Arabic" w:cs="Traditional Arabic" w:hint="cs"/>
                <w:sz w:val="30"/>
                <w:rtl/>
              </w:rPr>
              <w:t xml:space="preserve">وجود </w:t>
            </w:r>
            <w:r w:rsidRPr="0045729A">
              <w:rPr>
                <w:rFonts w:ascii="Traditional Arabic" w:hAnsi="Traditional Arabic" w:cs="Traditional Arabic"/>
                <w:sz w:val="30"/>
                <w:rtl/>
              </w:rPr>
              <w:t xml:space="preserve">موقع أمانة </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لبرنامج الدولي المحدد في </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لأمانة الدائمة </w:t>
            </w:r>
            <w:r w:rsidRPr="0045729A">
              <w:rPr>
                <w:rFonts w:ascii="Traditional Arabic" w:hAnsi="Traditional Arabic" w:cs="Traditional Arabic" w:hint="cs"/>
                <w:sz w:val="30"/>
                <w:rtl/>
              </w:rPr>
              <w:t>ل</w:t>
            </w:r>
            <w:r w:rsidRPr="0045729A">
              <w:rPr>
                <w:rFonts w:ascii="Traditional Arabic" w:hAnsi="Traditional Arabic" w:cs="Traditional Arabic"/>
                <w:sz w:val="30"/>
                <w:rtl/>
              </w:rPr>
              <w:t>لاتفاقية س</w:t>
            </w:r>
            <w:r w:rsidRPr="0045729A">
              <w:rPr>
                <w:rFonts w:ascii="Traditional Arabic" w:hAnsi="Traditional Arabic" w:cs="Traditional Arabic" w:hint="cs"/>
                <w:sz w:val="30"/>
                <w:rtl/>
              </w:rPr>
              <w:t>ي</w:t>
            </w:r>
            <w:r w:rsidRPr="0045729A">
              <w:rPr>
                <w:rFonts w:ascii="Traditional Arabic" w:hAnsi="Traditional Arabic" w:cs="Traditional Arabic"/>
                <w:sz w:val="30"/>
                <w:rtl/>
              </w:rPr>
              <w:t xml:space="preserve">تيح التركيز </w:t>
            </w:r>
            <w:r w:rsidRPr="0045729A">
              <w:rPr>
                <w:rFonts w:ascii="Traditional Arabic" w:hAnsi="Traditional Arabic" w:cs="Traditional Arabic" w:hint="cs"/>
                <w:sz w:val="30"/>
                <w:rtl/>
              </w:rPr>
              <w:t>بشكل مكثف على</w:t>
            </w:r>
            <w:r w:rsidRPr="0045729A">
              <w:rPr>
                <w:rFonts w:ascii="Traditional Arabic" w:hAnsi="Traditional Arabic" w:cs="Traditional Arabic"/>
                <w:sz w:val="30"/>
                <w:rtl/>
              </w:rPr>
              <w:t xml:space="preserve"> الزئبق</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كما سي</w:t>
            </w:r>
            <w:r w:rsidRPr="0045729A">
              <w:rPr>
                <w:rFonts w:ascii="Traditional Arabic" w:hAnsi="Traditional Arabic" w:cs="Traditional Arabic"/>
                <w:sz w:val="30"/>
                <w:rtl/>
              </w:rPr>
              <w:t xml:space="preserve">تيح </w:t>
            </w:r>
            <w:r w:rsidRPr="0045729A">
              <w:rPr>
                <w:rFonts w:ascii="Traditional Arabic" w:hAnsi="Traditional Arabic" w:cs="Traditional Arabic" w:hint="cs"/>
                <w:sz w:val="30"/>
                <w:rtl/>
              </w:rPr>
              <w:t>التجاور</w:t>
            </w:r>
            <w:r w:rsidRPr="0045729A">
              <w:rPr>
                <w:rFonts w:ascii="Traditional Arabic" w:hAnsi="Traditional Arabic" w:cs="Traditional Arabic"/>
                <w:sz w:val="30"/>
                <w:rtl/>
              </w:rPr>
              <w:t xml:space="preserve"> المباشر </w:t>
            </w:r>
            <w:r w:rsidRPr="0045729A">
              <w:rPr>
                <w:rFonts w:ascii="Traditional Arabic" w:hAnsi="Traditional Arabic" w:cs="Traditional Arabic" w:hint="cs"/>
                <w:sz w:val="30"/>
                <w:rtl/>
              </w:rPr>
              <w:t>مع ا</w:t>
            </w:r>
            <w:r w:rsidRPr="0045729A">
              <w:rPr>
                <w:rFonts w:ascii="Traditional Arabic" w:hAnsi="Traditional Arabic" w:cs="Traditional Arabic"/>
                <w:sz w:val="30"/>
                <w:rtl/>
              </w:rPr>
              <w:t xml:space="preserve">لاتفاقية والأطراف فيها. </w:t>
            </w:r>
            <w:r w:rsidRPr="0045729A">
              <w:rPr>
                <w:rFonts w:ascii="Traditional Arabic" w:hAnsi="Traditional Arabic" w:cs="Traditional Arabic" w:hint="cs"/>
                <w:sz w:val="30"/>
                <w:rtl/>
              </w:rPr>
              <w:t xml:space="preserve">وعند </w:t>
            </w:r>
            <w:r w:rsidRPr="0045729A">
              <w:rPr>
                <w:rFonts w:ascii="Traditional Arabic" w:hAnsi="Traditional Arabic" w:cs="Traditional Arabic"/>
                <w:sz w:val="30"/>
                <w:rtl/>
              </w:rPr>
              <w:t xml:space="preserve">استضافة أمانة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برنامج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دولي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محدد</w:t>
            </w:r>
            <w:r w:rsidRPr="0045729A">
              <w:rPr>
                <w:rFonts w:ascii="Traditional Arabic" w:hAnsi="Traditional Arabic" w:cs="Traditional Arabic" w:hint="cs"/>
                <w:sz w:val="30"/>
                <w:rtl/>
              </w:rPr>
              <w:t xml:space="preserve"> فإن</w:t>
            </w:r>
            <w:r w:rsidRPr="0045729A">
              <w:rPr>
                <w:rFonts w:ascii="Traditional Arabic" w:hAnsi="Traditional Arabic" w:cs="Traditional Arabic"/>
                <w:sz w:val="30"/>
                <w:rtl/>
              </w:rPr>
              <w:t xml:space="preserve"> أمانة الاتفاقية سوف </w:t>
            </w:r>
            <w:r w:rsidRPr="0045729A">
              <w:rPr>
                <w:rFonts w:ascii="Traditional Arabic" w:hAnsi="Traditional Arabic" w:cs="Traditional Arabic" w:hint="cs"/>
                <w:sz w:val="30"/>
                <w:rtl/>
              </w:rPr>
              <w:t>تستفيد من</w:t>
            </w:r>
            <w:r w:rsidRPr="0045729A">
              <w:rPr>
                <w:rFonts w:ascii="Traditional Arabic" w:hAnsi="Traditional Arabic" w:cs="Traditional Arabic"/>
                <w:sz w:val="30"/>
                <w:rtl/>
              </w:rPr>
              <w:t xml:space="preserve"> الخبرات ذات الصلة للأمانة المؤقتة. ومن المتوقع أن يكون </w:t>
            </w:r>
            <w:r w:rsidRPr="0045729A">
              <w:rPr>
                <w:rFonts w:ascii="Traditional Arabic" w:hAnsi="Traditional Arabic" w:cs="Traditional Arabic" w:hint="cs"/>
                <w:sz w:val="30"/>
                <w:rtl/>
              </w:rPr>
              <w:t xml:space="preserve">لدى </w:t>
            </w:r>
            <w:r w:rsidRPr="0045729A">
              <w:rPr>
                <w:rFonts w:ascii="Traditional Arabic" w:hAnsi="Traditional Arabic" w:cs="Traditional Arabic"/>
                <w:sz w:val="30"/>
                <w:rtl/>
              </w:rPr>
              <w:t>أمانة الاتفاقية</w:t>
            </w:r>
            <w:r w:rsidRPr="0045729A">
              <w:rPr>
                <w:rFonts w:ascii="Traditional Arabic" w:hAnsi="Traditional Arabic" w:cs="Traditional Arabic" w:hint="cs"/>
                <w:sz w:val="30"/>
                <w:rtl/>
              </w:rPr>
              <w:t xml:space="preserve"> </w:t>
            </w:r>
            <w:r w:rsidRPr="0045729A">
              <w:rPr>
                <w:rFonts w:ascii="Traditional Arabic" w:hAnsi="Traditional Arabic" w:cs="Traditional Arabic"/>
                <w:sz w:val="30"/>
                <w:rtl/>
              </w:rPr>
              <w:t>موظف</w:t>
            </w:r>
            <w:r w:rsidRPr="0045729A">
              <w:rPr>
                <w:rFonts w:ascii="Traditional Arabic" w:hAnsi="Traditional Arabic" w:cs="Traditional Arabic" w:hint="cs"/>
                <w:sz w:val="30"/>
                <w:rtl/>
              </w:rPr>
              <w:t>و</w:t>
            </w:r>
            <w:r w:rsidRPr="0045729A">
              <w:rPr>
                <w:rFonts w:ascii="Traditional Arabic" w:hAnsi="Traditional Arabic" w:cs="Traditional Arabic"/>
                <w:sz w:val="30"/>
                <w:rtl/>
              </w:rPr>
              <w:t>ن علمي</w:t>
            </w:r>
            <w:r w:rsidRPr="0045729A">
              <w:rPr>
                <w:rFonts w:ascii="Traditional Arabic" w:hAnsi="Traditional Arabic" w:cs="Traditional Arabic" w:hint="cs"/>
                <w:sz w:val="30"/>
                <w:rtl/>
              </w:rPr>
              <w:t>و</w:t>
            </w:r>
            <w:r w:rsidRPr="0045729A">
              <w:rPr>
                <w:rFonts w:ascii="Traditional Arabic" w:hAnsi="Traditional Arabic" w:cs="Traditional Arabic"/>
                <w:sz w:val="30"/>
                <w:rtl/>
              </w:rPr>
              <w:t>ن و</w:t>
            </w:r>
            <w:r w:rsidRPr="0045729A">
              <w:rPr>
                <w:rFonts w:ascii="Traditional Arabic" w:hAnsi="Traditional Arabic" w:cs="Traditional Arabic" w:hint="cs"/>
                <w:sz w:val="30"/>
                <w:rtl/>
              </w:rPr>
              <w:t>ت</w:t>
            </w:r>
            <w:r w:rsidRPr="0045729A">
              <w:rPr>
                <w:rFonts w:ascii="Traditional Arabic" w:hAnsi="Traditional Arabic" w:cs="Traditional Arabic"/>
                <w:sz w:val="30"/>
                <w:rtl/>
              </w:rPr>
              <w:t>قني</w:t>
            </w:r>
            <w:r w:rsidRPr="0045729A">
              <w:rPr>
                <w:rFonts w:ascii="Traditional Arabic" w:hAnsi="Traditional Arabic" w:cs="Traditional Arabic" w:hint="cs"/>
                <w:sz w:val="30"/>
                <w:rtl/>
              </w:rPr>
              <w:t>و</w:t>
            </w:r>
            <w:r w:rsidRPr="0045729A">
              <w:rPr>
                <w:rFonts w:ascii="Traditional Arabic" w:hAnsi="Traditional Arabic" w:cs="Traditional Arabic"/>
                <w:sz w:val="30"/>
                <w:rtl/>
              </w:rPr>
              <w:t>ن كجزء من هيكل</w:t>
            </w:r>
            <w:r w:rsidRPr="0045729A">
              <w:rPr>
                <w:rFonts w:ascii="Traditional Arabic" w:hAnsi="Traditional Arabic" w:cs="Traditional Arabic" w:hint="cs"/>
                <w:sz w:val="30"/>
                <w:rtl/>
              </w:rPr>
              <w:t>ها</w:t>
            </w:r>
            <w:r w:rsidRPr="0045729A">
              <w:rPr>
                <w:rFonts w:ascii="Traditional Arabic" w:hAnsi="Traditional Arabic" w:cs="Traditional Arabic"/>
                <w:sz w:val="30"/>
                <w:rtl/>
              </w:rPr>
              <w:t xml:space="preserve"> الوظيفي في المستقبل.</w:t>
            </w:r>
          </w:p>
          <w:p w:rsidR="00730024" w:rsidRPr="0045729A" w:rsidRDefault="00730024" w:rsidP="0045729A">
            <w:pPr>
              <w:tabs>
                <w:tab w:val="left" w:pos="1841"/>
              </w:tabs>
              <w:bidi/>
              <w:spacing w:after="120" w:line="400" w:lineRule="exact"/>
              <w:jc w:val="both"/>
              <w:rPr>
                <w:rFonts w:ascii="Traditional Arabic" w:hAnsi="Traditional Arabic" w:cs="Traditional Arabic"/>
                <w:sz w:val="30"/>
                <w:rtl/>
              </w:rPr>
            </w:pPr>
            <w:r w:rsidRPr="0045729A">
              <w:rPr>
                <w:rFonts w:ascii="Traditional Arabic" w:hAnsi="Traditional Arabic" w:cs="Traditional Arabic"/>
                <w:sz w:val="30"/>
                <w:rtl/>
              </w:rPr>
              <w:t>علاوة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على ذلك </w:t>
            </w:r>
            <w:r w:rsidRPr="0045729A">
              <w:rPr>
                <w:rFonts w:ascii="Traditional Arabic" w:hAnsi="Traditional Arabic" w:cs="Traditional Arabic" w:hint="cs"/>
                <w:sz w:val="30"/>
                <w:rtl/>
              </w:rPr>
              <w:t>فكما هو</w:t>
            </w:r>
            <w:r w:rsidRPr="0045729A">
              <w:rPr>
                <w:rFonts w:ascii="Traditional Arabic" w:hAnsi="Traditional Arabic" w:cs="Traditional Arabic"/>
                <w:sz w:val="30"/>
                <w:rtl/>
              </w:rPr>
              <w:t xml:space="preserve"> منصوص عليه في المادة ٢٤ من الاتفاقية</w:t>
            </w:r>
            <w:r w:rsidRPr="0045729A">
              <w:rPr>
                <w:rFonts w:ascii="Traditional Arabic" w:hAnsi="Traditional Arabic" w:cs="Traditional Arabic" w:hint="cs"/>
                <w:sz w:val="30"/>
                <w:rtl/>
              </w:rPr>
              <w:t xml:space="preserve"> فإن </w:t>
            </w:r>
            <w:r w:rsidRPr="0045729A">
              <w:rPr>
                <w:rFonts w:ascii="Traditional Arabic" w:hAnsi="Traditional Arabic" w:cs="Traditional Arabic"/>
                <w:sz w:val="30"/>
                <w:rtl/>
              </w:rPr>
              <w:t>أمانة الاتفاقية ك</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لفت </w:t>
            </w:r>
            <w:r w:rsidRPr="0045729A">
              <w:rPr>
                <w:rFonts w:ascii="Traditional Arabic" w:hAnsi="Traditional Arabic" w:cs="Traditional Arabic" w:hint="cs"/>
                <w:sz w:val="30"/>
                <w:rtl/>
              </w:rPr>
              <w:t xml:space="preserve">بمهمة </w:t>
            </w:r>
            <w:r w:rsidRPr="0045729A">
              <w:rPr>
                <w:rFonts w:ascii="Traditional Arabic" w:hAnsi="Traditional Arabic" w:cs="Traditional Arabic"/>
                <w:sz w:val="30"/>
                <w:rtl/>
              </w:rPr>
              <w:t>تيسير تقديم المساعدة، عند الطلب، وتنسيق الأنشطة مع أم</w:t>
            </w:r>
            <w:r w:rsidR="001B4580">
              <w:rPr>
                <w:rFonts w:ascii="Traditional Arabic" w:hAnsi="Traditional Arabic" w:cs="Traditional Arabic"/>
                <w:sz w:val="30"/>
                <w:rtl/>
              </w:rPr>
              <w:t>انات الهيئات الدولية ذات الصلة.</w:t>
            </w:r>
          </w:p>
          <w:p w:rsidR="00730024" w:rsidRPr="0045729A" w:rsidRDefault="00730024" w:rsidP="0045729A">
            <w:pPr>
              <w:tabs>
                <w:tab w:val="left" w:pos="1841"/>
              </w:tabs>
              <w:bidi/>
              <w:spacing w:after="120" w:line="400" w:lineRule="exact"/>
              <w:jc w:val="both"/>
              <w:rPr>
                <w:rFonts w:ascii="Traditional Arabic" w:hAnsi="Traditional Arabic" w:cs="Traditional Arabic"/>
                <w:sz w:val="30"/>
                <w:rtl/>
              </w:rPr>
            </w:pPr>
            <w:r w:rsidRPr="0045729A">
              <w:rPr>
                <w:rFonts w:ascii="Traditional Arabic" w:hAnsi="Traditional Arabic" w:cs="Traditional Arabic"/>
                <w:sz w:val="30"/>
                <w:rtl/>
              </w:rPr>
              <w:t xml:space="preserve">وتجدر الإشارة إلى أنه لم </w:t>
            </w:r>
            <w:r w:rsidRPr="0045729A">
              <w:rPr>
                <w:rFonts w:ascii="Traditional Arabic" w:hAnsi="Traditional Arabic" w:cs="Traditional Arabic" w:hint="cs"/>
                <w:sz w:val="30"/>
                <w:rtl/>
              </w:rPr>
              <w:t>ت</w:t>
            </w:r>
            <w:r w:rsidRPr="0045729A">
              <w:rPr>
                <w:rFonts w:ascii="Traditional Arabic" w:hAnsi="Traditional Arabic" w:cs="Traditional Arabic"/>
                <w:sz w:val="30"/>
                <w:rtl/>
              </w:rPr>
              <w:t xml:space="preserve">تقرر بعد كيفية </w:t>
            </w:r>
            <w:r w:rsidRPr="0045729A">
              <w:rPr>
                <w:rFonts w:ascii="Traditional Arabic" w:hAnsi="Traditional Arabic" w:cs="Traditional Arabic" w:hint="cs"/>
                <w:sz w:val="30"/>
                <w:rtl/>
              </w:rPr>
              <w:t>أداء</w:t>
            </w:r>
            <w:r w:rsidRPr="0045729A">
              <w:rPr>
                <w:rFonts w:ascii="Traditional Arabic" w:hAnsi="Traditional Arabic" w:cs="Traditional Arabic"/>
                <w:sz w:val="30"/>
                <w:rtl/>
              </w:rPr>
              <w:t xml:space="preserve"> المدير التنفيذي </w:t>
            </w:r>
            <w:r w:rsidRPr="0045729A">
              <w:rPr>
                <w:rFonts w:ascii="Traditional Arabic" w:hAnsi="Traditional Arabic" w:cs="Traditional Arabic" w:hint="cs"/>
                <w:sz w:val="30"/>
                <w:rtl/>
              </w:rPr>
              <w:t>ل</w:t>
            </w:r>
            <w:r w:rsidRPr="0045729A">
              <w:rPr>
                <w:rFonts w:ascii="Traditional Arabic" w:hAnsi="Traditional Arabic" w:cs="Traditional Arabic"/>
                <w:sz w:val="30"/>
                <w:rtl/>
              </w:rPr>
              <w:t>مهام الأمانة الدائمة.</w:t>
            </w:r>
          </w:p>
        </w:tc>
      </w:tr>
    </w:tbl>
    <w:p w:rsidR="00E367CE" w:rsidRDefault="00E367CE" w:rsidP="00E367CE">
      <w:pPr>
        <w:bidi/>
        <w:rPr>
          <w:rtl/>
        </w:rPr>
      </w:pPr>
      <w:r>
        <w:rPr>
          <w:rtl/>
        </w:rPr>
        <w:br w:type="page"/>
      </w:r>
    </w:p>
    <w:tbl>
      <w:tblPr>
        <w:tblStyle w:val="TableGrid"/>
        <w:bidiVisual/>
        <w:tblW w:w="8530" w:type="dxa"/>
        <w:tblInd w:w="1260" w:type="dxa"/>
        <w:tblLayout w:type="fixed"/>
        <w:tblLook w:val="04A0" w:firstRow="1" w:lastRow="0" w:firstColumn="1" w:lastColumn="0" w:noHBand="0" w:noVBand="1"/>
      </w:tblPr>
      <w:tblGrid>
        <w:gridCol w:w="8530"/>
      </w:tblGrid>
      <w:tr w:rsidR="00730024" w:rsidRPr="00A23967" w:rsidTr="0045729A">
        <w:tc>
          <w:tcPr>
            <w:tcW w:w="8530" w:type="dxa"/>
            <w:shd w:val="clear" w:color="auto" w:fill="D9D9D9" w:themeFill="background1" w:themeFillShade="D9"/>
          </w:tcPr>
          <w:p w:rsidR="00730024" w:rsidRPr="0045729A" w:rsidRDefault="00730024" w:rsidP="0045729A">
            <w:pPr>
              <w:tabs>
                <w:tab w:val="left" w:pos="445"/>
              </w:tabs>
              <w:bidi/>
              <w:spacing w:after="120" w:line="400" w:lineRule="exact"/>
              <w:jc w:val="center"/>
              <w:rPr>
                <w:rFonts w:ascii="Traditional Arabic" w:hAnsi="Traditional Arabic" w:cs="Traditional Arabic"/>
                <w:b/>
                <w:bCs/>
                <w:sz w:val="30"/>
                <w:rtl/>
              </w:rPr>
            </w:pPr>
            <w:r w:rsidRPr="0045729A">
              <w:rPr>
                <w:rFonts w:ascii="Traditional Arabic" w:hAnsi="Traditional Arabic" w:cs="Traditional Arabic"/>
                <w:b/>
                <w:bCs/>
                <w:sz w:val="30"/>
                <w:rtl/>
              </w:rPr>
              <w:lastRenderedPageBreak/>
              <w:t>٢-</w:t>
            </w:r>
            <w:r w:rsidR="0045729A" w:rsidRPr="0045729A">
              <w:rPr>
                <w:rFonts w:ascii="Traditional Arabic" w:hAnsi="Traditional Arabic" w:cs="Traditional Arabic"/>
                <w:b/>
                <w:bCs/>
                <w:sz w:val="30"/>
                <w:rtl/>
              </w:rPr>
              <w:tab/>
            </w:r>
            <w:r w:rsidRPr="0045729A">
              <w:rPr>
                <w:rFonts w:ascii="Traditional Arabic" w:hAnsi="Traditional Arabic" w:cs="Traditional Arabic"/>
                <w:b/>
                <w:bCs/>
                <w:sz w:val="30"/>
                <w:rtl/>
              </w:rPr>
              <w:t>مجلس الإدارة</w:t>
            </w:r>
          </w:p>
          <w:p w:rsidR="00730024" w:rsidRPr="0045729A" w:rsidRDefault="00730024" w:rsidP="0045729A">
            <w:pPr>
              <w:tabs>
                <w:tab w:val="left" w:pos="1841"/>
              </w:tabs>
              <w:bidi/>
              <w:spacing w:after="120" w:line="400" w:lineRule="exact"/>
              <w:jc w:val="both"/>
              <w:rPr>
                <w:rFonts w:ascii="Traditional Arabic" w:hAnsi="Traditional Arabic" w:cs="Traditional Arabic"/>
                <w:bCs/>
                <w:sz w:val="30"/>
                <w:rtl/>
              </w:rPr>
            </w:pPr>
            <w:r w:rsidRPr="0045729A">
              <w:rPr>
                <w:rFonts w:ascii="Traditional Arabic" w:hAnsi="Traditional Arabic" w:cs="Traditional Arabic"/>
                <w:sz w:val="30"/>
                <w:rtl/>
              </w:rPr>
              <w:t xml:space="preserve">رغم أن أمانة البرنامج الدولي المحدد ستعمل تحت توجيه مؤتمر الأطراف وستكون مساءلة أمامه، كما ستكون مسؤولة مباشرة عن تشغيل البرنامج وإدارته إلا أنه يجوز للمؤتمر أن يوكل عملية الرقابة وتنفيذ توجيهاته، بما في ذلك اتخاذ القرارات المتعلقة بالمشاريع وإدارة المشاريع، إلى هيئة أخرى </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هيئة إدارة </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تقع بين المؤتمر والأمانة.</w:t>
            </w:r>
          </w:p>
        </w:tc>
      </w:tr>
      <w:tr w:rsidR="00730024" w:rsidRPr="00A23967" w:rsidTr="0045729A">
        <w:tc>
          <w:tcPr>
            <w:tcW w:w="8530" w:type="dxa"/>
            <w:shd w:val="clear" w:color="auto" w:fill="auto"/>
          </w:tcPr>
          <w:p w:rsidR="00730024" w:rsidRPr="0045729A" w:rsidRDefault="00730024" w:rsidP="00730024">
            <w:pPr>
              <w:tabs>
                <w:tab w:val="left" w:pos="1841"/>
              </w:tabs>
              <w:bidi/>
              <w:spacing w:after="120" w:line="400" w:lineRule="exact"/>
              <w:jc w:val="both"/>
              <w:rPr>
                <w:rFonts w:ascii="Traditional Arabic" w:hAnsi="Traditional Arabic" w:cs="Traditional Arabic"/>
                <w:bCs/>
                <w:sz w:val="30"/>
                <w:rtl/>
              </w:rPr>
            </w:pPr>
            <w:r w:rsidRPr="0045729A">
              <w:rPr>
                <w:rFonts w:ascii="Traditional Arabic" w:hAnsi="Traditional Arabic" w:cs="Traditional Arabic"/>
                <w:b/>
                <w:bCs/>
                <w:sz w:val="30"/>
                <w:rtl/>
              </w:rPr>
              <w:t>الاعتبارات</w:t>
            </w:r>
          </w:p>
          <w:p w:rsidR="00730024" w:rsidRPr="0045729A" w:rsidRDefault="00730024" w:rsidP="00730024">
            <w:pPr>
              <w:tabs>
                <w:tab w:val="left" w:pos="1841"/>
              </w:tabs>
              <w:bidi/>
              <w:spacing w:after="120" w:line="400" w:lineRule="exact"/>
              <w:jc w:val="both"/>
              <w:rPr>
                <w:rFonts w:ascii="Traditional Arabic" w:hAnsi="Traditional Arabic" w:cs="Traditional Arabic"/>
                <w:bCs/>
                <w:sz w:val="30"/>
                <w:rtl/>
              </w:rPr>
            </w:pPr>
            <w:r w:rsidRPr="0045729A">
              <w:rPr>
                <w:rFonts w:ascii="Traditional Arabic" w:hAnsi="Traditional Arabic" w:cs="Traditional Arabic"/>
                <w:sz w:val="30"/>
                <w:rtl/>
              </w:rPr>
              <w:t>بصرف النظر عن موقع أمانة البرنامج الدولي المحدد، قد يود مؤتمر الأطراف أن ينشئ مجلس إدارة للبرنامج يوفر الرقابة على تنفيذ التوجيهات التي يقدمها مؤتمر الأطراف. ويخضع هذا المجلس للمساءلة أما المؤتمر وتوفر له أمانة البرنامج الخدمات.</w:t>
            </w:r>
          </w:p>
          <w:p w:rsidR="00730024" w:rsidRPr="0045729A" w:rsidRDefault="00730024" w:rsidP="00730024">
            <w:pPr>
              <w:tabs>
                <w:tab w:val="left" w:pos="1841"/>
              </w:tabs>
              <w:bidi/>
              <w:spacing w:after="120" w:line="400" w:lineRule="exact"/>
              <w:jc w:val="both"/>
              <w:rPr>
                <w:rFonts w:ascii="Traditional Arabic" w:hAnsi="Traditional Arabic" w:cs="Traditional Arabic"/>
                <w:bCs/>
                <w:sz w:val="30"/>
                <w:rtl/>
              </w:rPr>
            </w:pPr>
            <w:r w:rsidRPr="0045729A">
              <w:rPr>
                <w:rFonts w:ascii="Traditional Arabic" w:hAnsi="Traditional Arabic" w:cs="Traditional Arabic"/>
                <w:sz w:val="30"/>
                <w:rtl/>
              </w:rPr>
              <w:t>وبغض النظر عن موقع الأمانة، يتألف مجلس الإدارة من مجموعة محددة من الأعضاء، مع التمثيل المتوازن لمناطق الأمم المتحدة والبلدان المانحة والبلدان المتلقية. ويمكن أن يعين الأعضاء من قبل مؤتمر الأطراف أو عن طريق المكتب.</w:t>
            </w:r>
          </w:p>
          <w:p w:rsidR="00730024" w:rsidRPr="0045729A" w:rsidRDefault="00730024" w:rsidP="00186473">
            <w:pPr>
              <w:tabs>
                <w:tab w:val="left" w:pos="1841"/>
              </w:tabs>
              <w:bidi/>
              <w:spacing w:after="120" w:line="400" w:lineRule="exact"/>
              <w:jc w:val="lowKashida"/>
              <w:rPr>
                <w:rFonts w:ascii="Traditional Arabic" w:hAnsi="Traditional Arabic" w:cs="Traditional Arabic"/>
                <w:bCs/>
                <w:sz w:val="30"/>
                <w:rtl/>
              </w:rPr>
            </w:pPr>
            <w:r w:rsidRPr="0045729A">
              <w:rPr>
                <w:rFonts w:ascii="Traditional Arabic" w:hAnsi="Traditional Arabic" w:cs="Traditional Arabic"/>
                <w:sz w:val="30"/>
                <w:rtl/>
              </w:rPr>
              <w:t>واستنادا</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إلى مشروع المقرر بشأن البرنامج الدولي المحدد الذي وافقت عل</w:t>
            </w:r>
            <w:r w:rsidR="00186473">
              <w:rPr>
                <w:rFonts w:ascii="Traditional Arabic" w:hAnsi="Traditional Arabic" w:cs="Traditional Arabic"/>
                <w:sz w:val="30"/>
                <w:rtl/>
              </w:rPr>
              <w:t>يه الدورة السابعة للجنة التفاوض</w:t>
            </w:r>
            <w:r w:rsidR="00186473">
              <w:rPr>
                <w:rFonts w:ascii="Traditional Arabic" w:hAnsi="Traditional Arabic" w:cs="Traditional Arabic"/>
                <w:sz w:val="30"/>
                <w:rtl/>
              </w:rPr>
              <w:br/>
            </w:r>
            <w:r w:rsidRPr="0045729A">
              <w:rPr>
                <w:rFonts w:ascii="Traditional Arabic" w:hAnsi="Traditional Arabic" w:cs="Traditional Arabic"/>
                <w:sz w:val="30"/>
                <w:rtl/>
              </w:rPr>
              <w:t>الحكومية الدولية للنظر فيه واعتماده من جانب مؤتمر الأطراف في اجتماعه الأول (انظر</w:t>
            </w:r>
            <w:r w:rsidR="00186473">
              <w:rPr>
                <w:rFonts w:ascii="Traditional Arabic" w:hAnsi="Traditional Arabic" w:cs="Traditional Arabic"/>
                <w:sz w:val="30"/>
                <w:rtl/>
              </w:rPr>
              <w:br/>
            </w:r>
            <w:r w:rsidRPr="0045729A">
              <w:rPr>
                <w:rFonts w:ascii="Traditional Arabic" w:hAnsi="Traditional Arabic" w:cs="Traditional Arabic"/>
                <w:sz w:val="30"/>
                <w:rtl/>
              </w:rPr>
              <w:t xml:space="preserve"> </w:t>
            </w:r>
            <w:r w:rsidR="00186473" w:rsidRPr="00C15A7E">
              <w:rPr>
                <w:szCs w:val="20"/>
                <w:lang w:val="fr-CH"/>
              </w:rPr>
              <w:t>UNEP(DTIE)/Hg/INC.7/22/Rev.1</w:t>
            </w:r>
            <w:r w:rsidRPr="0045729A">
              <w:rPr>
                <w:rFonts w:ascii="Traditional Arabic" w:hAnsi="Traditional Arabic" w:cs="Traditional Arabic"/>
                <w:sz w:val="30"/>
                <w:rtl/>
              </w:rPr>
              <w:t xml:space="preserve">، المرفق السادس)، فإن الترتيبات الإدارية للبرنامج هي كما يلي: </w:t>
            </w:r>
            <w:proofErr w:type="gramStart"/>
            <w:r w:rsidRPr="0045729A">
              <w:rPr>
                <w:rFonts w:ascii="Traditional Arabic" w:hAnsi="Traditional Arabic" w:cs="Traditional Arabic"/>
                <w:sz w:val="30"/>
                <w:rtl/>
              </w:rPr>
              <w:t>’’ينشئ</w:t>
            </w:r>
            <w:proofErr w:type="gramEnd"/>
            <w:r w:rsidRPr="0045729A">
              <w:rPr>
                <w:rFonts w:ascii="Traditional Arabic" w:hAnsi="Traditional Arabic" w:cs="Traditional Arabic"/>
                <w:sz w:val="30"/>
                <w:rtl/>
              </w:rPr>
              <w:t xml:space="preserve"> مؤتمر الأطراف [مجلساً تنفيذياً] [لجنةً للبرنامج الدولي المحدد]، يشرف على توجيهاته وينفذها، بما في ذلك اتخاذ القرارات بشأن المشاريع وإدارة المشاريع‘‘</w:t>
            </w:r>
            <w:r w:rsidR="0040154F">
              <w:rPr>
                <w:rFonts w:ascii="Traditional Arabic" w:hAnsi="Traditional Arabic" w:cs="Traditional Arabic" w:hint="cs"/>
                <w:sz w:val="30"/>
                <w:rtl/>
              </w:rPr>
              <w:t>.</w:t>
            </w:r>
            <w:r w:rsidRPr="0045729A">
              <w:rPr>
                <w:rFonts w:ascii="Traditional Arabic" w:hAnsi="Traditional Arabic" w:cs="Traditional Arabic"/>
                <w:sz w:val="30"/>
                <w:rtl/>
              </w:rPr>
              <w:t xml:space="preserve"> وفي كل من البرنامج الخاص لدعم التعزيز المؤسسي على الصعيد الوطني وبرنامج البداية السريعة فإن مجلس الإدارة هو مجلس تنفيذي. ويدعى المجلس التنفيذي للبرنامج الخاص إلى أن يقدم تقاريره إلى جمعية الأمم المتحدة للبيئة بينما يقدم المجلس التنفيذي لبرنامج البداية السريعة تقاريره إلى المؤتمر الدولي المعني بإدارة المواد الكيميائية.</w:t>
            </w:r>
          </w:p>
          <w:p w:rsidR="00730024" w:rsidRPr="0045729A" w:rsidRDefault="00730024" w:rsidP="00730024">
            <w:pPr>
              <w:tabs>
                <w:tab w:val="left" w:pos="1841"/>
              </w:tabs>
              <w:bidi/>
              <w:spacing w:after="120" w:line="400" w:lineRule="exact"/>
              <w:jc w:val="both"/>
              <w:rPr>
                <w:rFonts w:ascii="Traditional Arabic" w:hAnsi="Traditional Arabic" w:cs="Traditional Arabic"/>
                <w:bCs/>
                <w:sz w:val="30"/>
                <w:rtl/>
              </w:rPr>
            </w:pPr>
            <w:r w:rsidRPr="0045729A">
              <w:rPr>
                <w:rFonts w:ascii="Traditional Arabic" w:hAnsi="Traditional Arabic" w:cs="Traditional Arabic"/>
                <w:sz w:val="30"/>
                <w:rtl/>
              </w:rPr>
              <w:t>وقد يرغب مؤتمر الأطراف في أن يطلب إلى مجلس إدارة البرنامج الدولي المحدد أن يضع نظامه الداخلي الخاص به.</w:t>
            </w:r>
          </w:p>
          <w:p w:rsidR="00730024" w:rsidRPr="0045729A" w:rsidRDefault="00730024" w:rsidP="00E367CE">
            <w:pPr>
              <w:tabs>
                <w:tab w:val="left" w:pos="1841"/>
              </w:tabs>
              <w:bidi/>
              <w:spacing w:after="120" w:line="400" w:lineRule="exact"/>
              <w:jc w:val="both"/>
              <w:rPr>
                <w:rFonts w:ascii="Traditional Arabic" w:hAnsi="Traditional Arabic" w:cs="Traditional Arabic"/>
                <w:bCs/>
                <w:sz w:val="30"/>
                <w:rtl/>
              </w:rPr>
            </w:pPr>
            <w:r w:rsidRPr="0045729A">
              <w:rPr>
                <w:rFonts w:ascii="Traditional Arabic" w:hAnsi="Traditional Arabic" w:cs="Traditional Arabic"/>
                <w:sz w:val="30"/>
                <w:rtl/>
              </w:rPr>
              <w:t>وإضافةً إلى الخيارين الواردين أعلاه هناك نموذج آخر للنظر فيه، وهو نموذج لا يشتمل على مجلس إدارة مستقل ويتمثل في إدارة الصندوق الاستئماني لمساعدة البلدان النامية والبلدان الأخرى التي تحتاج إلى مساعدة تقنية في التنفيذ والذي أنشئ في الأصل في إطار اتفاقية بازل. وإذا رغب مؤتمر الأطراف في اتفاقية ميناماتا في أن ينظر في اعتماد هذا النموذج لاستخدامه فيما يتصل بالبرنامج الدولي المحدد فإنه سيجعل البرنامج الدولي المحدد جزءا</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لا يتجزأ من أمانة الاتفاقية ويقع مباشرة تحت إشراف مؤتمر الأطراف.</w:t>
            </w:r>
          </w:p>
        </w:tc>
      </w:tr>
    </w:tbl>
    <w:p w:rsidR="00E367CE" w:rsidRDefault="00E367CE" w:rsidP="00E367CE">
      <w:pPr>
        <w:bidi/>
        <w:rPr>
          <w:rtl/>
        </w:rPr>
      </w:pPr>
      <w:r>
        <w:rPr>
          <w:rtl/>
        </w:rPr>
        <w:br w:type="page"/>
      </w:r>
    </w:p>
    <w:tbl>
      <w:tblPr>
        <w:tblStyle w:val="TableGrid"/>
        <w:bidiVisual/>
        <w:tblW w:w="8459" w:type="dxa"/>
        <w:tblInd w:w="1140" w:type="dxa"/>
        <w:tblLayout w:type="fixed"/>
        <w:tblLook w:val="04A0" w:firstRow="1" w:lastRow="0" w:firstColumn="1" w:lastColumn="0" w:noHBand="0" w:noVBand="1"/>
      </w:tblPr>
      <w:tblGrid>
        <w:gridCol w:w="8459"/>
      </w:tblGrid>
      <w:tr w:rsidR="00730024" w:rsidRPr="00A23967" w:rsidTr="0040154F">
        <w:trPr>
          <w:trHeight w:val="113"/>
        </w:trPr>
        <w:tc>
          <w:tcPr>
            <w:tcW w:w="8459" w:type="dxa"/>
            <w:shd w:val="clear" w:color="auto" w:fill="auto"/>
          </w:tcPr>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rFonts w:hint="cs"/>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Default="00950AFD" w:rsidP="00950AFD">
            <w:pPr>
              <w:tabs>
                <w:tab w:val="left" w:pos="1841"/>
              </w:tabs>
              <w:bidi/>
              <w:spacing w:after="120" w:line="400" w:lineRule="exact"/>
              <w:jc w:val="both"/>
              <w:rPr>
                <w:noProof/>
                <w:color w:val="000000" w:themeColor="text1"/>
                <w:rtl/>
              </w:rPr>
            </w:pPr>
          </w:p>
          <w:p w:rsidR="00950AFD" w:rsidRPr="00EB5B65" w:rsidRDefault="00364E3E" w:rsidP="0040154F">
            <w:pPr>
              <w:tabs>
                <w:tab w:val="left" w:pos="1841"/>
              </w:tabs>
              <w:bidi/>
              <w:spacing w:after="120" w:line="400" w:lineRule="exact"/>
              <w:jc w:val="both"/>
              <w:rPr>
                <w:rFonts w:ascii="Traditional Arabic" w:hAnsi="Traditional Arabic" w:cs="Traditional Arabic"/>
                <w:bCs/>
                <w:color w:val="000000" w:themeColor="text1"/>
                <w:sz w:val="26"/>
                <w:szCs w:val="26"/>
                <w:lang w:val="en-GB"/>
              </w:rPr>
            </w:pPr>
            <w:r w:rsidRPr="00364E3E">
              <w:rPr>
                <w:noProof/>
                <w:color w:val="000000" w:themeColor="text1"/>
                <w:rtl/>
              </w:rPr>
              <w:drawing>
                <wp:inline distT="0" distB="0" distL="0" distR="0">
                  <wp:extent cx="5205700" cy="390237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992" cy="3907845"/>
                          </a:xfrm>
                          <a:prstGeom prst="rect">
                            <a:avLst/>
                          </a:prstGeom>
                          <a:noFill/>
                          <a:ln>
                            <a:noFill/>
                          </a:ln>
                        </pic:spPr>
                      </pic:pic>
                    </a:graphicData>
                  </a:graphic>
                </wp:inline>
              </w:drawing>
            </w:r>
          </w:p>
        </w:tc>
      </w:tr>
      <w:tr w:rsidR="00730024" w:rsidRPr="00A23967" w:rsidTr="0045729A">
        <w:trPr>
          <w:trHeight w:val="1361"/>
        </w:trPr>
        <w:tc>
          <w:tcPr>
            <w:tcW w:w="8459" w:type="dxa"/>
            <w:shd w:val="clear" w:color="auto" w:fill="D9D9D9" w:themeFill="background1" w:themeFillShade="D9"/>
          </w:tcPr>
          <w:p w:rsidR="00730024" w:rsidRPr="0045729A" w:rsidRDefault="00730024" w:rsidP="0045729A">
            <w:pPr>
              <w:tabs>
                <w:tab w:val="left" w:pos="460"/>
              </w:tabs>
              <w:bidi/>
              <w:spacing w:before="240" w:after="120" w:line="400" w:lineRule="exact"/>
              <w:jc w:val="center"/>
              <w:rPr>
                <w:rFonts w:ascii="Traditional Arabic" w:hAnsi="Traditional Arabic" w:cs="Traditional Arabic"/>
                <w:b/>
                <w:bCs/>
                <w:sz w:val="30"/>
                <w:rtl/>
              </w:rPr>
            </w:pPr>
            <w:r w:rsidRPr="0045729A">
              <w:rPr>
                <w:rFonts w:ascii="Traditional Arabic" w:hAnsi="Traditional Arabic" w:cs="Traditional Arabic"/>
                <w:b/>
                <w:bCs/>
                <w:sz w:val="30"/>
                <w:rtl/>
              </w:rPr>
              <w:t>٣-</w:t>
            </w:r>
            <w:r w:rsidR="003963F8" w:rsidRPr="0045729A">
              <w:rPr>
                <w:rFonts w:ascii="Traditional Arabic" w:hAnsi="Traditional Arabic" w:cs="Traditional Arabic"/>
                <w:b/>
                <w:bCs/>
                <w:sz w:val="30"/>
                <w:rtl/>
              </w:rPr>
              <w:tab/>
            </w:r>
            <w:r w:rsidRPr="0045729A">
              <w:rPr>
                <w:rFonts w:ascii="Traditional Arabic" w:hAnsi="Traditional Arabic" w:cs="Traditional Arabic"/>
                <w:b/>
                <w:bCs/>
                <w:sz w:val="30"/>
                <w:rtl/>
              </w:rPr>
              <w:t>الاستعراض التقني</w:t>
            </w:r>
          </w:p>
          <w:p w:rsidR="00730024" w:rsidRPr="0045729A" w:rsidRDefault="00730024" w:rsidP="00EB5B65">
            <w:pPr>
              <w:tabs>
                <w:tab w:val="left" w:pos="1841"/>
              </w:tabs>
              <w:bidi/>
              <w:spacing w:after="120" w:line="400" w:lineRule="exact"/>
              <w:jc w:val="both"/>
              <w:rPr>
                <w:rFonts w:ascii="Traditional Arabic" w:hAnsi="Traditional Arabic" w:cs="Traditional Arabic"/>
                <w:b/>
                <w:bCs/>
                <w:sz w:val="30"/>
                <w:rtl/>
              </w:rPr>
            </w:pPr>
            <w:r w:rsidRPr="0045729A">
              <w:rPr>
                <w:rFonts w:ascii="Traditional Arabic" w:hAnsi="Traditional Arabic" w:cs="Traditional Arabic"/>
                <w:sz w:val="30"/>
                <w:rtl/>
              </w:rPr>
              <w:t xml:space="preserve">يهدف البرنامج الدولي المحدد إلى دعم بناء القدرات والمساعدة التقنية لمساعدة البلدان النامية الأطراف، </w:t>
            </w:r>
            <w:r w:rsidRPr="0045729A">
              <w:rPr>
                <w:rFonts w:ascii="Traditional Arabic" w:hAnsi="Traditional Arabic" w:cs="Traditional Arabic" w:hint="cs"/>
                <w:sz w:val="30"/>
                <w:rtl/>
              </w:rPr>
              <w:t>و</w:t>
            </w:r>
            <w:r w:rsidRPr="0045729A">
              <w:rPr>
                <w:rFonts w:ascii="Traditional Arabic" w:hAnsi="Traditional Arabic" w:cs="Traditional Arabic"/>
                <w:sz w:val="30"/>
                <w:rtl/>
              </w:rPr>
              <w:t xml:space="preserve">لا سيما الأطراف التي هي أقل البلدان نمواًّ </w:t>
            </w:r>
            <w:r w:rsidRPr="0045729A">
              <w:rPr>
                <w:rFonts w:ascii="Traditional Arabic" w:hAnsi="Traditional Arabic" w:cs="Traditional Arabic" w:hint="cs"/>
                <w:sz w:val="30"/>
                <w:rtl/>
              </w:rPr>
              <w:t>أ</w:t>
            </w:r>
            <w:r w:rsidRPr="0045729A">
              <w:rPr>
                <w:rFonts w:ascii="Traditional Arabic" w:hAnsi="Traditional Arabic" w:cs="Traditional Arabic"/>
                <w:sz w:val="30"/>
                <w:rtl/>
              </w:rPr>
              <w:t>و</w:t>
            </w:r>
            <w:r w:rsidRPr="0045729A">
              <w:rPr>
                <w:rFonts w:ascii="Traditional Arabic" w:hAnsi="Traditional Arabic" w:cs="Traditional Arabic" w:hint="cs"/>
                <w:sz w:val="30"/>
                <w:rtl/>
              </w:rPr>
              <w:t xml:space="preserve"> </w:t>
            </w:r>
            <w:r w:rsidRPr="0045729A">
              <w:rPr>
                <w:rFonts w:ascii="Traditional Arabic" w:hAnsi="Traditional Arabic" w:cs="Traditional Arabic"/>
                <w:sz w:val="30"/>
                <w:rtl/>
              </w:rPr>
              <w:t xml:space="preserve">دول جزرية صغيرة نامية، والأطراف التي تمر اقتصاداتها بمرحلة انتقالية، على الوفاء بالتزاماتها </w:t>
            </w:r>
            <w:r w:rsidRPr="0045729A">
              <w:rPr>
                <w:rFonts w:ascii="Traditional Arabic" w:hAnsi="Traditional Arabic" w:cs="Traditional Arabic" w:hint="cs"/>
                <w:sz w:val="30"/>
                <w:rtl/>
              </w:rPr>
              <w:t>في إطار</w:t>
            </w:r>
            <w:r w:rsidRPr="0045729A">
              <w:rPr>
                <w:rFonts w:ascii="Traditional Arabic" w:hAnsi="Traditional Arabic" w:cs="Traditional Arabic"/>
                <w:sz w:val="30"/>
                <w:rtl/>
              </w:rPr>
              <w:t xml:space="preserve"> الاتفاقية.</w:t>
            </w:r>
          </w:p>
          <w:p w:rsidR="00730024" w:rsidRPr="0045729A" w:rsidRDefault="00730024" w:rsidP="00730024">
            <w:pPr>
              <w:tabs>
                <w:tab w:val="left" w:pos="1841"/>
              </w:tabs>
              <w:bidi/>
              <w:spacing w:after="120" w:line="400" w:lineRule="exact"/>
              <w:jc w:val="both"/>
              <w:rPr>
                <w:rFonts w:ascii="Traditional Arabic" w:hAnsi="Traditional Arabic" w:cs="Traditional Arabic"/>
                <w:b/>
                <w:bCs/>
                <w:sz w:val="30"/>
                <w:rtl/>
              </w:rPr>
            </w:pPr>
            <w:r w:rsidRPr="0045729A">
              <w:rPr>
                <w:rFonts w:ascii="Traditional Arabic" w:hAnsi="Traditional Arabic" w:cs="Traditional Arabic"/>
                <w:sz w:val="30"/>
                <w:rtl/>
              </w:rPr>
              <w:t xml:space="preserve">وعلى الرغم من أن أمانة البرنامج </w:t>
            </w:r>
            <w:r w:rsidRPr="0045729A">
              <w:rPr>
                <w:rFonts w:ascii="Traditional Arabic" w:hAnsi="Traditional Arabic" w:cs="Traditional Arabic" w:hint="cs"/>
                <w:sz w:val="30"/>
                <w:rtl/>
              </w:rPr>
              <w:t xml:space="preserve">سوف </w:t>
            </w:r>
            <w:r w:rsidRPr="0045729A">
              <w:rPr>
                <w:rFonts w:ascii="Traditional Arabic" w:hAnsi="Traditional Arabic" w:cs="Traditional Arabic"/>
                <w:sz w:val="30"/>
                <w:rtl/>
              </w:rPr>
              <w:t>ت</w:t>
            </w:r>
            <w:r w:rsidRPr="0045729A">
              <w:rPr>
                <w:rFonts w:ascii="Traditional Arabic" w:hAnsi="Traditional Arabic" w:cs="Traditional Arabic" w:hint="cs"/>
                <w:sz w:val="30"/>
                <w:rtl/>
              </w:rPr>
              <w:t>نظم وتدير</w:t>
            </w:r>
            <w:r w:rsidRPr="0045729A">
              <w:rPr>
                <w:rFonts w:ascii="Traditional Arabic" w:hAnsi="Traditional Arabic" w:cs="Traditional Arabic"/>
                <w:sz w:val="30"/>
                <w:rtl/>
              </w:rPr>
              <w:t xml:space="preserve"> الدعوات لتقديم الطلبات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عملية تقديم الطلبات</w:t>
            </w:r>
            <w:r w:rsidRPr="0045729A">
              <w:rPr>
                <w:rFonts w:ascii="Traditional Arabic" w:hAnsi="Traditional Arabic" w:cs="Traditional Arabic" w:hint="cs"/>
                <w:sz w:val="30"/>
                <w:rtl/>
              </w:rPr>
              <w:t xml:space="preserve"> إلا أنه توجد</w:t>
            </w:r>
            <w:r w:rsidRPr="0045729A">
              <w:rPr>
                <w:rFonts w:ascii="Traditional Arabic" w:hAnsi="Traditional Arabic" w:cs="Traditional Arabic"/>
                <w:sz w:val="30"/>
                <w:rtl/>
              </w:rPr>
              <w:t xml:space="preserve"> ثلاثة من النماذج الممكنة المبينة هنا للنظر في</w:t>
            </w:r>
            <w:r w:rsidRPr="0045729A">
              <w:rPr>
                <w:rFonts w:ascii="Traditional Arabic" w:hAnsi="Traditional Arabic" w:cs="Traditional Arabic" w:hint="cs"/>
                <w:sz w:val="30"/>
                <w:rtl/>
              </w:rPr>
              <w:t>ها</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من حيث</w:t>
            </w:r>
            <w:r w:rsidRPr="0045729A">
              <w:rPr>
                <w:rFonts w:ascii="Traditional Arabic" w:hAnsi="Traditional Arabic" w:cs="Traditional Arabic"/>
                <w:sz w:val="30"/>
                <w:rtl/>
              </w:rPr>
              <w:t xml:space="preserve"> كيفية </w:t>
            </w:r>
            <w:r w:rsidRPr="0045729A">
              <w:rPr>
                <w:rFonts w:ascii="Traditional Arabic" w:hAnsi="Traditional Arabic" w:cs="Traditional Arabic" w:hint="cs"/>
                <w:sz w:val="30"/>
                <w:rtl/>
              </w:rPr>
              <w:t xml:space="preserve">تنظيم </w:t>
            </w:r>
            <w:r w:rsidRPr="0045729A">
              <w:rPr>
                <w:rFonts w:ascii="Traditional Arabic" w:hAnsi="Traditional Arabic" w:cs="Traditional Arabic"/>
                <w:sz w:val="30"/>
                <w:rtl/>
              </w:rPr>
              <w:t xml:space="preserve">الاستعراض التقني للطلبات </w:t>
            </w:r>
            <w:r w:rsidRPr="0045729A">
              <w:rPr>
                <w:rFonts w:ascii="Traditional Arabic" w:hAnsi="Traditional Arabic" w:cs="Traditional Arabic" w:hint="cs"/>
                <w:sz w:val="30"/>
                <w:rtl/>
              </w:rPr>
              <w:t>و</w:t>
            </w:r>
            <w:r w:rsidRPr="0045729A">
              <w:rPr>
                <w:rFonts w:ascii="Traditional Arabic" w:hAnsi="Traditional Arabic" w:cs="Traditional Arabic"/>
                <w:sz w:val="30"/>
                <w:rtl/>
              </w:rPr>
              <w:t>م</w:t>
            </w:r>
            <w:r w:rsidRPr="0045729A">
              <w:rPr>
                <w:rFonts w:ascii="Traditional Arabic" w:hAnsi="Traditional Arabic" w:cs="Traditional Arabic" w:hint="cs"/>
                <w:sz w:val="30"/>
                <w:rtl/>
              </w:rPr>
              <w:t>و</w:t>
            </w:r>
            <w:r w:rsidRPr="0045729A">
              <w:rPr>
                <w:rFonts w:ascii="Traditional Arabic" w:hAnsi="Traditional Arabic" w:cs="Traditional Arabic"/>
                <w:sz w:val="30"/>
                <w:rtl/>
              </w:rPr>
              <w:t>ق</w:t>
            </w:r>
            <w:r w:rsidRPr="0045729A">
              <w:rPr>
                <w:rFonts w:ascii="Traditional Arabic" w:hAnsi="Traditional Arabic" w:cs="Traditional Arabic" w:hint="cs"/>
                <w:sz w:val="30"/>
                <w:rtl/>
              </w:rPr>
              <w:t>ع</w:t>
            </w:r>
            <w:r w:rsidRPr="0045729A">
              <w:rPr>
                <w:rFonts w:ascii="Traditional Arabic" w:hAnsi="Traditional Arabic" w:cs="Traditional Arabic"/>
                <w:sz w:val="30"/>
                <w:rtl/>
              </w:rPr>
              <w:t xml:space="preserve"> وظيفة </w:t>
            </w:r>
            <w:r w:rsidRPr="0045729A">
              <w:rPr>
                <w:rFonts w:ascii="Traditional Arabic" w:hAnsi="Traditional Arabic" w:cs="Traditional Arabic" w:hint="cs"/>
                <w:sz w:val="30"/>
                <w:rtl/>
              </w:rPr>
              <w:t>الاستعراض</w:t>
            </w:r>
            <w:r w:rsidRPr="0045729A">
              <w:rPr>
                <w:rFonts w:ascii="Traditional Arabic" w:hAnsi="Traditional Arabic" w:cs="Traditional Arabic"/>
                <w:sz w:val="30"/>
                <w:rtl/>
              </w:rPr>
              <w:t>.</w:t>
            </w:r>
          </w:p>
          <w:p w:rsidR="00730024" w:rsidRPr="00A23967" w:rsidRDefault="00730024" w:rsidP="00730024">
            <w:pPr>
              <w:tabs>
                <w:tab w:val="left" w:pos="1841"/>
              </w:tabs>
              <w:bidi/>
              <w:spacing w:after="120" w:line="400" w:lineRule="exact"/>
              <w:jc w:val="both"/>
              <w:rPr>
                <w:rFonts w:ascii="Traditional Arabic" w:hAnsi="Traditional Arabic" w:cs="Traditional Arabic"/>
                <w:b/>
                <w:bCs/>
                <w:sz w:val="26"/>
                <w:szCs w:val="26"/>
                <w:rtl/>
              </w:rPr>
            </w:pPr>
            <w:r w:rsidRPr="0045729A">
              <w:rPr>
                <w:rFonts w:ascii="Traditional Arabic" w:hAnsi="Traditional Arabic" w:cs="Traditional Arabic" w:hint="cs"/>
                <w:sz w:val="30"/>
                <w:rtl/>
              </w:rPr>
              <w:t>وفيما يخص</w:t>
            </w:r>
            <w:r w:rsidRPr="0045729A">
              <w:rPr>
                <w:rFonts w:ascii="Traditional Arabic" w:hAnsi="Traditional Arabic" w:cs="Traditional Arabic"/>
                <w:sz w:val="30"/>
                <w:rtl/>
              </w:rPr>
              <w:t xml:space="preserve"> النموذجين </w:t>
            </w:r>
            <w:r w:rsidRPr="0045729A">
              <w:rPr>
                <w:rFonts w:ascii="Traditional Arabic" w:hAnsi="Traditional Arabic" w:cs="Traditional Arabic" w:hint="cs"/>
                <w:sz w:val="30"/>
                <w:rtl/>
              </w:rPr>
              <w:t>اللذين ينطويان على وجود مجلسي إدارة منفصلين يكون</w:t>
            </w:r>
            <w:r w:rsidRPr="0045729A">
              <w:rPr>
                <w:rFonts w:ascii="Traditional Arabic" w:hAnsi="Traditional Arabic" w:cs="Traditional Arabic"/>
                <w:sz w:val="30"/>
                <w:rtl/>
              </w:rPr>
              <w:t xml:space="preserve"> موقع وظيفة الاستعراض في </w:t>
            </w:r>
            <w:r w:rsidRPr="0045729A">
              <w:rPr>
                <w:rFonts w:ascii="Traditional Arabic" w:hAnsi="Traditional Arabic" w:cs="Traditional Arabic" w:hint="cs"/>
                <w:sz w:val="30"/>
                <w:rtl/>
              </w:rPr>
              <w:t xml:space="preserve">إطار </w:t>
            </w:r>
            <w:r w:rsidRPr="0045729A">
              <w:rPr>
                <w:rFonts w:ascii="Traditional Arabic" w:hAnsi="Traditional Arabic" w:cs="Traditional Arabic"/>
                <w:sz w:val="30"/>
                <w:rtl/>
              </w:rPr>
              <w:t xml:space="preserve">تدفق العمل والقرارات الصادرة </w:t>
            </w:r>
            <w:r w:rsidRPr="0045729A">
              <w:rPr>
                <w:rFonts w:ascii="Traditional Arabic" w:hAnsi="Traditional Arabic" w:cs="Traditional Arabic" w:hint="cs"/>
                <w:sz w:val="30"/>
                <w:rtl/>
              </w:rPr>
              <w:t>بعد</w:t>
            </w:r>
            <w:r w:rsidRPr="0045729A">
              <w:rPr>
                <w:rFonts w:ascii="Traditional Arabic" w:hAnsi="Traditional Arabic" w:cs="Traditional Arabic"/>
                <w:sz w:val="30"/>
                <w:rtl/>
              </w:rPr>
              <w:t xml:space="preserve"> استعراض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طلب</w:t>
            </w:r>
            <w:r w:rsidRPr="0045729A">
              <w:rPr>
                <w:rFonts w:ascii="Traditional Arabic" w:hAnsi="Traditional Arabic" w:cs="Traditional Arabic" w:hint="cs"/>
                <w:sz w:val="30"/>
                <w:rtl/>
              </w:rPr>
              <w:t>ات</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 xml:space="preserve">إلى </w:t>
            </w:r>
            <w:r w:rsidRPr="0045729A">
              <w:rPr>
                <w:rFonts w:ascii="Traditional Arabic" w:hAnsi="Traditional Arabic" w:cs="Traditional Arabic"/>
                <w:sz w:val="30"/>
                <w:rtl/>
              </w:rPr>
              <w:t>تقييم المشاريع</w:t>
            </w:r>
            <w:r w:rsidRPr="0045729A">
              <w:rPr>
                <w:rFonts w:ascii="Traditional Arabic" w:hAnsi="Traditional Arabic" w:cs="Traditional Arabic" w:hint="cs"/>
                <w:sz w:val="30"/>
                <w:rtl/>
              </w:rPr>
              <w:t xml:space="preserve"> إلى</w:t>
            </w:r>
            <w:r w:rsidRPr="0045729A">
              <w:rPr>
                <w:rFonts w:ascii="Traditional Arabic" w:hAnsi="Traditional Arabic" w:cs="Traditional Arabic"/>
                <w:sz w:val="30"/>
                <w:rtl/>
              </w:rPr>
              <w:t xml:space="preserve"> الموافقة عل</w:t>
            </w:r>
            <w:r w:rsidRPr="0045729A">
              <w:rPr>
                <w:rFonts w:ascii="Traditional Arabic" w:hAnsi="Traditional Arabic" w:cs="Traditional Arabic" w:hint="cs"/>
                <w:sz w:val="30"/>
                <w:rtl/>
              </w:rPr>
              <w:t>يها،</w:t>
            </w:r>
            <w:r w:rsidRPr="0045729A">
              <w:rPr>
                <w:rFonts w:ascii="Traditional Arabic" w:hAnsi="Traditional Arabic" w:cs="Traditional Arabic"/>
                <w:sz w:val="30"/>
                <w:rtl/>
              </w:rPr>
              <w:t xml:space="preserve"> مستقلة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عن مقر أمانة البرنامج. </w:t>
            </w:r>
            <w:r w:rsidRPr="0045729A">
              <w:rPr>
                <w:rFonts w:ascii="Traditional Arabic" w:hAnsi="Traditional Arabic" w:cs="Traditional Arabic" w:hint="cs"/>
                <w:sz w:val="30"/>
                <w:rtl/>
              </w:rPr>
              <w:t xml:space="preserve">أما في حالة </w:t>
            </w:r>
            <w:r w:rsidRPr="0045729A">
              <w:rPr>
                <w:rFonts w:ascii="Traditional Arabic" w:hAnsi="Traditional Arabic" w:cs="Traditional Arabic"/>
                <w:sz w:val="30"/>
                <w:rtl/>
              </w:rPr>
              <w:t xml:space="preserve">النموذج الثالث، وهو </w:t>
            </w:r>
            <w:r w:rsidRPr="0045729A">
              <w:rPr>
                <w:rFonts w:ascii="Traditional Arabic" w:hAnsi="Traditional Arabic" w:cs="Traditional Arabic" w:hint="cs"/>
                <w:sz w:val="30"/>
                <w:rtl/>
              </w:rPr>
              <w:t xml:space="preserve">النموذج الذي لا ينطوي على وجود مجلس </w:t>
            </w:r>
            <w:r w:rsidRPr="0045729A">
              <w:rPr>
                <w:rFonts w:ascii="Traditional Arabic" w:hAnsi="Traditional Arabic" w:cs="Traditional Arabic"/>
                <w:sz w:val="30"/>
                <w:rtl/>
              </w:rPr>
              <w:t xml:space="preserve">إدارة </w:t>
            </w:r>
            <w:r w:rsidRPr="0045729A">
              <w:rPr>
                <w:rFonts w:ascii="Traditional Arabic" w:hAnsi="Traditional Arabic" w:cs="Traditional Arabic" w:hint="cs"/>
                <w:sz w:val="30"/>
                <w:rtl/>
              </w:rPr>
              <w:t>منفصل</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 xml:space="preserve">فإن </w:t>
            </w:r>
            <w:r w:rsidRPr="0045729A">
              <w:rPr>
                <w:rFonts w:ascii="Traditional Arabic" w:hAnsi="Traditional Arabic" w:cs="Traditional Arabic"/>
                <w:sz w:val="30"/>
                <w:rtl/>
              </w:rPr>
              <w:t xml:space="preserve">أمانة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برنامج و</w:t>
            </w:r>
            <w:r w:rsidRPr="0045729A">
              <w:rPr>
                <w:rFonts w:ascii="Traditional Arabic" w:hAnsi="Traditional Arabic" w:cs="Traditional Arabic" w:hint="cs"/>
                <w:sz w:val="30"/>
                <w:rtl/>
              </w:rPr>
              <w:t xml:space="preserve">وظيفة </w:t>
            </w:r>
            <w:r w:rsidRPr="0045729A">
              <w:rPr>
                <w:rFonts w:ascii="Traditional Arabic" w:hAnsi="Traditional Arabic" w:cs="Traditional Arabic"/>
                <w:sz w:val="30"/>
                <w:rtl/>
              </w:rPr>
              <w:t xml:space="preserve">الاستعراض التقني </w:t>
            </w:r>
            <w:r w:rsidRPr="0045729A">
              <w:rPr>
                <w:rFonts w:ascii="Traditional Arabic" w:hAnsi="Traditional Arabic" w:cs="Traditional Arabic" w:hint="cs"/>
                <w:sz w:val="30"/>
                <w:rtl/>
              </w:rPr>
              <w:t xml:space="preserve">تقعان </w:t>
            </w:r>
            <w:r w:rsidRPr="0045729A">
              <w:rPr>
                <w:rFonts w:ascii="Traditional Arabic" w:hAnsi="Traditional Arabic" w:cs="Traditional Arabic"/>
                <w:sz w:val="30"/>
                <w:rtl/>
              </w:rPr>
              <w:t>في أمانة اتفاقية ميناماتا.</w:t>
            </w:r>
          </w:p>
        </w:tc>
      </w:tr>
    </w:tbl>
    <w:p w:rsidR="0045729A" w:rsidRDefault="0045729A">
      <w:pPr>
        <w:bidi/>
      </w:pPr>
      <w:r>
        <w:br w:type="page"/>
      </w:r>
    </w:p>
    <w:tbl>
      <w:tblPr>
        <w:tblStyle w:val="TableGrid"/>
        <w:bidiVisual/>
        <w:tblW w:w="8610" w:type="dxa"/>
        <w:tblInd w:w="1140" w:type="dxa"/>
        <w:tblLayout w:type="fixed"/>
        <w:tblLook w:val="04A0" w:firstRow="1" w:lastRow="0" w:firstColumn="1" w:lastColumn="0" w:noHBand="0" w:noVBand="1"/>
      </w:tblPr>
      <w:tblGrid>
        <w:gridCol w:w="120"/>
        <w:gridCol w:w="4952"/>
        <w:gridCol w:w="3387"/>
        <w:gridCol w:w="151"/>
      </w:tblGrid>
      <w:tr w:rsidR="00730024" w:rsidRPr="00A23967" w:rsidTr="0045729A">
        <w:trPr>
          <w:gridAfter w:val="1"/>
          <w:wAfter w:w="151" w:type="dxa"/>
          <w:trHeight w:val="20"/>
        </w:trPr>
        <w:tc>
          <w:tcPr>
            <w:tcW w:w="8459" w:type="dxa"/>
            <w:gridSpan w:val="3"/>
            <w:shd w:val="clear" w:color="auto" w:fill="auto"/>
          </w:tcPr>
          <w:p w:rsidR="00730024" w:rsidRPr="0045729A" w:rsidRDefault="00730024" w:rsidP="0045729A">
            <w:pPr>
              <w:tabs>
                <w:tab w:val="left" w:pos="1841"/>
              </w:tabs>
              <w:bidi/>
              <w:spacing w:after="100" w:line="400" w:lineRule="exact"/>
              <w:jc w:val="both"/>
              <w:rPr>
                <w:rFonts w:ascii="Traditional Arabic" w:hAnsi="Traditional Arabic" w:cs="Traditional Arabic"/>
                <w:b/>
                <w:bCs/>
                <w:sz w:val="30"/>
                <w:rtl/>
              </w:rPr>
            </w:pPr>
            <w:r w:rsidRPr="0045729A">
              <w:rPr>
                <w:rFonts w:ascii="Traditional Arabic" w:hAnsi="Traditional Arabic" w:cs="Traditional Arabic"/>
                <w:b/>
                <w:bCs/>
                <w:sz w:val="30"/>
                <w:rtl/>
              </w:rPr>
              <w:lastRenderedPageBreak/>
              <w:t>وظيفة الاستعراض التقني غير الرسمي</w:t>
            </w:r>
            <w:r w:rsidR="003D0DD5" w:rsidRPr="0045729A">
              <w:rPr>
                <w:rFonts w:ascii="Traditional Arabic" w:hAnsi="Traditional Arabic" w:cs="Traditional Arabic"/>
                <w:b/>
                <w:bCs/>
                <w:sz w:val="30"/>
                <w:rtl/>
              </w:rPr>
              <w:t>: فريق العمل التقني</w:t>
            </w:r>
          </w:p>
          <w:p w:rsidR="00730024" w:rsidRPr="0045729A" w:rsidRDefault="00730024" w:rsidP="0045729A">
            <w:pPr>
              <w:tabs>
                <w:tab w:val="left" w:pos="1841"/>
              </w:tabs>
              <w:bidi/>
              <w:spacing w:after="100" w:line="400" w:lineRule="exact"/>
              <w:jc w:val="both"/>
              <w:rPr>
                <w:rFonts w:ascii="Traditional Arabic" w:hAnsi="Traditional Arabic" w:cs="Traditional Arabic"/>
                <w:b/>
                <w:bCs/>
                <w:sz w:val="30"/>
                <w:rtl/>
              </w:rPr>
            </w:pPr>
            <w:r w:rsidRPr="0045729A">
              <w:rPr>
                <w:rFonts w:ascii="Traditional Arabic" w:hAnsi="Traditional Arabic" w:cs="Traditional Arabic"/>
                <w:sz w:val="30"/>
                <w:rtl/>
              </w:rPr>
              <w:t xml:space="preserve">قد يرغب مؤتمر الأطراف في النظر في نموذج البرنامج الخاص لدعم التعزيز المؤسسي على الصعيد الوطني، </w:t>
            </w:r>
            <w:r w:rsidRPr="0045729A">
              <w:rPr>
                <w:rFonts w:ascii="Traditional Arabic" w:hAnsi="Traditional Arabic" w:cs="Traditional Arabic" w:hint="cs"/>
                <w:sz w:val="30"/>
                <w:rtl/>
              </w:rPr>
              <w:t>و</w:t>
            </w:r>
            <w:r w:rsidRPr="0045729A">
              <w:rPr>
                <w:rFonts w:ascii="Traditional Arabic" w:hAnsi="Traditional Arabic" w:cs="Traditional Arabic"/>
                <w:sz w:val="30"/>
                <w:rtl/>
              </w:rPr>
              <w:t xml:space="preserve">بموجبه </w:t>
            </w:r>
            <w:r w:rsidRPr="0045729A">
              <w:rPr>
                <w:rFonts w:ascii="Traditional Arabic" w:hAnsi="Traditional Arabic" w:cs="Traditional Arabic" w:hint="cs"/>
                <w:sz w:val="30"/>
                <w:rtl/>
              </w:rPr>
              <w:t xml:space="preserve">تجري </w:t>
            </w:r>
            <w:r w:rsidRPr="0045729A">
              <w:rPr>
                <w:rFonts w:ascii="Traditional Arabic" w:hAnsi="Traditional Arabic" w:cs="Traditional Arabic"/>
                <w:sz w:val="30"/>
                <w:rtl/>
              </w:rPr>
              <w:t>الأمانة استعراض</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أولي</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للطلبات </w:t>
            </w:r>
            <w:r w:rsidRPr="0045729A">
              <w:rPr>
                <w:rFonts w:ascii="Traditional Arabic" w:hAnsi="Traditional Arabic" w:cs="Traditional Arabic" w:hint="cs"/>
                <w:sz w:val="30"/>
                <w:rtl/>
              </w:rPr>
              <w:t xml:space="preserve">من حيث </w:t>
            </w:r>
            <w:r w:rsidRPr="0045729A">
              <w:rPr>
                <w:rFonts w:ascii="Traditional Arabic" w:hAnsi="Traditional Arabic" w:cs="Traditional Arabic"/>
                <w:sz w:val="30"/>
                <w:rtl/>
              </w:rPr>
              <w:t>الأهل</w:t>
            </w:r>
            <w:r w:rsidRPr="0045729A">
              <w:rPr>
                <w:rFonts w:ascii="Traditional Arabic" w:hAnsi="Traditional Arabic" w:cs="Traditional Arabic" w:hint="cs"/>
                <w:sz w:val="30"/>
                <w:rtl/>
              </w:rPr>
              <w:t>ية</w:t>
            </w:r>
            <w:r w:rsidRPr="0045729A">
              <w:rPr>
                <w:rFonts w:ascii="Traditional Arabic" w:hAnsi="Traditional Arabic" w:cs="Traditional Arabic"/>
                <w:sz w:val="30"/>
                <w:rtl/>
              </w:rPr>
              <w:t xml:space="preserve"> ومدى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اكتمال، </w:t>
            </w:r>
            <w:r w:rsidRPr="0045729A">
              <w:rPr>
                <w:rFonts w:ascii="Traditional Arabic" w:hAnsi="Traditional Arabic" w:cs="Traditional Arabic" w:hint="cs"/>
                <w:sz w:val="30"/>
                <w:rtl/>
              </w:rPr>
              <w:t>يلي ذلك</w:t>
            </w:r>
            <w:r w:rsidRPr="0045729A">
              <w:rPr>
                <w:rFonts w:ascii="Traditional Arabic" w:hAnsi="Traditional Arabic" w:cs="Traditional Arabic"/>
                <w:sz w:val="30"/>
                <w:rtl/>
              </w:rPr>
              <w:t xml:space="preserve"> تقييم </w:t>
            </w:r>
            <w:r w:rsidRPr="0045729A">
              <w:rPr>
                <w:rFonts w:ascii="Traditional Arabic" w:hAnsi="Traditional Arabic" w:cs="Traditional Arabic" w:hint="cs"/>
                <w:sz w:val="30"/>
                <w:rtl/>
              </w:rPr>
              <w:t xml:space="preserve">يجرى </w:t>
            </w:r>
            <w:r w:rsidRPr="0045729A">
              <w:rPr>
                <w:rFonts w:ascii="Traditional Arabic" w:hAnsi="Traditional Arabic" w:cs="Traditional Arabic"/>
                <w:sz w:val="30"/>
                <w:rtl/>
              </w:rPr>
              <w:t>بالتشاور مع فريق العمل غير الرسمي، ال</w:t>
            </w:r>
            <w:r w:rsidRPr="0045729A">
              <w:rPr>
                <w:rFonts w:ascii="Traditional Arabic" w:hAnsi="Traditional Arabic" w:cs="Traditional Arabic" w:hint="cs"/>
                <w:sz w:val="30"/>
                <w:rtl/>
              </w:rPr>
              <w:t>ذ</w:t>
            </w:r>
            <w:r w:rsidRPr="0045729A">
              <w:rPr>
                <w:rFonts w:ascii="Traditional Arabic" w:hAnsi="Traditional Arabic" w:cs="Traditional Arabic"/>
                <w:sz w:val="30"/>
                <w:rtl/>
              </w:rPr>
              <w:t xml:space="preserve">ي </w:t>
            </w:r>
            <w:r w:rsidRPr="0045729A">
              <w:rPr>
                <w:rFonts w:ascii="Traditional Arabic" w:hAnsi="Traditional Arabic" w:cs="Traditional Arabic" w:hint="cs"/>
                <w:sz w:val="30"/>
                <w:rtl/>
              </w:rPr>
              <w:t>ي</w:t>
            </w:r>
            <w:r w:rsidRPr="0045729A">
              <w:rPr>
                <w:rFonts w:ascii="Traditional Arabic" w:hAnsi="Traditional Arabic" w:cs="Traditional Arabic"/>
                <w:sz w:val="30"/>
                <w:rtl/>
              </w:rPr>
              <w:t xml:space="preserve">تألف من ممثلين من أمانات الاتفاقيات الأربع التي تقدم لها </w:t>
            </w:r>
            <w:r w:rsidRPr="0045729A">
              <w:rPr>
                <w:rFonts w:ascii="Traditional Arabic" w:hAnsi="Traditional Arabic" w:cs="Traditional Arabic" w:hint="cs"/>
                <w:sz w:val="30"/>
                <w:rtl/>
              </w:rPr>
              <w:t>الأمانة</w:t>
            </w:r>
            <w:r w:rsidRPr="0045729A">
              <w:rPr>
                <w:rFonts w:ascii="Traditional Arabic" w:hAnsi="Traditional Arabic" w:cs="Traditional Arabic"/>
                <w:sz w:val="30"/>
                <w:rtl/>
              </w:rPr>
              <w:t xml:space="preserve"> الخدمات،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النهج الاستراتيجي</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w:t>
            </w:r>
            <w:r w:rsidRPr="0045729A">
              <w:rPr>
                <w:rFonts w:ascii="Traditional Arabic" w:hAnsi="Traditional Arabic" w:cs="Traditional Arabic"/>
                <w:sz w:val="30"/>
                <w:rtl/>
              </w:rPr>
              <w:t>مرفق البيئة العالمية. ويشمل هذا التقييم تحليلا</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نوعياً</w:t>
            </w:r>
            <w:r w:rsidRPr="0045729A">
              <w:rPr>
                <w:rFonts w:ascii="Traditional Arabic" w:hAnsi="Traditional Arabic" w:cs="Traditional Arabic"/>
                <w:sz w:val="30"/>
                <w:rtl/>
              </w:rPr>
              <w:t xml:space="preserve"> للمشر</w:t>
            </w:r>
            <w:r w:rsidRPr="0045729A">
              <w:rPr>
                <w:rFonts w:ascii="Traditional Arabic" w:hAnsi="Traditional Arabic" w:cs="Traditional Arabic" w:hint="cs"/>
                <w:sz w:val="30"/>
                <w:rtl/>
              </w:rPr>
              <w:t>و</w:t>
            </w:r>
            <w:r w:rsidRPr="0045729A">
              <w:rPr>
                <w:rFonts w:ascii="Traditional Arabic" w:hAnsi="Traditional Arabic" w:cs="Traditional Arabic"/>
                <w:sz w:val="30"/>
                <w:rtl/>
              </w:rPr>
              <w:t>ع واستعراض</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تقني</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للأنشطة التي يتعين تنفيذها. </w:t>
            </w:r>
            <w:r w:rsidRPr="0045729A">
              <w:rPr>
                <w:rFonts w:ascii="Traditional Arabic" w:hAnsi="Traditional Arabic" w:cs="Traditional Arabic" w:hint="cs"/>
                <w:sz w:val="30"/>
                <w:rtl/>
              </w:rPr>
              <w:t>وتقدَّم</w:t>
            </w:r>
            <w:r w:rsidRPr="0045729A">
              <w:rPr>
                <w:rFonts w:ascii="Traditional Arabic" w:hAnsi="Traditional Arabic" w:cs="Traditional Arabic"/>
                <w:sz w:val="30"/>
                <w:rtl/>
              </w:rPr>
              <w:t xml:space="preserve"> أمانة </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لبرنامج الخاص النتائج إلى المجلس التنفيذي، </w:t>
            </w:r>
            <w:r w:rsidRPr="0045729A">
              <w:rPr>
                <w:rFonts w:ascii="Traditional Arabic" w:hAnsi="Traditional Arabic" w:cs="Traditional Arabic" w:hint="cs"/>
                <w:sz w:val="30"/>
                <w:rtl/>
              </w:rPr>
              <w:t xml:space="preserve">الذي هو </w:t>
            </w:r>
            <w:r w:rsidRPr="0045729A">
              <w:rPr>
                <w:rFonts w:ascii="Traditional Arabic" w:hAnsi="Traditional Arabic" w:cs="Traditional Arabic"/>
                <w:sz w:val="30"/>
                <w:rtl/>
              </w:rPr>
              <w:t>مجلس إدار</w:t>
            </w:r>
            <w:r w:rsidRPr="0045729A">
              <w:rPr>
                <w:rFonts w:ascii="Traditional Arabic" w:hAnsi="Traditional Arabic" w:cs="Traditional Arabic" w:hint="cs"/>
                <w:sz w:val="30"/>
                <w:rtl/>
              </w:rPr>
              <w:t>ة هذا البرنامج،</w:t>
            </w:r>
            <w:r w:rsidRPr="0045729A">
              <w:rPr>
                <w:rFonts w:ascii="Traditional Arabic" w:hAnsi="Traditional Arabic" w:cs="Traditional Arabic"/>
                <w:sz w:val="30"/>
                <w:rtl/>
              </w:rPr>
              <w:t xml:space="preserve"> لمناقش</w:t>
            </w:r>
            <w:r w:rsidRPr="0045729A">
              <w:rPr>
                <w:rFonts w:ascii="Traditional Arabic" w:hAnsi="Traditional Arabic" w:cs="Traditional Arabic" w:hint="cs"/>
                <w:sz w:val="30"/>
                <w:rtl/>
              </w:rPr>
              <w:t>تها</w:t>
            </w:r>
            <w:r w:rsidRPr="0045729A">
              <w:rPr>
                <w:rFonts w:ascii="Traditional Arabic" w:hAnsi="Traditional Arabic" w:cs="Traditional Arabic"/>
                <w:sz w:val="30"/>
                <w:rtl/>
              </w:rPr>
              <w:t xml:space="preserve"> واتخاذ قرار</w:t>
            </w:r>
            <w:r w:rsidRPr="0045729A">
              <w:rPr>
                <w:rFonts w:ascii="Traditional Arabic" w:hAnsi="Traditional Arabic" w:cs="Traditional Arabic" w:hint="cs"/>
                <w:sz w:val="30"/>
                <w:rtl/>
              </w:rPr>
              <w:t xml:space="preserve"> بشأنها</w:t>
            </w:r>
            <w:r w:rsidRPr="0045729A">
              <w:rPr>
                <w:rFonts w:ascii="Traditional Arabic" w:hAnsi="Traditional Arabic" w:cs="Traditional Arabic"/>
                <w:sz w:val="30"/>
                <w:rtl/>
              </w:rPr>
              <w:t>، استنادا</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إلى التوجيهات والاختصاصات التي </w:t>
            </w:r>
            <w:r w:rsidRPr="0045729A">
              <w:rPr>
                <w:rFonts w:ascii="Traditional Arabic" w:hAnsi="Traditional Arabic" w:cs="Traditional Arabic" w:hint="cs"/>
                <w:sz w:val="30"/>
                <w:rtl/>
              </w:rPr>
              <w:t>ت</w:t>
            </w:r>
            <w:r w:rsidRPr="0045729A">
              <w:rPr>
                <w:rFonts w:ascii="Traditional Arabic" w:hAnsi="Traditional Arabic" w:cs="Traditional Arabic"/>
                <w:sz w:val="30"/>
                <w:rtl/>
              </w:rPr>
              <w:t>حددها جمعية الأمم المتحدة للبيئة.</w:t>
            </w:r>
          </w:p>
          <w:p w:rsidR="00730024" w:rsidRPr="0045729A" w:rsidRDefault="00730024" w:rsidP="0045729A">
            <w:pPr>
              <w:tabs>
                <w:tab w:val="left" w:pos="1841"/>
              </w:tabs>
              <w:bidi/>
              <w:spacing w:after="100" w:line="400" w:lineRule="exact"/>
              <w:jc w:val="both"/>
              <w:rPr>
                <w:rFonts w:ascii="Traditional Arabic" w:hAnsi="Traditional Arabic" w:cs="Traditional Arabic"/>
                <w:b/>
                <w:bCs/>
                <w:sz w:val="30"/>
                <w:rtl/>
              </w:rPr>
            </w:pPr>
            <w:r w:rsidRPr="0045729A">
              <w:rPr>
                <w:rFonts w:ascii="Traditional Arabic" w:hAnsi="Traditional Arabic" w:cs="Traditional Arabic" w:hint="cs"/>
                <w:sz w:val="30"/>
                <w:rtl/>
              </w:rPr>
              <w:t>و</w:t>
            </w:r>
            <w:r w:rsidRPr="0045729A">
              <w:rPr>
                <w:rFonts w:ascii="Traditional Arabic" w:hAnsi="Traditional Arabic" w:cs="Traditional Arabic"/>
                <w:sz w:val="30"/>
                <w:rtl/>
              </w:rPr>
              <w:t xml:space="preserve">قد </w:t>
            </w:r>
            <w:r w:rsidRPr="0045729A">
              <w:rPr>
                <w:rFonts w:ascii="Traditional Arabic" w:hAnsi="Traditional Arabic" w:cs="Traditional Arabic" w:hint="cs"/>
                <w:sz w:val="30"/>
                <w:rtl/>
              </w:rPr>
              <w:t>ي</w:t>
            </w:r>
            <w:r w:rsidRPr="0045729A">
              <w:rPr>
                <w:rFonts w:ascii="Traditional Arabic" w:hAnsi="Traditional Arabic" w:cs="Traditional Arabic"/>
                <w:sz w:val="30"/>
                <w:rtl/>
              </w:rPr>
              <w:t>رغب مؤتمر الأطراف في النظر في إنشاء فريق عمل تقني للبرنامج الدولي المحدد، س</w:t>
            </w:r>
            <w:r w:rsidRPr="0045729A">
              <w:rPr>
                <w:rFonts w:ascii="Traditional Arabic" w:hAnsi="Traditional Arabic" w:cs="Traditional Arabic" w:hint="cs"/>
                <w:sz w:val="30"/>
                <w:rtl/>
              </w:rPr>
              <w:t>ي</w:t>
            </w:r>
            <w:r w:rsidRPr="0045729A">
              <w:rPr>
                <w:rFonts w:ascii="Traditional Arabic" w:hAnsi="Traditional Arabic" w:cs="Traditional Arabic"/>
                <w:sz w:val="30"/>
                <w:rtl/>
              </w:rPr>
              <w:t>كل</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ف بمهمة إجراء استعراض </w:t>
            </w:r>
            <w:r w:rsidRPr="0045729A">
              <w:rPr>
                <w:rFonts w:ascii="Traditional Arabic" w:hAnsi="Traditional Arabic" w:cs="Traditional Arabic" w:hint="cs"/>
                <w:sz w:val="30"/>
                <w:rtl/>
              </w:rPr>
              <w:t>تقني</w:t>
            </w:r>
            <w:r w:rsidRPr="0045729A">
              <w:rPr>
                <w:rFonts w:ascii="Traditional Arabic" w:hAnsi="Traditional Arabic" w:cs="Traditional Arabic"/>
                <w:sz w:val="30"/>
                <w:rtl/>
              </w:rPr>
              <w:t xml:space="preserve"> غير رسمي. ويمكن أن يتألف هذا الفريق من ممثلين ذوي تجربة وخبرة في</w:t>
            </w:r>
            <w:r w:rsidRPr="0045729A">
              <w:rPr>
                <w:rFonts w:ascii="Traditional Arabic" w:hAnsi="Traditional Arabic" w:cs="Traditional Arabic" w:hint="cs"/>
                <w:sz w:val="30"/>
                <w:rtl/>
              </w:rPr>
              <w:t xml:space="preserve"> مجال</w:t>
            </w:r>
            <w:r w:rsidRPr="0045729A">
              <w:rPr>
                <w:rFonts w:ascii="Traditional Arabic" w:hAnsi="Traditional Arabic" w:cs="Traditional Arabic"/>
                <w:sz w:val="30"/>
                <w:rtl/>
              </w:rPr>
              <w:t xml:space="preserve"> الزئبق وبناء القدرات وتقديم المساعدة التقنية و</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تنفيذ. </w:t>
            </w:r>
            <w:r w:rsidRPr="0045729A">
              <w:rPr>
                <w:rFonts w:ascii="Traditional Arabic" w:hAnsi="Traditional Arabic" w:cs="Traditional Arabic" w:hint="cs"/>
                <w:sz w:val="30"/>
                <w:rtl/>
              </w:rPr>
              <w:t>ويمكن أن يشمل ال</w:t>
            </w:r>
            <w:r w:rsidRPr="0045729A">
              <w:rPr>
                <w:rFonts w:ascii="Traditional Arabic" w:hAnsi="Traditional Arabic" w:cs="Traditional Arabic"/>
                <w:sz w:val="30"/>
                <w:rtl/>
              </w:rPr>
              <w:t>ممثلو</w:t>
            </w:r>
            <w:r w:rsidRPr="0045729A">
              <w:rPr>
                <w:rFonts w:ascii="Traditional Arabic" w:hAnsi="Traditional Arabic" w:cs="Traditional Arabic" w:hint="cs"/>
                <w:sz w:val="30"/>
                <w:rtl/>
              </w:rPr>
              <w:t>ن</w:t>
            </w:r>
            <w:r w:rsidRPr="0045729A">
              <w:rPr>
                <w:rFonts w:ascii="Traditional Arabic" w:hAnsi="Traditional Arabic" w:cs="Traditional Arabic"/>
                <w:sz w:val="30"/>
                <w:rtl/>
              </w:rPr>
              <w:t xml:space="preserve"> أمانة الاتفاقية، </w:t>
            </w:r>
            <w:r w:rsidRPr="0045729A">
              <w:rPr>
                <w:rFonts w:ascii="Traditional Arabic" w:hAnsi="Traditional Arabic" w:cs="Traditional Arabic" w:hint="cs"/>
                <w:sz w:val="30"/>
                <w:rtl/>
              </w:rPr>
              <w:t>و</w:t>
            </w:r>
            <w:r w:rsidRPr="0045729A">
              <w:rPr>
                <w:rFonts w:ascii="Traditional Arabic" w:hAnsi="Traditional Arabic" w:cs="Traditional Arabic"/>
                <w:sz w:val="30"/>
                <w:rtl/>
              </w:rPr>
              <w:t xml:space="preserve">أمانة شراكة </w:t>
            </w:r>
            <w:r w:rsidRPr="0045729A">
              <w:rPr>
                <w:rFonts w:ascii="Traditional Arabic" w:hAnsi="Traditional Arabic" w:cs="Traditional Arabic" w:hint="cs"/>
                <w:sz w:val="30"/>
                <w:rtl/>
              </w:rPr>
              <w:t>ا</w:t>
            </w:r>
            <w:r w:rsidRPr="0045729A">
              <w:rPr>
                <w:rFonts w:ascii="Traditional Arabic" w:hAnsi="Traditional Arabic" w:cs="Traditional Arabic"/>
                <w:sz w:val="30"/>
                <w:rtl/>
              </w:rPr>
              <w:t>لزئبق العالمية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w:t>
            </w:r>
            <w:r w:rsidRPr="0045729A">
              <w:rPr>
                <w:rFonts w:ascii="Traditional Arabic" w:hAnsi="Traditional Arabic" w:cs="Traditional Arabic"/>
                <w:sz w:val="30"/>
                <w:rtl/>
              </w:rPr>
              <w:t xml:space="preserve">أمانة اتفاقيات بازل وروتردام واستكهولم، </w:t>
            </w:r>
            <w:r w:rsidRPr="0045729A">
              <w:rPr>
                <w:rFonts w:ascii="Traditional Arabic" w:hAnsi="Traditional Arabic" w:cs="Traditional Arabic" w:hint="cs"/>
                <w:sz w:val="30"/>
                <w:rtl/>
              </w:rPr>
              <w:t>و</w:t>
            </w:r>
            <w:r w:rsidRPr="0045729A">
              <w:rPr>
                <w:rFonts w:ascii="Traditional Arabic" w:hAnsi="Traditional Arabic" w:cs="Traditional Arabic"/>
                <w:sz w:val="30"/>
                <w:rtl/>
              </w:rPr>
              <w:t>فرع المواد الكيميائية والصحة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ومرفق البيئة العالمية. </w:t>
            </w:r>
            <w:r w:rsidRPr="0045729A">
              <w:rPr>
                <w:rFonts w:ascii="Traditional Arabic" w:hAnsi="Traditional Arabic" w:cs="Traditional Arabic" w:hint="cs"/>
                <w:sz w:val="30"/>
                <w:rtl/>
              </w:rPr>
              <w:t>وبعد أن تجري</w:t>
            </w:r>
            <w:r w:rsidRPr="0045729A">
              <w:rPr>
                <w:rFonts w:ascii="Traditional Arabic" w:hAnsi="Traditional Arabic" w:cs="Traditional Arabic"/>
                <w:sz w:val="30"/>
                <w:rtl/>
              </w:rPr>
              <w:t xml:space="preserve"> أمانة البرنامج الاستعراض الأولي للطلبات</w:t>
            </w:r>
            <w:r w:rsidRPr="0045729A">
              <w:rPr>
                <w:rFonts w:ascii="Traditional Arabic" w:hAnsi="Traditional Arabic" w:cs="Traditional Arabic" w:hint="cs"/>
                <w:sz w:val="30"/>
                <w:rtl/>
              </w:rPr>
              <w:t xml:space="preserve"> فإنها </w:t>
            </w:r>
            <w:r w:rsidRPr="0045729A">
              <w:rPr>
                <w:rFonts w:ascii="Traditional Arabic" w:hAnsi="Traditional Arabic" w:cs="Traditional Arabic"/>
                <w:sz w:val="30"/>
                <w:rtl/>
              </w:rPr>
              <w:t>تقي</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م الطلبات مع فريق العمل التقني </w:t>
            </w:r>
            <w:r w:rsidRPr="0045729A">
              <w:rPr>
                <w:rFonts w:ascii="Traditional Arabic" w:hAnsi="Traditional Arabic" w:cs="Traditional Arabic" w:hint="cs"/>
                <w:sz w:val="30"/>
                <w:rtl/>
              </w:rPr>
              <w:t>من حيث ا</w:t>
            </w:r>
            <w:r w:rsidRPr="0045729A">
              <w:rPr>
                <w:rFonts w:ascii="Traditional Arabic" w:hAnsi="Traditional Arabic" w:cs="Traditional Arabic"/>
                <w:sz w:val="30"/>
                <w:rtl/>
              </w:rPr>
              <w:t xml:space="preserve">لسلامة التقنية والجدوى. ومن ثم تحيل التقييم إلى </w:t>
            </w:r>
            <w:r w:rsidRPr="0045729A">
              <w:rPr>
                <w:rFonts w:ascii="Traditional Arabic" w:hAnsi="Traditional Arabic" w:cs="Traditional Arabic" w:hint="cs"/>
                <w:sz w:val="30"/>
                <w:rtl/>
              </w:rPr>
              <w:t>مجلس</w:t>
            </w:r>
            <w:r w:rsidRPr="0045729A">
              <w:rPr>
                <w:rFonts w:ascii="Traditional Arabic" w:hAnsi="Traditional Arabic" w:cs="Traditional Arabic"/>
                <w:sz w:val="30"/>
                <w:rtl/>
              </w:rPr>
              <w:t xml:space="preserve"> الإدارة أو المجلس التنفيذي من أجل تقييم</w:t>
            </w:r>
            <w:r w:rsidRPr="0045729A">
              <w:rPr>
                <w:rFonts w:ascii="Traditional Arabic" w:hAnsi="Traditional Arabic" w:cs="Traditional Arabic" w:hint="cs"/>
                <w:sz w:val="30"/>
                <w:rtl/>
              </w:rPr>
              <w:t>ه</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واتخاذ</w:t>
            </w:r>
            <w:r w:rsidRPr="0045729A">
              <w:rPr>
                <w:rFonts w:ascii="Traditional Arabic" w:hAnsi="Traditional Arabic" w:cs="Traditional Arabic"/>
                <w:sz w:val="30"/>
                <w:rtl/>
              </w:rPr>
              <w:t xml:space="preserve"> قرار</w:t>
            </w:r>
            <w:r w:rsidRPr="0045729A">
              <w:rPr>
                <w:rFonts w:ascii="Traditional Arabic" w:hAnsi="Traditional Arabic" w:cs="Traditional Arabic" w:hint="cs"/>
                <w:sz w:val="30"/>
                <w:rtl/>
              </w:rPr>
              <w:t xml:space="preserve"> بشأنه</w:t>
            </w:r>
            <w:r w:rsidRPr="0045729A">
              <w:rPr>
                <w:rFonts w:ascii="Traditional Arabic" w:hAnsi="Traditional Arabic" w:cs="Traditional Arabic"/>
                <w:sz w:val="30"/>
                <w:rtl/>
              </w:rPr>
              <w:t xml:space="preserve"> والموافقة على المشر</w:t>
            </w:r>
            <w:r w:rsidRPr="0045729A">
              <w:rPr>
                <w:rFonts w:ascii="Traditional Arabic" w:hAnsi="Traditional Arabic" w:cs="Traditional Arabic" w:hint="cs"/>
                <w:sz w:val="30"/>
                <w:rtl/>
              </w:rPr>
              <w:t>و</w:t>
            </w:r>
            <w:r w:rsidRPr="0045729A">
              <w:rPr>
                <w:rFonts w:ascii="Traditional Arabic" w:hAnsi="Traditional Arabic" w:cs="Traditional Arabic"/>
                <w:sz w:val="30"/>
                <w:rtl/>
              </w:rPr>
              <w:t>ع.</w:t>
            </w:r>
          </w:p>
        </w:tc>
      </w:tr>
      <w:tr w:rsidR="00730024" w:rsidRPr="00A23967" w:rsidTr="0045729A">
        <w:trPr>
          <w:gridAfter w:val="1"/>
          <w:wAfter w:w="151" w:type="dxa"/>
          <w:trHeight w:val="1361"/>
        </w:trPr>
        <w:tc>
          <w:tcPr>
            <w:tcW w:w="8459" w:type="dxa"/>
            <w:gridSpan w:val="3"/>
            <w:shd w:val="clear" w:color="auto" w:fill="auto"/>
          </w:tcPr>
          <w:p w:rsidR="00730024" w:rsidRPr="0045729A" w:rsidRDefault="00730024" w:rsidP="0045729A">
            <w:pPr>
              <w:tabs>
                <w:tab w:val="left" w:pos="1841"/>
              </w:tabs>
              <w:bidi/>
              <w:spacing w:after="100" w:line="400" w:lineRule="exact"/>
              <w:jc w:val="both"/>
              <w:rPr>
                <w:rFonts w:ascii="Traditional Arabic" w:hAnsi="Traditional Arabic" w:cs="Traditional Arabic"/>
                <w:b/>
                <w:bCs/>
                <w:sz w:val="30"/>
                <w:rtl/>
              </w:rPr>
            </w:pPr>
            <w:r w:rsidRPr="0045729A">
              <w:rPr>
                <w:rFonts w:ascii="Traditional Arabic" w:hAnsi="Traditional Arabic" w:cs="Traditional Arabic"/>
                <w:b/>
                <w:bCs/>
                <w:sz w:val="30"/>
                <w:rtl/>
              </w:rPr>
              <w:t>وظيفة الاستعراض التقني</w:t>
            </w:r>
            <w:r w:rsidR="003D0DD5" w:rsidRPr="0045729A">
              <w:rPr>
                <w:rFonts w:ascii="Traditional Arabic" w:hAnsi="Traditional Arabic" w:cs="Traditional Arabic"/>
                <w:b/>
                <w:bCs/>
                <w:sz w:val="30"/>
                <w:rtl/>
              </w:rPr>
              <w:t xml:space="preserve"> الرسمي: هيئة الاستعراض التقني</w:t>
            </w:r>
          </w:p>
          <w:p w:rsidR="00730024" w:rsidRPr="0045729A" w:rsidRDefault="00730024" w:rsidP="0045729A">
            <w:pPr>
              <w:tabs>
                <w:tab w:val="left" w:pos="1841"/>
              </w:tabs>
              <w:bidi/>
              <w:spacing w:after="100" w:line="400" w:lineRule="exact"/>
              <w:jc w:val="both"/>
              <w:rPr>
                <w:rFonts w:ascii="Traditional Arabic" w:hAnsi="Traditional Arabic" w:cs="Traditional Arabic"/>
                <w:sz w:val="30"/>
                <w:rtl/>
              </w:rPr>
            </w:pPr>
            <w:r w:rsidRPr="0045729A">
              <w:rPr>
                <w:rFonts w:ascii="Traditional Arabic" w:hAnsi="Traditional Arabic" w:cs="Traditional Arabic"/>
                <w:sz w:val="30"/>
                <w:rtl/>
              </w:rPr>
              <w:t xml:space="preserve">قد </w:t>
            </w:r>
            <w:r w:rsidRPr="0045729A">
              <w:rPr>
                <w:rFonts w:ascii="Traditional Arabic" w:hAnsi="Traditional Arabic" w:cs="Traditional Arabic" w:hint="cs"/>
                <w:sz w:val="30"/>
                <w:rtl/>
              </w:rPr>
              <w:t>ي</w:t>
            </w:r>
            <w:r w:rsidRPr="0045729A">
              <w:rPr>
                <w:rFonts w:ascii="Traditional Arabic" w:hAnsi="Traditional Arabic" w:cs="Traditional Arabic"/>
                <w:sz w:val="30"/>
                <w:rtl/>
              </w:rPr>
              <w:t xml:space="preserve">رغب مؤتمر الأطراف في النظر في نموذج برنامج البداية السريعة، </w:t>
            </w:r>
            <w:r w:rsidRPr="0045729A">
              <w:rPr>
                <w:rFonts w:ascii="Traditional Arabic" w:hAnsi="Traditional Arabic" w:cs="Traditional Arabic" w:hint="cs"/>
                <w:sz w:val="30"/>
                <w:rtl/>
              </w:rPr>
              <w:t>وبموجبه</w:t>
            </w:r>
            <w:r w:rsidRPr="0045729A">
              <w:rPr>
                <w:rFonts w:ascii="Traditional Arabic" w:hAnsi="Traditional Arabic" w:cs="Traditional Arabic"/>
                <w:sz w:val="30"/>
                <w:rtl/>
              </w:rPr>
              <w:t xml:space="preserve"> تتولى الأمانة مهمة إجراء استعراض أولي للطلبات، وبعد ذلك تتولى لجنة تنفيذ الصندوق الاستئماني إجراء استعراض </w:t>
            </w:r>
            <w:r w:rsidRPr="0045729A">
              <w:rPr>
                <w:rFonts w:ascii="Traditional Arabic" w:hAnsi="Traditional Arabic" w:cs="Traditional Arabic" w:hint="cs"/>
                <w:sz w:val="30"/>
                <w:rtl/>
              </w:rPr>
              <w:t>عميق</w:t>
            </w:r>
            <w:r w:rsidRPr="0045729A">
              <w:rPr>
                <w:rFonts w:ascii="Traditional Arabic" w:hAnsi="Traditional Arabic" w:cs="Traditional Arabic"/>
                <w:sz w:val="30"/>
                <w:rtl/>
              </w:rPr>
              <w:t xml:space="preserve"> للمشاريع المقترحة. وتتكون لجنة التنفيذ من ممثلين للبرنامج المشترك بين المنظمات للإدارة السليمة للمواد الكيميائية الذي تشارك فيه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منظمات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تسع </w:t>
            </w:r>
            <w:r w:rsidRPr="0045729A">
              <w:rPr>
                <w:rFonts w:ascii="Traditional Arabic" w:hAnsi="Traditional Arabic" w:cs="Traditional Arabic" w:hint="cs"/>
                <w:sz w:val="30"/>
                <w:rtl/>
              </w:rPr>
              <w:t>التالية</w:t>
            </w:r>
            <w:r w:rsidRPr="0045729A">
              <w:rPr>
                <w:rFonts w:ascii="Traditional Arabic" w:hAnsi="Traditional Arabic" w:cs="Traditional Arabic"/>
                <w:sz w:val="30"/>
                <w:rtl/>
              </w:rPr>
              <w:t xml:space="preserve">: منظمة </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لأغذية والزراعة </w:t>
            </w:r>
            <w:r w:rsidRPr="0045729A">
              <w:rPr>
                <w:rFonts w:ascii="Traditional Arabic" w:hAnsi="Traditional Arabic" w:cs="Traditional Arabic" w:hint="cs"/>
                <w:sz w:val="30"/>
                <w:rtl/>
              </w:rPr>
              <w:t>ل</w:t>
            </w:r>
            <w:r w:rsidRPr="0045729A">
              <w:rPr>
                <w:rFonts w:ascii="Traditional Arabic" w:hAnsi="Traditional Arabic" w:cs="Traditional Arabic"/>
                <w:sz w:val="30"/>
                <w:rtl/>
              </w:rPr>
              <w:t xml:space="preserve">لأمم المتحدة، ومنظمة العمل الدولية، وبرنامج الأمم المتحدة الإنمائي، وبرنامج الأمم المتحدة للبيئة، ومنظمة الأمم المتحدة للتنمية الصناعية، ومعهد الأمم المتحدة للتدريب والبحث، ومنظمة الصحة العالمية، والبنك الدولي، ومنظمة التعاون والتنمية في الميدان الاقتصادي.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تقي</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م لجنة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تنفيذ المشاريع المقترحة وتوافق عل</w:t>
            </w:r>
            <w:r w:rsidRPr="0045729A">
              <w:rPr>
                <w:rFonts w:ascii="Traditional Arabic" w:hAnsi="Traditional Arabic" w:cs="Traditional Arabic" w:hint="cs"/>
                <w:sz w:val="30"/>
                <w:rtl/>
              </w:rPr>
              <w:t>يها</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 xml:space="preserve">ومن </w:t>
            </w:r>
            <w:r w:rsidRPr="0045729A">
              <w:rPr>
                <w:rFonts w:ascii="Traditional Arabic" w:hAnsi="Traditional Arabic" w:cs="Traditional Arabic"/>
                <w:sz w:val="30"/>
                <w:rtl/>
              </w:rPr>
              <w:t xml:space="preserve">ثم </w:t>
            </w:r>
            <w:r w:rsidRPr="0045729A">
              <w:rPr>
                <w:rFonts w:ascii="Traditional Arabic" w:hAnsi="Traditional Arabic" w:cs="Traditional Arabic" w:hint="cs"/>
                <w:sz w:val="30"/>
                <w:rtl/>
              </w:rPr>
              <w:t>تُمرَّر</w:t>
            </w:r>
            <w:r w:rsidRPr="0045729A">
              <w:rPr>
                <w:rFonts w:ascii="Traditional Arabic" w:hAnsi="Traditional Arabic" w:cs="Traditional Arabic"/>
                <w:sz w:val="30"/>
                <w:rtl/>
              </w:rPr>
              <w:t xml:space="preserve"> إلى المجلس التنفيذي، </w:t>
            </w:r>
            <w:r w:rsidRPr="0045729A">
              <w:rPr>
                <w:rFonts w:ascii="Traditional Arabic" w:hAnsi="Traditional Arabic" w:cs="Traditional Arabic" w:hint="cs"/>
                <w:sz w:val="30"/>
                <w:rtl/>
              </w:rPr>
              <w:t xml:space="preserve">الذي هو </w:t>
            </w:r>
            <w:r w:rsidRPr="0045729A">
              <w:rPr>
                <w:rFonts w:ascii="Traditional Arabic" w:hAnsi="Traditional Arabic" w:cs="Traditional Arabic"/>
                <w:sz w:val="30"/>
                <w:rtl/>
              </w:rPr>
              <w:t>مجلس إدارته</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ال</w:t>
            </w:r>
            <w:r w:rsidRPr="0045729A">
              <w:rPr>
                <w:rFonts w:ascii="Traditional Arabic" w:hAnsi="Traditional Arabic" w:cs="Traditional Arabic" w:hint="cs"/>
                <w:sz w:val="30"/>
                <w:rtl/>
              </w:rPr>
              <w:t>ذ</w:t>
            </w:r>
            <w:r w:rsidRPr="0045729A">
              <w:rPr>
                <w:rFonts w:ascii="Traditional Arabic" w:hAnsi="Traditional Arabic" w:cs="Traditional Arabic"/>
                <w:sz w:val="30"/>
                <w:rtl/>
              </w:rPr>
              <w:t xml:space="preserve">ي </w:t>
            </w:r>
            <w:r w:rsidRPr="0045729A">
              <w:rPr>
                <w:rFonts w:ascii="Traditional Arabic" w:hAnsi="Traditional Arabic" w:cs="Traditional Arabic" w:hint="cs"/>
                <w:sz w:val="30"/>
                <w:rtl/>
              </w:rPr>
              <w:t>ي</w:t>
            </w:r>
            <w:r w:rsidR="003D0DD5" w:rsidRPr="0045729A">
              <w:rPr>
                <w:rFonts w:ascii="Traditional Arabic" w:hAnsi="Traditional Arabic" w:cs="Traditional Arabic"/>
                <w:sz w:val="30"/>
                <w:rtl/>
              </w:rPr>
              <w:t>شرف على العملية.</w:t>
            </w:r>
          </w:p>
          <w:p w:rsidR="00730024" w:rsidRPr="0045729A" w:rsidRDefault="00730024" w:rsidP="0045729A">
            <w:pPr>
              <w:tabs>
                <w:tab w:val="left" w:pos="1841"/>
              </w:tabs>
              <w:bidi/>
              <w:spacing w:after="100" w:line="400" w:lineRule="exact"/>
              <w:jc w:val="both"/>
              <w:rPr>
                <w:rFonts w:ascii="Traditional Arabic" w:hAnsi="Traditional Arabic" w:cs="Traditional Arabic"/>
                <w:b/>
                <w:bCs/>
                <w:sz w:val="30"/>
                <w:rtl/>
              </w:rPr>
            </w:pPr>
            <w:r w:rsidRPr="0045729A">
              <w:rPr>
                <w:rFonts w:ascii="Traditional Arabic" w:hAnsi="Traditional Arabic" w:cs="Traditional Arabic" w:hint="cs"/>
                <w:sz w:val="30"/>
                <w:rtl/>
              </w:rPr>
              <w:t>و</w:t>
            </w:r>
            <w:r w:rsidRPr="0045729A">
              <w:rPr>
                <w:rFonts w:ascii="Traditional Arabic" w:hAnsi="Traditional Arabic" w:cs="Traditional Arabic"/>
                <w:sz w:val="30"/>
                <w:rtl/>
              </w:rPr>
              <w:t>قد يرغب مؤتمر الأطراف في النظر في إنشاء هيئ</w:t>
            </w:r>
            <w:r w:rsidRPr="0045729A">
              <w:rPr>
                <w:rFonts w:ascii="Traditional Arabic" w:hAnsi="Traditional Arabic" w:cs="Traditional Arabic" w:hint="cs"/>
                <w:sz w:val="30"/>
                <w:rtl/>
              </w:rPr>
              <w:t>ة</w:t>
            </w:r>
            <w:r w:rsidRPr="0045729A">
              <w:rPr>
                <w:rFonts w:ascii="Traditional Arabic" w:hAnsi="Traditional Arabic" w:cs="Traditional Arabic"/>
                <w:sz w:val="30"/>
                <w:rtl/>
              </w:rPr>
              <w:t xml:space="preserve"> استعراض تقني للبر</w:t>
            </w:r>
            <w:r w:rsidRPr="0045729A">
              <w:rPr>
                <w:rFonts w:ascii="Traditional Arabic" w:hAnsi="Traditional Arabic" w:cs="Traditional Arabic" w:hint="cs"/>
                <w:sz w:val="30"/>
                <w:rtl/>
              </w:rPr>
              <w:t>ن</w:t>
            </w:r>
            <w:r w:rsidRPr="0045729A">
              <w:rPr>
                <w:rFonts w:ascii="Traditional Arabic" w:hAnsi="Traditional Arabic" w:cs="Traditional Arabic"/>
                <w:sz w:val="30"/>
                <w:rtl/>
              </w:rPr>
              <w:t xml:space="preserve">امج الدولي المحدد </w:t>
            </w:r>
            <w:r w:rsidRPr="0045729A">
              <w:rPr>
                <w:rFonts w:ascii="Traditional Arabic" w:hAnsi="Traditional Arabic" w:cs="Traditional Arabic" w:hint="cs"/>
                <w:sz w:val="30"/>
                <w:rtl/>
              </w:rPr>
              <w:t>تتألف</w:t>
            </w:r>
            <w:r w:rsidRPr="0045729A">
              <w:rPr>
                <w:rFonts w:ascii="Traditional Arabic" w:hAnsi="Traditional Arabic" w:cs="Traditional Arabic"/>
                <w:sz w:val="30"/>
                <w:rtl/>
              </w:rPr>
              <w:t xml:space="preserve">، على سبيل المثال لا الحصر، </w:t>
            </w:r>
            <w:r w:rsidRPr="0045729A">
              <w:rPr>
                <w:rFonts w:ascii="Traditional Arabic" w:hAnsi="Traditional Arabic" w:cs="Traditional Arabic" w:hint="cs"/>
                <w:sz w:val="30"/>
                <w:rtl/>
              </w:rPr>
              <w:t xml:space="preserve">من </w:t>
            </w:r>
            <w:r w:rsidRPr="0045729A">
              <w:rPr>
                <w:rFonts w:ascii="Traditional Arabic" w:hAnsi="Traditional Arabic" w:cs="Traditional Arabic"/>
                <w:sz w:val="30"/>
                <w:rtl/>
              </w:rPr>
              <w:t xml:space="preserve">ممثلي المنظمات المشاركة في البرنامج المشترك بين المنظمات للإدارة السليمة للمواد الكيميائية وممثل عن أمانة الاتفاقية، </w:t>
            </w:r>
            <w:r w:rsidRPr="0045729A">
              <w:rPr>
                <w:rFonts w:ascii="Traditional Arabic" w:hAnsi="Traditional Arabic" w:cs="Traditional Arabic" w:hint="cs"/>
                <w:sz w:val="30"/>
                <w:rtl/>
              </w:rPr>
              <w:t xml:space="preserve">وأمانة </w:t>
            </w:r>
            <w:r w:rsidRPr="0045729A">
              <w:rPr>
                <w:rFonts w:ascii="Traditional Arabic" w:hAnsi="Traditional Arabic" w:cs="Traditional Arabic"/>
                <w:sz w:val="30"/>
                <w:rtl/>
              </w:rPr>
              <w:t xml:space="preserve">شراكة </w:t>
            </w:r>
            <w:r w:rsidRPr="0045729A">
              <w:rPr>
                <w:rFonts w:ascii="Traditional Arabic" w:hAnsi="Traditional Arabic" w:cs="Traditional Arabic" w:hint="cs"/>
                <w:sz w:val="30"/>
                <w:rtl/>
              </w:rPr>
              <w:t>ا</w:t>
            </w:r>
            <w:r w:rsidRPr="0045729A">
              <w:rPr>
                <w:rFonts w:ascii="Traditional Arabic" w:hAnsi="Traditional Arabic" w:cs="Traditional Arabic"/>
                <w:sz w:val="30"/>
                <w:rtl/>
              </w:rPr>
              <w:t>لزئبق العالمية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أمانة اتفاقيات بازل وروتردام واستكهولم</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ومرفق البيئة العالمية. وتقي</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م </w:t>
            </w:r>
            <w:r w:rsidRPr="0045729A">
              <w:rPr>
                <w:rFonts w:ascii="Traditional Arabic" w:hAnsi="Traditional Arabic" w:cs="Traditional Arabic" w:hint="cs"/>
                <w:sz w:val="30"/>
                <w:rtl/>
              </w:rPr>
              <w:t xml:space="preserve">هذه الهيئة </w:t>
            </w:r>
            <w:r w:rsidRPr="0045729A">
              <w:rPr>
                <w:rFonts w:ascii="Traditional Arabic" w:hAnsi="Traditional Arabic" w:cs="Traditional Arabic"/>
                <w:sz w:val="30"/>
                <w:rtl/>
              </w:rPr>
              <w:t xml:space="preserve">المشاريع المقترحة وتقدم توصيات للموافقة عليها </w:t>
            </w:r>
            <w:r w:rsidRPr="0045729A">
              <w:rPr>
                <w:rFonts w:ascii="Traditional Arabic" w:hAnsi="Traditional Arabic" w:cs="Traditional Arabic" w:hint="cs"/>
                <w:sz w:val="30"/>
                <w:rtl/>
              </w:rPr>
              <w:t>من جانب</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مجلس</w:t>
            </w:r>
            <w:r w:rsidRPr="0045729A">
              <w:rPr>
                <w:rFonts w:ascii="Traditional Arabic" w:hAnsi="Traditional Arabic" w:cs="Traditional Arabic"/>
                <w:sz w:val="30"/>
                <w:rtl/>
              </w:rPr>
              <w:t xml:space="preserve"> الإدارة أو المجلس التنفيذي، الذي يوافق على المشاريع الناجحة.</w:t>
            </w:r>
          </w:p>
        </w:tc>
      </w:tr>
      <w:tr w:rsidR="00730024" w:rsidRPr="00A23967" w:rsidTr="0045729A">
        <w:trPr>
          <w:gridAfter w:val="1"/>
          <w:wAfter w:w="151" w:type="dxa"/>
          <w:trHeight w:val="1361"/>
        </w:trPr>
        <w:tc>
          <w:tcPr>
            <w:tcW w:w="8459" w:type="dxa"/>
            <w:gridSpan w:val="3"/>
            <w:shd w:val="clear" w:color="auto" w:fill="auto"/>
          </w:tcPr>
          <w:p w:rsidR="00730024" w:rsidRPr="0045729A" w:rsidRDefault="00730024" w:rsidP="0045729A">
            <w:pPr>
              <w:tabs>
                <w:tab w:val="left" w:pos="1841"/>
              </w:tabs>
              <w:bidi/>
              <w:spacing w:after="100" w:line="400" w:lineRule="exact"/>
              <w:jc w:val="both"/>
              <w:rPr>
                <w:rFonts w:ascii="Traditional Arabic" w:hAnsi="Traditional Arabic" w:cs="Traditional Arabic"/>
                <w:b/>
                <w:bCs/>
                <w:sz w:val="30"/>
                <w:rtl/>
              </w:rPr>
            </w:pPr>
            <w:r w:rsidRPr="0045729A">
              <w:rPr>
                <w:rFonts w:ascii="Traditional Arabic" w:hAnsi="Traditional Arabic" w:cs="Traditional Arabic"/>
                <w:b/>
                <w:bCs/>
                <w:sz w:val="30"/>
                <w:rtl/>
              </w:rPr>
              <w:t xml:space="preserve">وظيفة </w:t>
            </w:r>
            <w:r w:rsidRPr="0045729A">
              <w:rPr>
                <w:rFonts w:ascii="Traditional Arabic" w:hAnsi="Traditional Arabic" w:cs="Traditional Arabic" w:hint="cs"/>
                <w:b/>
                <w:bCs/>
                <w:sz w:val="30"/>
                <w:rtl/>
              </w:rPr>
              <w:t>الاستعراض التقني</w:t>
            </w:r>
            <w:r w:rsidRPr="0045729A">
              <w:rPr>
                <w:rFonts w:ascii="Traditional Arabic" w:hAnsi="Traditional Arabic" w:cs="Traditional Arabic"/>
                <w:b/>
                <w:bCs/>
                <w:sz w:val="30"/>
                <w:rtl/>
              </w:rPr>
              <w:t xml:space="preserve"> الداخلي: استعراض أمانة الاتفاقية</w:t>
            </w:r>
          </w:p>
          <w:p w:rsidR="00730024" w:rsidRPr="0045729A" w:rsidRDefault="00730024" w:rsidP="0045729A">
            <w:pPr>
              <w:tabs>
                <w:tab w:val="left" w:pos="1841"/>
              </w:tabs>
              <w:bidi/>
              <w:spacing w:after="100" w:line="400" w:lineRule="exact"/>
              <w:jc w:val="both"/>
              <w:rPr>
                <w:rFonts w:ascii="Traditional Arabic" w:hAnsi="Traditional Arabic" w:cs="Traditional Arabic"/>
                <w:b/>
                <w:bCs/>
                <w:sz w:val="30"/>
                <w:rtl/>
              </w:rPr>
            </w:pPr>
            <w:r w:rsidRPr="0045729A">
              <w:rPr>
                <w:rFonts w:ascii="Traditional Arabic" w:hAnsi="Traditional Arabic" w:cs="Traditional Arabic"/>
                <w:sz w:val="30"/>
                <w:rtl/>
              </w:rPr>
              <w:t xml:space="preserve">قد </w:t>
            </w:r>
            <w:r w:rsidRPr="0045729A">
              <w:rPr>
                <w:rFonts w:ascii="Traditional Arabic" w:hAnsi="Traditional Arabic" w:cs="Traditional Arabic" w:hint="cs"/>
                <w:sz w:val="30"/>
                <w:rtl/>
              </w:rPr>
              <w:t>ي</w:t>
            </w:r>
            <w:r w:rsidRPr="0045729A">
              <w:rPr>
                <w:rFonts w:ascii="Traditional Arabic" w:hAnsi="Traditional Arabic" w:cs="Traditional Arabic"/>
                <w:sz w:val="30"/>
                <w:rtl/>
              </w:rPr>
              <w:t>رغب مؤتمر الأطراف في النظر في النموذج الذي استخدم</w:t>
            </w:r>
            <w:r w:rsidRPr="0045729A">
              <w:rPr>
                <w:rFonts w:ascii="Traditional Arabic" w:hAnsi="Traditional Arabic" w:cs="Traditional Arabic" w:hint="cs"/>
                <w:sz w:val="30"/>
                <w:rtl/>
              </w:rPr>
              <w:t>ته</w:t>
            </w:r>
            <w:r w:rsidRPr="0045729A">
              <w:rPr>
                <w:rFonts w:ascii="Traditional Arabic" w:hAnsi="Traditional Arabic" w:cs="Traditional Arabic"/>
                <w:sz w:val="30"/>
                <w:rtl/>
              </w:rPr>
              <w:t xml:space="preserve"> في </w:t>
            </w:r>
            <w:r w:rsidRPr="0045729A">
              <w:rPr>
                <w:rFonts w:ascii="Traditional Arabic" w:hAnsi="Traditional Arabic" w:cs="Traditional Arabic" w:hint="cs"/>
                <w:sz w:val="30"/>
                <w:rtl/>
              </w:rPr>
              <w:t>الأصل</w:t>
            </w:r>
            <w:r w:rsidRPr="0045729A">
              <w:rPr>
                <w:rFonts w:ascii="Traditional Arabic" w:hAnsi="Traditional Arabic" w:cs="Traditional Arabic"/>
                <w:sz w:val="30"/>
                <w:rtl/>
              </w:rPr>
              <w:t xml:space="preserve"> اتفاقية بازل لدعم تقديم المساعدة التقنية. وإذا </w:t>
            </w:r>
            <w:r w:rsidRPr="0045729A">
              <w:rPr>
                <w:rFonts w:ascii="Traditional Arabic" w:hAnsi="Traditional Arabic" w:cs="Traditional Arabic" w:hint="cs"/>
                <w:sz w:val="30"/>
                <w:rtl/>
              </w:rPr>
              <w:t>جرى تكييف</w:t>
            </w:r>
            <w:r w:rsidRPr="0045729A">
              <w:rPr>
                <w:rFonts w:ascii="Traditional Arabic" w:hAnsi="Traditional Arabic" w:cs="Traditional Arabic"/>
                <w:sz w:val="30"/>
                <w:rtl/>
              </w:rPr>
              <w:t xml:space="preserve"> هذا النموذج لاستخدام</w:t>
            </w:r>
            <w:r w:rsidRPr="0045729A">
              <w:rPr>
                <w:rFonts w:ascii="Traditional Arabic" w:hAnsi="Traditional Arabic" w:cs="Traditional Arabic" w:hint="cs"/>
                <w:sz w:val="30"/>
                <w:rtl/>
              </w:rPr>
              <w:t>ه</w:t>
            </w:r>
            <w:r w:rsidRPr="0045729A">
              <w:rPr>
                <w:rFonts w:ascii="Traditional Arabic" w:hAnsi="Traditional Arabic" w:cs="Traditional Arabic"/>
                <w:sz w:val="30"/>
                <w:rtl/>
              </w:rPr>
              <w:t xml:space="preserve"> في</w:t>
            </w:r>
            <w:r w:rsidRPr="0045729A">
              <w:rPr>
                <w:rFonts w:ascii="Traditional Arabic" w:hAnsi="Traditional Arabic" w:cs="Traditional Arabic" w:hint="cs"/>
                <w:sz w:val="30"/>
                <w:rtl/>
              </w:rPr>
              <w:t>ما يتصل</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ب</w:t>
            </w:r>
            <w:r w:rsidRPr="0045729A">
              <w:rPr>
                <w:rFonts w:ascii="Traditional Arabic" w:hAnsi="Traditional Arabic" w:cs="Traditional Arabic"/>
                <w:sz w:val="30"/>
                <w:rtl/>
              </w:rPr>
              <w:t xml:space="preserve">البرنامج الدولي المحدد </w:t>
            </w:r>
            <w:r w:rsidRPr="0045729A">
              <w:rPr>
                <w:rFonts w:ascii="Traditional Arabic" w:hAnsi="Traditional Arabic" w:cs="Traditional Arabic" w:hint="cs"/>
                <w:sz w:val="30"/>
                <w:rtl/>
              </w:rPr>
              <w:t>التابع</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ل</w:t>
            </w:r>
            <w:r w:rsidRPr="0045729A">
              <w:rPr>
                <w:rFonts w:ascii="Traditional Arabic" w:hAnsi="Traditional Arabic" w:cs="Traditional Arabic"/>
                <w:sz w:val="30"/>
                <w:rtl/>
              </w:rPr>
              <w:t>اتفاقية ميناماتا</w:t>
            </w:r>
            <w:r w:rsidRPr="0045729A">
              <w:rPr>
                <w:rFonts w:ascii="Traditional Arabic" w:hAnsi="Traditional Arabic" w:cs="Traditional Arabic" w:hint="cs"/>
                <w:sz w:val="30"/>
                <w:rtl/>
              </w:rPr>
              <w:t xml:space="preserve"> فإن مقر</w:t>
            </w:r>
            <w:r w:rsidRPr="0045729A">
              <w:rPr>
                <w:rFonts w:ascii="Traditional Arabic" w:hAnsi="Traditional Arabic" w:cs="Traditional Arabic"/>
                <w:sz w:val="30"/>
                <w:rtl/>
              </w:rPr>
              <w:t xml:space="preserve"> أمانة البرنامج الدولي </w:t>
            </w:r>
            <w:r w:rsidRPr="0045729A">
              <w:rPr>
                <w:rFonts w:ascii="Traditional Arabic" w:hAnsi="Traditional Arabic" w:cs="Traditional Arabic" w:hint="cs"/>
                <w:sz w:val="30"/>
                <w:rtl/>
              </w:rPr>
              <w:t>المحدد سيقع</w:t>
            </w:r>
            <w:r w:rsidRPr="0045729A">
              <w:rPr>
                <w:rFonts w:ascii="Traditional Arabic" w:hAnsi="Traditional Arabic" w:cs="Traditional Arabic"/>
                <w:sz w:val="30"/>
                <w:rtl/>
              </w:rPr>
              <w:t xml:space="preserve"> داخل أمانة اتفاقية ميناماتا، </w:t>
            </w:r>
            <w:r w:rsidRPr="0045729A">
              <w:rPr>
                <w:rFonts w:ascii="Traditional Arabic" w:hAnsi="Traditional Arabic" w:cs="Traditional Arabic" w:hint="cs"/>
                <w:sz w:val="30"/>
                <w:rtl/>
              </w:rPr>
              <w:t xml:space="preserve">كما أنه </w:t>
            </w:r>
            <w:r w:rsidRPr="0045729A">
              <w:rPr>
                <w:rFonts w:ascii="Traditional Arabic" w:hAnsi="Traditional Arabic" w:cs="Traditional Arabic"/>
                <w:sz w:val="30"/>
                <w:rtl/>
              </w:rPr>
              <w:t>اعتماد</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على الموظفين المعنيين من أمانة الاتفاقية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أوسع نطاقا</w:t>
            </w:r>
            <w:r w:rsidR="00186473">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ست</w:t>
            </w:r>
            <w:r w:rsidRPr="0045729A">
              <w:rPr>
                <w:rFonts w:ascii="Traditional Arabic" w:hAnsi="Traditional Arabic" w:cs="Traditional Arabic"/>
                <w:sz w:val="30"/>
                <w:rtl/>
              </w:rPr>
              <w:t>تولى</w:t>
            </w:r>
            <w:r w:rsidRPr="0045729A">
              <w:rPr>
                <w:rFonts w:ascii="Traditional Arabic" w:hAnsi="Traditional Arabic" w:cs="Traditional Arabic" w:hint="cs"/>
                <w:sz w:val="30"/>
                <w:rtl/>
              </w:rPr>
              <w:t xml:space="preserve"> هذه الأمانة</w:t>
            </w:r>
            <w:r w:rsidRPr="0045729A">
              <w:rPr>
                <w:rFonts w:ascii="Traditional Arabic" w:hAnsi="Traditional Arabic" w:cs="Traditional Arabic"/>
                <w:sz w:val="30"/>
                <w:rtl/>
              </w:rPr>
              <w:t xml:space="preserve"> المسؤولية عن جميع </w:t>
            </w:r>
            <w:r w:rsidRPr="0045729A">
              <w:rPr>
                <w:rFonts w:ascii="Traditional Arabic" w:hAnsi="Traditional Arabic" w:cs="Traditional Arabic" w:hint="cs"/>
                <w:sz w:val="30"/>
                <w:rtl/>
              </w:rPr>
              <w:t>وظائف الاستعراض</w:t>
            </w:r>
            <w:r w:rsidRPr="0045729A">
              <w:rPr>
                <w:rFonts w:ascii="Traditional Arabic" w:hAnsi="Traditional Arabic" w:cs="Traditional Arabic"/>
                <w:sz w:val="30"/>
                <w:rtl/>
              </w:rPr>
              <w:t xml:space="preserve"> التقني، </w:t>
            </w:r>
            <w:r w:rsidRPr="0045729A">
              <w:rPr>
                <w:rFonts w:ascii="Traditional Arabic" w:hAnsi="Traditional Arabic" w:cs="Traditional Arabic" w:hint="cs"/>
                <w:sz w:val="30"/>
                <w:rtl/>
              </w:rPr>
              <w:t xml:space="preserve">بدايةً </w:t>
            </w:r>
            <w:r w:rsidRPr="0045729A">
              <w:rPr>
                <w:rFonts w:ascii="Traditional Arabic" w:hAnsi="Traditional Arabic" w:cs="Traditional Arabic"/>
                <w:sz w:val="30"/>
                <w:rtl/>
              </w:rPr>
              <w:t xml:space="preserve">من استعراض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طلب</w:t>
            </w:r>
            <w:r w:rsidRPr="0045729A">
              <w:rPr>
                <w:rFonts w:ascii="Traditional Arabic" w:hAnsi="Traditional Arabic" w:cs="Traditional Arabic" w:hint="cs"/>
                <w:sz w:val="30"/>
                <w:rtl/>
              </w:rPr>
              <w:t xml:space="preserve"> إلى</w:t>
            </w:r>
            <w:r w:rsidRPr="0045729A">
              <w:rPr>
                <w:rFonts w:ascii="Traditional Arabic" w:hAnsi="Traditional Arabic" w:cs="Traditional Arabic"/>
                <w:sz w:val="30"/>
                <w:rtl/>
              </w:rPr>
              <w:t xml:space="preserve"> تقييم المشر</w:t>
            </w:r>
            <w:r w:rsidRPr="0045729A">
              <w:rPr>
                <w:rFonts w:ascii="Traditional Arabic" w:hAnsi="Traditional Arabic" w:cs="Traditional Arabic" w:hint="cs"/>
                <w:sz w:val="30"/>
                <w:rtl/>
              </w:rPr>
              <w:t>و</w:t>
            </w:r>
            <w:r w:rsidRPr="0045729A">
              <w:rPr>
                <w:rFonts w:ascii="Traditional Arabic" w:hAnsi="Traditional Arabic" w:cs="Traditional Arabic"/>
                <w:sz w:val="30"/>
                <w:rtl/>
              </w:rPr>
              <w:t>ع</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وسوف تقوم بذلك مباشرة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لمؤتمر الأطراف، بصفتها </w:t>
            </w:r>
            <w:r w:rsidRPr="0045729A">
              <w:rPr>
                <w:rFonts w:ascii="Traditional Arabic" w:hAnsi="Traditional Arabic" w:cs="Traditional Arabic" w:hint="cs"/>
                <w:sz w:val="30"/>
                <w:rtl/>
              </w:rPr>
              <w:t>مجلس</w:t>
            </w:r>
            <w:r w:rsidRPr="0045729A">
              <w:rPr>
                <w:rFonts w:ascii="Traditional Arabic" w:hAnsi="Traditional Arabic" w:cs="Traditional Arabic"/>
                <w:sz w:val="30"/>
                <w:rtl/>
              </w:rPr>
              <w:t xml:space="preserve"> إدارته.</w:t>
            </w:r>
          </w:p>
        </w:tc>
      </w:tr>
      <w:tr w:rsidR="00730024" w:rsidRPr="00A23967" w:rsidTr="0045729A">
        <w:trPr>
          <w:gridBefore w:val="1"/>
          <w:wBefore w:w="120" w:type="dxa"/>
        </w:trPr>
        <w:tc>
          <w:tcPr>
            <w:tcW w:w="8490" w:type="dxa"/>
            <w:gridSpan w:val="3"/>
            <w:shd w:val="clear" w:color="auto" w:fill="D9D9D9" w:themeFill="background1" w:themeFillShade="D9"/>
          </w:tcPr>
          <w:p w:rsidR="00730024" w:rsidRPr="0045729A" w:rsidRDefault="00730024" w:rsidP="00BC790E">
            <w:pPr>
              <w:tabs>
                <w:tab w:val="left" w:pos="583"/>
              </w:tabs>
              <w:bidi/>
              <w:spacing w:after="80" w:line="360" w:lineRule="exact"/>
              <w:ind w:left="17"/>
              <w:jc w:val="center"/>
              <w:rPr>
                <w:rFonts w:ascii="Traditional Arabic" w:hAnsi="Traditional Arabic" w:cs="Traditional Arabic"/>
                <w:b/>
                <w:bCs/>
                <w:sz w:val="30"/>
                <w:rtl/>
              </w:rPr>
            </w:pPr>
            <w:r w:rsidRPr="0045729A">
              <w:rPr>
                <w:rFonts w:ascii="Traditional Arabic" w:hAnsi="Traditional Arabic" w:cs="Traditional Arabic"/>
                <w:b/>
                <w:bCs/>
                <w:sz w:val="30"/>
                <w:rtl/>
              </w:rPr>
              <w:lastRenderedPageBreak/>
              <w:t>٤-</w:t>
            </w:r>
            <w:r w:rsidR="003963F8" w:rsidRPr="0045729A">
              <w:rPr>
                <w:rFonts w:ascii="Traditional Arabic" w:hAnsi="Traditional Arabic" w:cs="Traditional Arabic"/>
                <w:b/>
                <w:bCs/>
                <w:sz w:val="30"/>
                <w:rtl/>
              </w:rPr>
              <w:tab/>
            </w:r>
            <w:r w:rsidRPr="0045729A">
              <w:rPr>
                <w:rFonts w:ascii="Traditional Arabic" w:hAnsi="Traditional Arabic" w:cs="Traditional Arabic"/>
                <w:b/>
                <w:bCs/>
                <w:sz w:val="30"/>
                <w:rtl/>
              </w:rPr>
              <w:t>الاعتبارات والآثار المالية</w:t>
            </w:r>
          </w:p>
          <w:p w:rsidR="00730024" w:rsidRPr="0045729A" w:rsidRDefault="00730024" w:rsidP="00BC790E">
            <w:pPr>
              <w:tabs>
                <w:tab w:val="left" w:pos="1841"/>
              </w:tabs>
              <w:bidi/>
              <w:spacing w:after="80" w:line="360" w:lineRule="exact"/>
              <w:jc w:val="both"/>
              <w:rPr>
                <w:rFonts w:ascii="Traditional Arabic" w:hAnsi="Traditional Arabic" w:cs="Traditional Arabic"/>
                <w:bCs/>
                <w:sz w:val="30"/>
                <w:rtl/>
              </w:rPr>
            </w:pPr>
            <w:r w:rsidRPr="0045729A">
              <w:rPr>
                <w:rFonts w:ascii="Traditional Arabic" w:hAnsi="Traditional Arabic" w:cs="Traditional Arabic" w:hint="cs"/>
                <w:sz w:val="30"/>
                <w:rtl/>
              </w:rPr>
              <w:t>وفقاً ل</w:t>
            </w:r>
            <w:r w:rsidRPr="0045729A">
              <w:rPr>
                <w:rFonts w:ascii="Traditional Arabic" w:hAnsi="Traditional Arabic" w:cs="Traditional Arabic"/>
                <w:sz w:val="30"/>
                <w:rtl/>
              </w:rPr>
              <w:t xml:space="preserve">مشروع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مقرر المشار إليه أعلاه بشأن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برنامج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دولي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محدد، فإن </w:t>
            </w:r>
            <w:proofErr w:type="gramStart"/>
            <w:r w:rsidRPr="0045729A">
              <w:rPr>
                <w:rFonts w:ascii="Traditional Arabic" w:hAnsi="Traditional Arabic" w:cs="Traditional Arabic" w:hint="cs"/>
                <w:sz w:val="30"/>
                <w:rtl/>
              </w:rPr>
              <w:t>’’</w:t>
            </w:r>
            <w:r w:rsidRPr="0045729A">
              <w:rPr>
                <w:rFonts w:ascii="Traditional Arabic" w:hAnsi="Traditional Arabic" w:cs="Traditional Arabic"/>
                <w:sz w:val="30"/>
                <w:rtl/>
              </w:rPr>
              <w:t>المدير</w:t>
            </w:r>
            <w:proofErr w:type="gramEnd"/>
            <w:r w:rsidRPr="0045729A">
              <w:rPr>
                <w:rFonts w:ascii="Traditional Arabic" w:hAnsi="Traditional Arabic" w:cs="Traditional Arabic"/>
                <w:sz w:val="30"/>
                <w:rtl/>
              </w:rPr>
              <w:t xml:space="preserve"> التنفيذي لبرنامج الأمم المتحدة للبيئة </w:t>
            </w:r>
            <w:r w:rsidRPr="0045729A">
              <w:rPr>
                <w:rFonts w:ascii="Traditional Arabic" w:hAnsi="Traditional Arabic" w:cs="Traditional Arabic" w:hint="cs"/>
                <w:sz w:val="30"/>
                <w:rtl/>
              </w:rPr>
              <w:t>سي</w:t>
            </w:r>
            <w:r w:rsidRPr="0045729A">
              <w:rPr>
                <w:rFonts w:ascii="Traditional Arabic" w:hAnsi="Traditional Arabic" w:cs="Traditional Arabic"/>
                <w:sz w:val="30"/>
                <w:rtl/>
              </w:rPr>
              <w:t>قدم الدعم الإداري للبرنامج، من خلال تخصيص موارد بشرية وموارد أخرى</w:t>
            </w:r>
            <w:r w:rsidRPr="0045729A">
              <w:rPr>
                <w:rFonts w:ascii="Traditional Arabic" w:hAnsi="Traditional Arabic" w:cs="Traditional Arabic" w:hint="cs"/>
                <w:sz w:val="30"/>
                <w:rtl/>
              </w:rPr>
              <w:t>‘‘.</w:t>
            </w:r>
          </w:p>
          <w:p w:rsidR="00730024" w:rsidRPr="0045729A" w:rsidRDefault="00730024" w:rsidP="00BC790E">
            <w:pPr>
              <w:tabs>
                <w:tab w:val="left" w:pos="1841"/>
              </w:tabs>
              <w:bidi/>
              <w:spacing w:after="80" w:line="360" w:lineRule="exact"/>
              <w:jc w:val="both"/>
              <w:rPr>
                <w:rFonts w:ascii="Traditional Arabic" w:hAnsi="Traditional Arabic" w:cs="Traditional Arabic"/>
                <w:b/>
                <w:bCs/>
                <w:sz w:val="30"/>
                <w:rtl/>
              </w:rPr>
            </w:pPr>
            <w:r w:rsidRPr="0045729A">
              <w:rPr>
                <w:rFonts w:ascii="Traditional Arabic" w:hAnsi="Traditional Arabic" w:cs="Traditional Arabic" w:hint="cs"/>
                <w:sz w:val="30"/>
                <w:rtl/>
              </w:rPr>
              <w:t>و</w:t>
            </w:r>
            <w:r w:rsidRPr="0045729A">
              <w:rPr>
                <w:rFonts w:ascii="Traditional Arabic" w:hAnsi="Traditional Arabic" w:cs="Traditional Arabic"/>
                <w:sz w:val="30"/>
                <w:rtl/>
              </w:rPr>
              <w:t>بغض النظر عن مكان وجود الأمانة فإن تكاليف دعم البر</w:t>
            </w:r>
            <w:r w:rsidRPr="0045729A">
              <w:rPr>
                <w:rFonts w:ascii="Traditional Arabic" w:hAnsi="Traditional Arabic" w:cs="Traditional Arabic" w:hint="cs"/>
                <w:sz w:val="30"/>
                <w:rtl/>
              </w:rPr>
              <w:t>ن</w:t>
            </w:r>
            <w:r w:rsidRPr="0045729A">
              <w:rPr>
                <w:rFonts w:ascii="Traditional Arabic" w:hAnsi="Traditional Arabic" w:cs="Traditional Arabic"/>
                <w:sz w:val="30"/>
                <w:rtl/>
              </w:rPr>
              <w:t xml:space="preserve">امج المتأتية من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بر</w:t>
            </w:r>
            <w:r w:rsidRPr="0045729A">
              <w:rPr>
                <w:rFonts w:ascii="Traditional Arabic" w:hAnsi="Traditional Arabic" w:cs="Traditional Arabic" w:hint="cs"/>
                <w:sz w:val="30"/>
                <w:rtl/>
              </w:rPr>
              <w:t>ن</w:t>
            </w:r>
            <w:r w:rsidRPr="0045729A">
              <w:rPr>
                <w:rFonts w:ascii="Traditional Arabic" w:hAnsi="Traditional Arabic" w:cs="Traditional Arabic"/>
                <w:sz w:val="30"/>
                <w:rtl/>
              </w:rPr>
              <w:t xml:space="preserve">امج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دولي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محدد، وأموال أخرى </w:t>
            </w:r>
            <w:r w:rsidRPr="0045729A">
              <w:rPr>
                <w:rFonts w:ascii="Traditional Arabic" w:hAnsi="Traditional Arabic" w:cs="Traditional Arabic" w:hint="cs"/>
                <w:sz w:val="30"/>
                <w:rtl/>
              </w:rPr>
              <w:t>جُمعت</w:t>
            </w:r>
            <w:r w:rsidRPr="0045729A">
              <w:rPr>
                <w:rFonts w:ascii="Traditional Arabic" w:hAnsi="Traditional Arabic" w:cs="Traditional Arabic"/>
                <w:sz w:val="30"/>
                <w:rtl/>
              </w:rPr>
              <w:t xml:space="preserve"> باعتبارها ضرورية أو مناسبة، من شأنها أن تسهم في تمويل التكاليف الإدارية للبرنامج عملا بالترتيبات القائمة. </w:t>
            </w:r>
            <w:r w:rsidRPr="0045729A">
              <w:rPr>
                <w:rFonts w:ascii="Traditional Arabic" w:hAnsi="Traditional Arabic" w:cs="Traditional Arabic" w:hint="cs"/>
                <w:sz w:val="30"/>
                <w:rtl/>
              </w:rPr>
              <w:t>وتشكل رسوم</w:t>
            </w:r>
            <w:r w:rsidRPr="0045729A">
              <w:rPr>
                <w:rFonts w:ascii="Traditional Arabic" w:hAnsi="Traditional Arabic" w:cs="Traditional Arabic"/>
                <w:sz w:val="30"/>
                <w:rtl/>
              </w:rPr>
              <w:t xml:space="preserve"> الأمم المتحدة </w:t>
            </w:r>
            <w:r w:rsidRPr="0045729A">
              <w:rPr>
                <w:rFonts w:ascii="Traditional Arabic" w:hAnsi="Traditional Arabic" w:cs="Traditional Arabic" w:hint="cs"/>
                <w:sz w:val="30"/>
                <w:rtl/>
              </w:rPr>
              <w:t xml:space="preserve">على استضافة </w:t>
            </w:r>
            <w:r w:rsidRPr="0045729A">
              <w:rPr>
                <w:rFonts w:ascii="Traditional Arabic" w:hAnsi="Traditional Arabic" w:cs="Traditional Arabic"/>
                <w:sz w:val="30"/>
                <w:rtl/>
              </w:rPr>
              <w:t xml:space="preserve">الصناديق الاستئمانية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إدار</w:t>
            </w:r>
            <w:r w:rsidRPr="0045729A">
              <w:rPr>
                <w:rFonts w:ascii="Traditional Arabic" w:hAnsi="Traditional Arabic" w:cs="Traditional Arabic" w:hint="cs"/>
                <w:sz w:val="30"/>
                <w:rtl/>
              </w:rPr>
              <w:t>تها ما نسبته</w:t>
            </w:r>
            <w:r w:rsidRPr="0045729A">
              <w:rPr>
                <w:rFonts w:ascii="Traditional Arabic" w:hAnsi="Traditional Arabic" w:cs="Traditional Arabic"/>
                <w:sz w:val="30"/>
                <w:rtl/>
              </w:rPr>
              <w:t xml:space="preserve"> ١٣ في المائة من نفقات الصندوق الاستئماني.</w:t>
            </w:r>
          </w:p>
          <w:p w:rsidR="00730024" w:rsidRPr="0045729A" w:rsidRDefault="00730024" w:rsidP="00BC790E">
            <w:pPr>
              <w:tabs>
                <w:tab w:val="left" w:pos="1841"/>
              </w:tabs>
              <w:bidi/>
              <w:spacing w:after="80" w:line="360" w:lineRule="exact"/>
              <w:jc w:val="both"/>
              <w:rPr>
                <w:rFonts w:ascii="Traditional Arabic" w:hAnsi="Traditional Arabic" w:cs="Traditional Arabic"/>
                <w:b/>
                <w:bCs/>
                <w:sz w:val="30"/>
                <w:rtl/>
              </w:rPr>
            </w:pPr>
            <w:r w:rsidRPr="0045729A">
              <w:rPr>
                <w:rFonts w:ascii="Traditional Arabic" w:hAnsi="Traditional Arabic" w:cs="Traditional Arabic" w:hint="cs"/>
                <w:sz w:val="30"/>
                <w:rtl/>
              </w:rPr>
              <w:t xml:space="preserve">وعلى الأرجح فإن </w:t>
            </w:r>
            <w:r w:rsidRPr="0045729A">
              <w:rPr>
                <w:rFonts w:ascii="Traditional Arabic" w:hAnsi="Traditional Arabic" w:cs="Traditional Arabic"/>
                <w:sz w:val="30"/>
                <w:rtl/>
              </w:rPr>
              <w:t xml:space="preserve">ملاك موظفين </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لأمانة </w:t>
            </w:r>
            <w:r w:rsidRPr="0045729A">
              <w:rPr>
                <w:rFonts w:ascii="Traditional Arabic" w:hAnsi="Traditional Arabic" w:cs="Traditional Arabic" w:hint="cs"/>
                <w:sz w:val="30"/>
                <w:rtl/>
              </w:rPr>
              <w:t>في حال وقوع مقرها</w:t>
            </w:r>
            <w:r w:rsidRPr="0045729A">
              <w:rPr>
                <w:rFonts w:ascii="Traditional Arabic" w:hAnsi="Traditional Arabic" w:cs="Traditional Arabic"/>
                <w:sz w:val="30"/>
                <w:rtl/>
              </w:rPr>
              <w:t xml:space="preserve"> في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فرع </w:t>
            </w:r>
            <w:r w:rsidRPr="0045729A">
              <w:rPr>
                <w:rFonts w:ascii="Traditional Arabic" w:hAnsi="Traditional Arabic" w:cs="Traditional Arabic" w:hint="cs"/>
                <w:sz w:val="30"/>
                <w:rtl/>
              </w:rPr>
              <w:t>سي</w:t>
            </w:r>
            <w:r w:rsidRPr="0045729A">
              <w:rPr>
                <w:rFonts w:ascii="Traditional Arabic" w:hAnsi="Traditional Arabic" w:cs="Traditional Arabic"/>
                <w:sz w:val="30"/>
                <w:rtl/>
              </w:rPr>
              <w:t>كون مماثل</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لملاك الموظفين المطلوب في حال وقوع مقر</w:t>
            </w:r>
            <w:r w:rsidRPr="0045729A">
              <w:rPr>
                <w:rFonts w:ascii="Traditional Arabic" w:hAnsi="Traditional Arabic" w:cs="Traditional Arabic"/>
                <w:sz w:val="30"/>
                <w:rtl/>
              </w:rPr>
              <w:t xml:space="preserve"> الأمانة في أمانة الاتفاقية. ومن المتوقع، بصرف النظر عن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موقع،</w:t>
            </w:r>
            <w:r w:rsidRPr="0045729A">
              <w:rPr>
                <w:rFonts w:ascii="Traditional Arabic" w:hAnsi="Traditional Arabic" w:cs="Traditional Arabic" w:hint="cs"/>
                <w:sz w:val="30"/>
                <w:rtl/>
              </w:rPr>
              <w:t xml:space="preserve"> </w:t>
            </w:r>
            <w:r w:rsidRPr="0045729A">
              <w:rPr>
                <w:rFonts w:ascii="Traditional Arabic" w:hAnsi="Traditional Arabic" w:cs="Traditional Arabic"/>
                <w:sz w:val="30"/>
                <w:rtl/>
              </w:rPr>
              <w:t>أن</w:t>
            </w:r>
            <w:r w:rsidRPr="0045729A">
              <w:rPr>
                <w:rFonts w:ascii="Traditional Arabic" w:hAnsi="Traditional Arabic" w:cs="Traditional Arabic" w:hint="cs"/>
                <w:sz w:val="30"/>
                <w:rtl/>
              </w:rPr>
              <w:t xml:space="preserve"> تكون هناك حاجة</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ل</w:t>
            </w:r>
            <w:r w:rsidRPr="0045729A">
              <w:rPr>
                <w:rFonts w:ascii="Traditional Arabic" w:hAnsi="Traditional Arabic" w:cs="Traditional Arabic"/>
                <w:sz w:val="30"/>
                <w:rtl/>
              </w:rPr>
              <w:t>موظفي</w:t>
            </w:r>
            <w:r w:rsidRPr="0045729A">
              <w:rPr>
                <w:rFonts w:ascii="Traditional Arabic" w:hAnsi="Traditional Arabic" w:cs="Traditional Arabic" w:hint="cs"/>
                <w:sz w:val="30"/>
                <w:rtl/>
              </w:rPr>
              <w:t xml:space="preserve"> </w:t>
            </w:r>
            <w:r w:rsidRPr="0045729A">
              <w:rPr>
                <w:rFonts w:ascii="Traditional Arabic" w:hAnsi="Traditional Arabic" w:cs="Traditional Arabic"/>
                <w:sz w:val="30"/>
                <w:rtl/>
              </w:rPr>
              <w:t xml:space="preserve">برامج </w:t>
            </w:r>
            <w:r w:rsidRPr="0045729A">
              <w:rPr>
                <w:rFonts w:ascii="Traditional Arabic" w:hAnsi="Traditional Arabic" w:cs="Traditional Arabic" w:hint="cs"/>
                <w:sz w:val="30"/>
                <w:rtl/>
              </w:rPr>
              <w:t>اثنين</w:t>
            </w:r>
            <w:r w:rsidRPr="0045729A">
              <w:rPr>
                <w:rFonts w:ascii="Traditional Arabic" w:hAnsi="Traditional Arabic" w:cs="Traditional Arabic"/>
                <w:sz w:val="30"/>
                <w:rtl/>
              </w:rPr>
              <w:t xml:space="preserve"> متفرغين</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إلى ج</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نب موظف </w:t>
            </w:r>
            <w:r w:rsidRPr="0045729A">
              <w:rPr>
                <w:rFonts w:ascii="Traditional Arabic" w:hAnsi="Traditional Arabic" w:cs="Traditional Arabic" w:hint="cs"/>
                <w:sz w:val="30"/>
                <w:rtl/>
              </w:rPr>
              <w:t>ل</w:t>
            </w:r>
            <w:r w:rsidRPr="0045729A">
              <w:rPr>
                <w:rFonts w:ascii="Traditional Arabic" w:hAnsi="Traditional Arabic" w:cs="Traditional Arabic"/>
                <w:sz w:val="30"/>
                <w:rtl/>
              </w:rPr>
              <w:t>إدارة الصندوق</w:t>
            </w:r>
            <w:r w:rsidRPr="0045729A">
              <w:rPr>
                <w:rFonts w:ascii="Traditional Arabic" w:hAnsi="Traditional Arabic" w:cs="Traditional Arabic" w:hint="cs"/>
                <w:sz w:val="30"/>
                <w:rtl/>
              </w:rPr>
              <w:t xml:space="preserve"> يعمل بدوام نصفي</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w:t>
            </w:r>
            <w:r w:rsidRPr="0045729A">
              <w:rPr>
                <w:rFonts w:ascii="Traditional Arabic" w:hAnsi="Traditional Arabic" w:cs="Traditional Arabic"/>
                <w:sz w:val="30"/>
                <w:rtl/>
              </w:rPr>
              <w:t>موظف للدعم</w:t>
            </w:r>
            <w:r w:rsidRPr="0045729A">
              <w:rPr>
                <w:rFonts w:ascii="Traditional Arabic" w:hAnsi="Traditional Arabic" w:cs="Traditional Arabic" w:hint="cs"/>
                <w:sz w:val="30"/>
                <w:rtl/>
              </w:rPr>
              <w:t xml:space="preserve"> يعمل بدوام نصفي</w:t>
            </w:r>
            <w:r w:rsidRPr="0045729A">
              <w:rPr>
                <w:rFonts w:ascii="Traditional Arabic" w:hAnsi="Traditional Arabic" w:cs="Traditional Arabic"/>
                <w:sz w:val="30"/>
                <w:rtl/>
              </w:rPr>
              <w:t>.</w:t>
            </w:r>
          </w:p>
        </w:tc>
      </w:tr>
      <w:tr w:rsidR="00BC790E" w:rsidRPr="00A23967" w:rsidTr="00BC790E">
        <w:trPr>
          <w:gridBefore w:val="1"/>
          <w:wBefore w:w="120" w:type="dxa"/>
        </w:trPr>
        <w:tc>
          <w:tcPr>
            <w:tcW w:w="4952" w:type="dxa"/>
            <w:vAlign w:val="center"/>
          </w:tcPr>
          <w:p w:rsidR="00730024" w:rsidRPr="0045729A" w:rsidRDefault="00730024" w:rsidP="00BC790E">
            <w:pPr>
              <w:tabs>
                <w:tab w:val="left" w:pos="1841"/>
              </w:tabs>
              <w:bidi/>
              <w:spacing w:after="80" w:line="360" w:lineRule="exact"/>
              <w:jc w:val="both"/>
              <w:rPr>
                <w:rFonts w:ascii="Traditional Arabic" w:hAnsi="Traditional Arabic" w:cs="Traditional Arabic"/>
                <w:i/>
                <w:iCs/>
                <w:sz w:val="30"/>
                <w:rtl/>
              </w:rPr>
            </w:pPr>
            <w:r w:rsidRPr="0045729A">
              <w:rPr>
                <w:rFonts w:ascii="Traditional Arabic" w:hAnsi="Traditional Arabic" w:cs="Traditional Arabic"/>
                <w:i/>
                <w:iCs/>
                <w:sz w:val="30"/>
                <w:rtl/>
              </w:rPr>
              <w:t>الفرع</w:t>
            </w:r>
          </w:p>
        </w:tc>
        <w:tc>
          <w:tcPr>
            <w:tcW w:w="3538" w:type="dxa"/>
            <w:gridSpan w:val="2"/>
            <w:vAlign w:val="center"/>
          </w:tcPr>
          <w:p w:rsidR="00730024" w:rsidRPr="0045729A" w:rsidRDefault="00730024" w:rsidP="00BC790E">
            <w:pPr>
              <w:tabs>
                <w:tab w:val="left" w:pos="1841"/>
              </w:tabs>
              <w:bidi/>
              <w:spacing w:after="80" w:line="360" w:lineRule="exact"/>
              <w:jc w:val="both"/>
              <w:rPr>
                <w:rFonts w:ascii="Traditional Arabic" w:hAnsi="Traditional Arabic" w:cs="Traditional Arabic"/>
                <w:b/>
                <w:bCs/>
                <w:i/>
                <w:iCs/>
                <w:sz w:val="30"/>
                <w:rtl/>
              </w:rPr>
            </w:pPr>
            <w:r w:rsidRPr="0045729A">
              <w:rPr>
                <w:rFonts w:ascii="Traditional Arabic" w:hAnsi="Traditional Arabic" w:cs="Traditional Arabic"/>
                <w:i/>
                <w:iCs/>
                <w:sz w:val="30"/>
                <w:rtl/>
              </w:rPr>
              <w:t>أمانة الاتفاقية</w:t>
            </w:r>
          </w:p>
        </w:tc>
      </w:tr>
      <w:tr w:rsidR="00BC790E" w:rsidRPr="00A23967" w:rsidTr="00BC790E">
        <w:trPr>
          <w:gridBefore w:val="1"/>
          <w:wBefore w:w="120" w:type="dxa"/>
        </w:trPr>
        <w:tc>
          <w:tcPr>
            <w:tcW w:w="4952" w:type="dxa"/>
          </w:tcPr>
          <w:p w:rsidR="00730024" w:rsidRPr="0045729A" w:rsidRDefault="00730024" w:rsidP="00BC790E">
            <w:pPr>
              <w:tabs>
                <w:tab w:val="left" w:pos="1841"/>
              </w:tabs>
              <w:bidi/>
              <w:spacing w:after="80" w:line="360" w:lineRule="exact"/>
              <w:jc w:val="both"/>
              <w:rPr>
                <w:rFonts w:ascii="Traditional Arabic" w:hAnsi="Traditional Arabic" w:cs="Traditional Arabic"/>
                <w:sz w:val="30"/>
                <w:rtl/>
              </w:rPr>
            </w:pPr>
            <w:r w:rsidRPr="0045729A">
              <w:rPr>
                <w:rFonts w:ascii="Traditional Arabic" w:hAnsi="Traditional Arabic" w:cs="Traditional Arabic" w:hint="cs"/>
                <w:sz w:val="30"/>
                <w:rtl/>
              </w:rPr>
              <w:t xml:space="preserve">يتمتع </w:t>
            </w:r>
            <w:r w:rsidRPr="0045729A">
              <w:rPr>
                <w:rFonts w:ascii="Traditional Arabic" w:hAnsi="Traditional Arabic" w:cs="Traditional Arabic"/>
                <w:sz w:val="30"/>
                <w:rtl/>
              </w:rPr>
              <w:t xml:space="preserve">الفرع </w:t>
            </w:r>
            <w:r w:rsidRPr="0045729A">
              <w:rPr>
                <w:rFonts w:ascii="Traditional Arabic" w:hAnsi="Traditional Arabic" w:cs="Traditional Arabic" w:hint="cs"/>
                <w:sz w:val="30"/>
                <w:rtl/>
              </w:rPr>
              <w:t>ب</w:t>
            </w:r>
            <w:r w:rsidRPr="0045729A">
              <w:rPr>
                <w:rFonts w:ascii="Traditional Arabic" w:hAnsi="Traditional Arabic" w:cs="Traditional Arabic"/>
                <w:sz w:val="30"/>
                <w:rtl/>
              </w:rPr>
              <w:t xml:space="preserve">خبرة </w:t>
            </w:r>
            <w:r w:rsidRPr="0045729A">
              <w:rPr>
                <w:rFonts w:ascii="Traditional Arabic" w:hAnsi="Traditional Arabic" w:cs="Traditional Arabic" w:hint="cs"/>
                <w:sz w:val="30"/>
                <w:rtl/>
              </w:rPr>
              <w:t>متراكمة،</w:t>
            </w:r>
            <w:r w:rsidRPr="0045729A">
              <w:rPr>
                <w:rFonts w:ascii="Traditional Arabic" w:hAnsi="Traditional Arabic" w:cs="Traditional Arabic"/>
                <w:sz w:val="30"/>
                <w:rtl/>
              </w:rPr>
              <w:t xml:space="preserve"> من خلال برنامج البداية السريعة والبرنامج الخاص </w:t>
            </w:r>
            <w:r w:rsidRPr="0045729A">
              <w:rPr>
                <w:rFonts w:ascii="Traditional Arabic" w:hAnsi="Traditional Arabic" w:cs="Traditional Arabic" w:hint="cs"/>
                <w:sz w:val="30"/>
                <w:rtl/>
              </w:rPr>
              <w:t>ل</w:t>
            </w:r>
            <w:r w:rsidRPr="0045729A">
              <w:rPr>
                <w:rFonts w:ascii="Traditional Arabic" w:hAnsi="Traditional Arabic" w:cs="Traditional Arabic"/>
                <w:sz w:val="30"/>
                <w:rtl/>
              </w:rPr>
              <w:t>دعم التعزيز المؤسسي</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في </w:t>
            </w:r>
            <w:r w:rsidRPr="0045729A">
              <w:rPr>
                <w:rFonts w:ascii="Traditional Arabic" w:hAnsi="Traditional Arabic" w:cs="Traditional Arabic" w:hint="cs"/>
                <w:sz w:val="30"/>
                <w:rtl/>
              </w:rPr>
              <w:t xml:space="preserve">مجال </w:t>
            </w:r>
            <w:r w:rsidRPr="0045729A">
              <w:rPr>
                <w:rFonts w:ascii="Traditional Arabic" w:hAnsi="Traditional Arabic" w:cs="Traditional Arabic"/>
                <w:sz w:val="30"/>
                <w:rtl/>
              </w:rPr>
              <w:t xml:space="preserve">توفير خدمات </w:t>
            </w:r>
            <w:r w:rsidRPr="0045729A">
              <w:rPr>
                <w:rFonts w:ascii="Traditional Arabic" w:hAnsi="Traditional Arabic" w:cs="Traditional Arabic" w:hint="cs"/>
                <w:sz w:val="30"/>
                <w:rtl/>
              </w:rPr>
              <w:t>الأمانة</w:t>
            </w:r>
            <w:r w:rsidRPr="0045729A">
              <w:rPr>
                <w:rFonts w:ascii="Traditional Arabic" w:hAnsi="Traditional Arabic" w:cs="Traditional Arabic"/>
                <w:sz w:val="30"/>
                <w:rtl/>
              </w:rPr>
              <w:t xml:space="preserve"> إلى صندوق استئماني </w:t>
            </w:r>
            <w:r w:rsidRPr="0045729A">
              <w:rPr>
                <w:rFonts w:ascii="Traditional Arabic" w:hAnsi="Traditional Arabic" w:cs="Traditional Arabic" w:hint="cs"/>
                <w:sz w:val="30"/>
                <w:rtl/>
              </w:rPr>
              <w:t>شبيه بالصندوق الاستئماني المطلوب</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ل</w:t>
            </w:r>
            <w:r w:rsidRPr="0045729A">
              <w:rPr>
                <w:rFonts w:ascii="Traditional Arabic" w:hAnsi="Traditional Arabic" w:cs="Traditional Arabic"/>
                <w:sz w:val="30"/>
                <w:rtl/>
              </w:rPr>
              <w:t>لبرامج الدولي المحدد. و</w:t>
            </w:r>
            <w:r w:rsidRPr="0045729A">
              <w:rPr>
                <w:rFonts w:ascii="Traditional Arabic" w:hAnsi="Traditional Arabic" w:cs="Traditional Arabic" w:hint="cs"/>
                <w:sz w:val="30"/>
                <w:rtl/>
              </w:rPr>
              <w:t xml:space="preserve">يمول </w:t>
            </w:r>
            <w:r w:rsidRPr="0045729A">
              <w:rPr>
                <w:rFonts w:ascii="Traditional Arabic" w:hAnsi="Traditional Arabic" w:cs="Traditional Arabic"/>
                <w:sz w:val="30"/>
                <w:rtl/>
              </w:rPr>
              <w:t xml:space="preserve">برنامج البداية السريعة والبرنامج الخاص </w:t>
            </w:r>
            <w:r w:rsidRPr="0045729A">
              <w:rPr>
                <w:rFonts w:ascii="Traditional Arabic" w:hAnsi="Traditional Arabic" w:cs="Traditional Arabic" w:hint="cs"/>
                <w:sz w:val="30"/>
                <w:rtl/>
              </w:rPr>
              <w:t xml:space="preserve">كلاهما </w:t>
            </w:r>
            <w:r w:rsidRPr="0045729A">
              <w:rPr>
                <w:rFonts w:ascii="Traditional Arabic" w:hAnsi="Traditional Arabic" w:cs="Traditional Arabic"/>
                <w:sz w:val="30"/>
                <w:rtl/>
              </w:rPr>
              <w:t>أنشطة</w:t>
            </w:r>
            <w:r w:rsidRPr="0045729A">
              <w:rPr>
                <w:rFonts w:ascii="Traditional Arabic" w:hAnsi="Traditional Arabic" w:cs="Traditional Arabic" w:hint="cs"/>
                <w:sz w:val="30"/>
                <w:rtl/>
              </w:rPr>
              <w:t xml:space="preserve">ً ترمي إلى </w:t>
            </w:r>
            <w:r w:rsidRPr="0045729A">
              <w:rPr>
                <w:rFonts w:ascii="Traditional Arabic" w:hAnsi="Traditional Arabic" w:cs="Traditional Arabic"/>
                <w:sz w:val="30"/>
                <w:rtl/>
              </w:rPr>
              <w:t xml:space="preserve">دعم وتعزيز التنفيذ على الصعيد القطري، في سياق مماثل </w:t>
            </w:r>
            <w:r w:rsidRPr="0045729A">
              <w:rPr>
                <w:rFonts w:ascii="Traditional Arabic" w:hAnsi="Traditional Arabic" w:cs="Traditional Arabic" w:hint="cs"/>
                <w:sz w:val="30"/>
                <w:rtl/>
              </w:rPr>
              <w:t>للسياق</w:t>
            </w:r>
            <w:r w:rsidRPr="0045729A">
              <w:rPr>
                <w:rFonts w:ascii="Traditional Arabic" w:hAnsi="Traditional Arabic" w:cs="Traditional Arabic"/>
                <w:sz w:val="30"/>
                <w:rtl/>
              </w:rPr>
              <w:t xml:space="preserve"> المتوخ</w:t>
            </w:r>
            <w:r w:rsidRPr="0045729A">
              <w:rPr>
                <w:rFonts w:ascii="Traditional Arabic" w:hAnsi="Traditional Arabic" w:cs="Traditional Arabic" w:hint="cs"/>
                <w:sz w:val="30"/>
                <w:rtl/>
              </w:rPr>
              <w:t>ى</w:t>
            </w:r>
            <w:r w:rsidRPr="0045729A">
              <w:rPr>
                <w:rFonts w:ascii="Traditional Arabic" w:hAnsi="Traditional Arabic" w:cs="Traditional Arabic"/>
                <w:sz w:val="30"/>
                <w:rtl/>
              </w:rPr>
              <w:t xml:space="preserve"> للبرنامج الدولي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محدد. وبالتالي فإن الفرع </w:t>
            </w:r>
            <w:r w:rsidRPr="0045729A">
              <w:rPr>
                <w:rFonts w:ascii="Traditional Arabic" w:hAnsi="Traditional Arabic" w:cs="Traditional Arabic" w:hint="cs"/>
                <w:sz w:val="30"/>
                <w:rtl/>
              </w:rPr>
              <w:t xml:space="preserve">يتمتع بالخبرة الإدارية </w:t>
            </w:r>
            <w:r w:rsidRPr="0045729A">
              <w:rPr>
                <w:rFonts w:ascii="Traditional Arabic" w:hAnsi="Traditional Arabic" w:cs="Traditional Arabic"/>
                <w:sz w:val="30"/>
                <w:rtl/>
              </w:rPr>
              <w:t>و</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مالي</w:t>
            </w:r>
            <w:r w:rsidRPr="0045729A">
              <w:rPr>
                <w:rFonts w:ascii="Traditional Arabic" w:hAnsi="Traditional Arabic" w:cs="Traditional Arabic" w:hint="cs"/>
                <w:sz w:val="30"/>
                <w:rtl/>
              </w:rPr>
              <w:t>ة</w:t>
            </w:r>
            <w:r w:rsidRPr="0045729A">
              <w:rPr>
                <w:rFonts w:ascii="Traditional Arabic" w:hAnsi="Traditional Arabic" w:cs="Traditional Arabic"/>
                <w:sz w:val="30"/>
                <w:rtl/>
              </w:rPr>
              <w:t xml:space="preserve"> و</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خبرة </w:t>
            </w:r>
            <w:r w:rsidRPr="0045729A">
              <w:rPr>
                <w:rFonts w:ascii="Traditional Arabic" w:hAnsi="Traditional Arabic" w:cs="Traditional Arabic" w:hint="cs"/>
                <w:sz w:val="30"/>
                <w:rtl/>
              </w:rPr>
              <w:t xml:space="preserve">في مجال </w:t>
            </w:r>
            <w:r w:rsidRPr="0045729A">
              <w:rPr>
                <w:rFonts w:ascii="Traditional Arabic" w:hAnsi="Traditional Arabic" w:cs="Traditional Arabic"/>
                <w:sz w:val="30"/>
                <w:rtl/>
              </w:rPr>
              <w:t xml:space="preserve">تعبئة الموارد </w:t>
            </w:r>
            <w:r w:rsidRPr="0045729A">
              <w:rPr>
                <w:rFonts w:ascii="Traditional Arabic" w:hAnsi="Traditional Arabic" w:cs="Traditional Arabic" w:hint="cs"/>
                <w:sz w:val="30"/>
                <w:rtl/>
              </w:rPr>
              <w:t>المطلوبة ل</w:t>
            </w:r>
            <w:r w:rsidRPr="0045729A">
              <w:rPr>
                <w:rFonts w:ascii="Traditional Arabic" w:hAnsi="Traditional Arabic" w:cs="Traditional Arabic"/>
                <w:sz w:val="30"/>
                <w:rtl/>
              </w:rPr>
              <w:t>إدارة الصندوق الاستئماني ذي الصلة. وحاليا</w:t>
            </w:r>
            <w:r w:rsidR="00120757">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يعمل في الفرع</w:t>
            </w:r>
            <w:r w:rsidRPr="0045729A">
              <w:rPr>
                <w:rFonts w:ascii="Traditional Arabic" w:hAnsi="Traditional Arabic" w:cs="Traditional Arabic"/>
                <w:sz w:val="30"/>
                <w:rtl/>
              </w:rPr>
              <w:t xml:space="preserve"> موظف</w:t>
            </w:r>
            <w:r w:rsidRPr="0045729A">
              <w:rPr>
                <w:rFonts w:ascii="Traditional Arabic" w:hAnsi="Traditional Arabic" w:cs="Traditional Arabic" w:hint="cs"/>
                <w:sz w:val="30"/>
                <w:rtl/>
              </w:rPr>
              <w:t xml:space="preserve"> متفرغ</w:t>
            </w:r>
            <w:r w:rsidRPr="0045729A">
              <w:rPr>
                <w:rFonts w:ascii="Traditional Arabic" w:hAnsi="Traditional Arabic" w:cs="Traditional Arabic"/>
                <w:sz w:val="30"/>
                <w:rtl/>
              </w:rPr>
              <w:t xml:space="preserve"> لإدارة الصندوق،</w:t>
            </w:r>
            <w:r w:rsidRPr="0045729A">
              <w:rPr>
                <w:rFonts w:ascii="Traditional Arabic" w:hAnsi="Traditional Arabic" w:cs="Traditional Arabic" w:hint="cs"/>
                <w:sz w:val="30"/>
                <w:rtl/>
              </w:rPr>
              <w:t xml:space="preserve"> كما يعمل فيه</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بدايةً</w:t>
            </w:r>
            <w:r w:rsidRPr="0045729A">
              <w:rPr>
                <w:rFonts w:ascii="Traditional Arabic" w:hAnsi="Traditional Arabic" w:cs="Traditional Arabic"/>
                <w:sz w:val="30"/>
                <w:rtl/>
              </w:rPr>
              <w:t xml:space="preserve"> من أواخر</w:t>
            </w:r>
            <w:r w:rsidRPr="0045729A">
              <w:rPr>
                <w:rFonts w:ascii="Traditional Arabic" w:hAnsi="Traditional Arabic" w:cs="Traditional Arabic" w:hint="cs"/>
                <w:sz w:val="30"/>
                <w:rtl/>
              </w:rPr>
              <w:t xml:space="preserve"> عام</w:t>
            </w:r>
            <w:r w:rsidRPr="0045729A">
              <w:rPr>
                <w:rFonts w:ascii="Traditional Arabic" w:hAnsi="Traditional Arabic" w:cs="Traditional Arabic"/>
                <w:sz w:val="30"/>
                <w:rtl/>
              </w:rPr>
              <w:t xml:space="preserve"> ٢٠١٧ موظف لإدارة الصندوق </w:t>
            </w:r>
            <w:r w:rsidRPr="0045729A">
              <w:rPr>
                <w:rFonts w:ascii="Traditional Arabic" w:hAnsi="Traditional Arabic" w:cs="Traditional Arabic" w:hint="cs"/>
                <w:sz w:val="30"/>
                <w:rtl/>
              </w:rPr>
              <w:t>بدوام نصفي</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ويتمتع بإمكانية الحصول على موظف احتياطي</w:t>
            </w:r>
            <w:r w:rsidRPr="0045729A">
              <w:rPr>
                <w:rFonts w:ascii="Traditional Arabic" w:hAnsi="Traditional Arabic" w:cs="Traditional Arabic"/>
                <w:sz w:val="30"/>
                <w:rtl/>
              </w:rPr>
              <w:t xml:space="preserve"> من خلال شعبة الاقتصاد، بما في ذلك الدعم من أحد كبار موظفي إدارة الصند</w:t>
            </w:r>
            <w:r w:rsidRPr="0045729A">
              <w:rPr>
                <w:rFonts w:ascii="Traditional Arabic" w:hAnsi="Traditional Arabic" w:cs="Traditional Arabic" w:hint="cs"/>
                <w:sz w:val="30"/>
                <w:rtl/>
              </w:rPr>
              <w:t>و</w:t>
            </w:r>
            <w:r w:rsidRPr="0045729A">
              <w:rPr>
                <w:rFonts w:ascii="Traditional Arabic" w:hAnsi="Traditional Arabic" w:cs="Traditional Arabic"/>
                <w:sz w:val="30"/>
                <w:rtl/>
              </w:rPr>
              <w:t>ق في مكتب مدير الشعبة.</w:t>
            </w:r>
          </w:p>
        </w:tc>
        <w:tc>
          <w:tcPr>
            <w:tcW w:w="3538" w:type="dxa"/>
            <w:gridSpan w:val="2"/>
          </w:tcPr>
          <w:p w:rsidR="00730024" w:rsidRPr="0045729A" w:rsidRDefault="00730024" w:rsidP="00BC790E">
            <w:pPr>
              <w:tabs>
                <w:tab w:val="left" w:pos="1841"/>
              </w:tabs>
              <w:bidi/>
              <w:spacing w:after="80" w:line="360" w:lineRule="exact"/>
              <w:jc w:val="both"/>
              <w:rPr>
                <w:rFonts w:ascii="Traditional Arabic" w:hAnsi="Traditional Arabic" w:cs="Traditional Arabic"/>
                <w:sz w:val="30"/>
                <w:rtl/>
              </w:rPr>
            </w:pPr>
            <w:r w:rsidRPr="0045729A">
              <w:rPr>
                <w:rFonts w:ascii="Traditional Arabic" w:hAnsi="Traditional Arabic" w:cs="Traditional Arabic"/>
                <w:sz w:val="30"/>
                <w:rtl/>
              </w:rPr>
              <w:t xml:space="preserve">عند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إنشاء سوف </w:t>
            </w:r>
            <w:r w:rsidRPr="0045729A">
              <w:rPr>
                <w:rFonts w:ascii="Traditional Arabic" w:hAnsi="Traditional Arabic" w:cs="Traditional Arabic" w:hint="cs"/>
                <w:sz w:val="30"/>
                <w:rtl/>
              </w:rPr>
              <w:t>تعين</w:t>
            </w:r>
            <w:r w:rsidRPr="0045729A">
              <w:rPr>
                <w:rFonts w:ascii="Traditional Arabic" w:hAnsi="Traditional Arabic" w:cs="Traditional Arabic"/>
                <w:sz w:val="30"/>
                <w:rtl/>
              </w:rPr>
              <w:t xml:space="preserve"> أمانة الاتفاقية </w:t>
            </w:r>
            <w:r w:rsidRPr="0045729A">
              <w:rPr>
                <w:rFonts w:ascii="Traditional Arabic" w:hAnsi="Traditional Arabic" w:cs="Traditional Arabic" w:hint="cs"/>
                <w:sz w:val="30"/>
                <w:rtl/>
              </w:rPr>
              <w:t xml:space="preserve">موظفاً </w:t>
            </w:r>
            <w:r w:rsidRPr="0045729A">
              <w:rPr>
                <w:rFonts w:ascii="Traditional Arabic" w:hAnsi="Traditional Arabic" w:cs="Traditional Arabic"/>
                <w:sz w:val="30"/>
                <w:rtl/>
              </w:rPr>
              <w:t>إداريا</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ل</w:t>
            </w:r>
            <w:r w:rsidRPr="0045729A">
              <w:rPr>
                <w:rFonts w:ascii="Traditional Arabic" w:hAnsi="Traditional Arabic" w:cs="Traditional Arabic"/>
                <w:sz w:val="30"/>
                <w:rtl/>
              </w:rPr>
              <w:t xml:space="preserve">إدارة الصندوق </w:t>
            </w:r>
            <w:r w:rsidRPr="0045729A">
              <w:rPr>
                <w:rFonts w:ascii="Traditional Arabic" w:hAnsi="Traditional Arabic" w:cs="Traditional Arabic" w:hint="cs"/>
                <w:sz w:val="30"/>
                <w:rtl/>
              </w:rPr>
              <w:t>لي</w:t>
            </w:r>
            <w:r w:rsidRPr="0045729A">
              <w:rPr>
                <w:rFonts w:ascii="Traditional Arabic" w:hAnsi="Traditional Arabic" w:cs="Traditional Arabic"/>
                <w:sz w:val="30"/>
                <w:rtl/>
              </w:rPr>
              <w:t>غطي الأعمال اليومية في</w:t>
            </w:r>
            <w:r w:rsidRPr="0045729A">
              <w:rPr>
                <w:rFonts w:ascii="Traditional Arabic" w:hAnsi="Traditional Arabic" w:cs="Traditional Arabic" w:hint="cs"/>
                <w:sz w:val="30"/>
                <w:rtl/>
              </w:rPr>
              <w:t xml:space="preserve"> إطار</w:t>
            </w:r>
            <w:r w:rsidRPr="0045729A">
              <w:rPr>
                <w:rFonts w:ascii="Traditional Arabic" w:hAnsi="Traditional Arabic" w:cs="Traditional Arabic"/>
                <w:sz w:val="30"/>
                <w:rtl/>
              </w:rPr>
              <w:t xml:space="preserve"> الاتفاقية، </w:t>
            </w:r>
            <w:r w:rsidRPr="0045729A">
              <w:rPr>
                <w:rFonts w:ascii="Traditional Arabic" w:hAnsi="Traditional Arabic" w:cs="Traditional Arabic" w:hint="cs"/>
                <w:sz w:val="30"/>
                <w:rtl/>
              </w:rPr>
              <w:t>و</w:t>
            </w:r>
            <w:r w:rsidRPr="0045729A">
              <w:rPr>
                <w:rFonts w:ascii="Traditional Arabic" w:hAnsi="Traditional Arabic" w:cs="Traditional Arabic"/>
                <w:sz w:val="30"/>
                <w:rtl/>
              </w:rPr>
              <w:t xml:space="preserve">سيكون </w:t>
            </w:r>
            <w:r w:rsidRPr="0045729A">
              <w:rPr>
                <w:rFonts w:ascii="Traditional Arabic" w:hAnsi="Traditional Arabic" w:cs="Traditional Arabic" w:hint="cs"/>
                <w:sz w:val="30"/>
                <w:rtl/>
              </w:rPr>
              <w:t xml:space="preserve">بمقدوره </w:t>
            </w:r>
            <w:r w:rsidRPr="0045729A">
              <w:rPr>
                <w:rFonts w:ascii="Traditional Arabic" w:hAnsi="Traditional Arabic" w:cs="Traditional Arabic"/>
                <w:sz w:val="30"/>
                <w:rtl/>
              </w:rPr>
              <w:t>أيضا</w:t>
            </w:r>
            <w:r w:rsidR="00120757">
              <w:rPr>
                <w:rFonts w:ascii="Traditional Arabic" w:hAnsi="Traditional Arabic" w:cs="Traditional Arabic" w:hint="cs"/>
                <w:sz w:val="30"/>
                <w:rtl/>
              </w:rPr>
              <w:t>ً</w:t>
            </w:r>
            <w:r w:rsidRPr="0045729A">
              <w:rPr>
                <w:rFonts w:ascii="Traditional Arabic" w:hAnsi="Traditional Arabic" w:cs="Traditional Arabic"/>
                <w:sz w:val="30"/>
                <w:rtl/>
              </w:rPr>
              <w:t xml:space="preserve"> دعم إدارة الصندوق </w:t>
            </w:r>
            <w:r w:rsidRPr="0045729A">
              <w:rPr>
                <w:rFonts w:ascii="Traditional Arabic" w:hAnsi="Traditional Arabic" w:cs="Traditional Arabic" w:hint="cs"/>
                <w:sz w:val="30"/>
                <w:rtl/>
              </w:rPr>
              <w:t>ل</w:t>
            </w:r>
            <w:r w:rsidRPr="0045729A">
              <w:rPr>
                <w:rFonts w:ascii="Traditional Arabic" w:hAnsi="Traditional Arabic" w:cs="Traditional Arabic"/>
                <w:sz w:val="30"/>
                <w:rtl/>
              </w:rPr>
              <w:t xml:space="preserve">أمانة البرنامج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دولي </w:t>
            </w:r>
            <w:r w:rsidRPr="0045729A">
              <w:rPr>
                <w:rFonts w:ascii="Traditional Arabic" w:hAnsi="Traditional Arabic" w:cs="Traditional Arabic" w:hint="cs"/>
                <w:sz w:val="30"/>
                <w:rtl/>
              </w:rPr>
              <w:t>ال</w:t>
            </w:r>
            <w:r w:rsidR="00BC790E">
              <w:rPr>
                <w:rFonts w:ascii="Traditional Arabic" w:hAnsi="Traditional Arabic" w:cs="Traditional Arabic"/>
                <w:sz w:val="30"/>
                <w:rtl/>
              </w:rPr>
              <w:t>محدد.</w:t>
            </w:r>
          </w:p>
          <w:p w:rsidR="00730024" w:rsidRPr="0045729A" w:rsidRDefault="00730024" w:rsidP="00BC790E">
            <w:pPr>
              <w:tabs>
                <w:tab w:val="left" w:pos="1841"/>
              </w:tabs>
              <w:bidi/>
              <w:spacing w:after="80" w:line="360" w:lineRule="exact"/>
              <w:jc w:val="both"/>
              <w:rPr>
                <w:rFonts w:ascii="Traditional Arabic" w:hAnsi="Traditional Arabic" w:cs="Traditional Arabic"/>
                <w:sz w:val="30"/>
                <w:rtl/>
              </w:rPr>
            </w:pPr>
            <w:r w:rsidRPr="0045729A">
              <w:rPr>
                <w:rFonts w:ascii="Traditional Arabic" w:hAnsi="Traditional Arabic" w:cs="Traditional Arabic" w:hint="cs"/>
                <w:sz w:val="30"/>
                <w:rtl/>
              </w:rPr>
              <w:t xml:space="preserve">وتتوقف الخبرات والدعم </w:t>
            </w:r>
            <w:r w:rsidRPr="0045729A">
              <w:rPr>
                <w:rFonts w:ascii="Traditional Arabic" w:hAnsi="Traditional Arabic" w:cs="Traditional Arabic"/>
                <w:sz w:val="30"/>
                <w:rtl/>
              </w:rPr>
              <w:t>الإضافي</w:t>
            </w:r>
            <w:r w:rsidRPr="0045729A">
              <w:rPr>
                <w:rFonts w:ascii="Traditional Arabic" w:hAnsi="Traditional Arabic" w:cs="Traditional Arabic" w:hint="cs"/>
                <w:sz w:val="30"/>
                <w:rtl/>
              </w:rPr>
              <w:t>ين</w:t>
            </w:r>
            <w:r w:rsidRPr="0045729A">
              <w:rPr>
                <w:rFonts w:ascii="Traditional Arabic" w:hAnsi="Traditional Arabic" w:cs="Traditional Arabic"/>
                <w:sz w:val="30"/>
                <w:rtl/>
              </w:rPr>
              <w:t xml:space="preserve"> </w:t>
            </w:r>
            <w:r w:rsidRPr="0045729A">
              <w:rPr>
                <w:rFonts w:ascii="Traditional Arabic" w:hAnsi="Traditional Arabic" w:cs="Traditional Arabic" w:hint="cs"/>
                <w:sz w:val="30"/>
                <w:rtl/>
              </w:rPr>
              <w:t>المتعلقين با</w:t>
            </w:r>
            <w:r w:rsidRPr="0045729A">
              <w:rPr>
                <w:rFonts w:ascii="Traditional Arabic" w:hAnsi="Traditional Arabic" w:cs="Traditional Arabic"/>
                <w:sz w:val="30"/>
                <w:rtl/>
              </w:rPr>
              <w:t xml:space="preserve">لصندوق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الإدار</w:t>
            </w:r>
            <w:r w:rsidRPr="0045729A">
              <w:rPr>
                <w:rFonts w:ascii="Traditional Arabic" w:hAnsi="Traditional Arabic" w:cs="Traditional Arabic" w:hint="cs"/>
                <w:sz w:val="30"/>
                <w:rtl/>
              </w:rPr>
              <w:t>ة</w:t>
            </w:r>
            <w:r w:rsidRPr="0045729A">
              <w:rPr>
                <w:rFonts w:ascii="Traditional Arabic" w:hAnsi="Traditional Arabic" w:cs="Traditional Arabic"/>
                <w:sz w:val="30"/>
                <w:rtl/>
              </w:rPr>
              <w:t xml:space="preserve"> جزئيا</w:t>
            </w:r>
            <w:r w:rsidR="00120757">
              <w:rPr>
                <w:rFonts w:ascii="Traditional Arabic" w:hAnsi="Traditional Arabic" w:cs="Traditional Arabic" w:hint="cs"/>
                <w:sz w:val="30"/>
                <w:rtl/>
              </w:rPr>
              <w:t>ً</w:t>
            </w:r>
            <w:r w:rsidRPr="0045729A">
              <w:rPr>
                <w:rFonts w:ascii="Traditional Arabic" w:hAnsi="Traditional Arabic" w:cs="Traditional Arabic"/>
                <w:sz w:val="30"/>
                <w:rtl/>
              </w:rPr>
              <w:t xml:space="preserve"> على الكيفية التي يؤدي </w:t>
            </w:r>
            <w:r w:rsidRPr="0045729A">
              <w:rPr>
                <w:rFonts w:ascii="Traditional Arabic" w:hAnsi="Traditional Arabic" w:cs="Traditional Arabic" w:hint="cs"/>
                <w:sz w:val="30"/>
                <w:rtl/>
              </w:rPr>
              <w:t xml:space="preserve">بها </w:t>
            </w:r>
            <w:r w:rsidRPr="0045729A">
              <w:rPr>
                <w:rFonts w:ascii="Traditional Arabic" w:hAnsi="Traditional Arabic" w:cs="Traditional Arabic"/>
                <w:sz w:val="30"/>
                <w:rtl/>
              </w:rPr>
              <w:t xml:space="preserve">المدير التنفيذي وظائف </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لأمانة الدائمة، ولكن، بصرف النظر عن هذه الترتيبات، </w:t>
            </w:r>
            <w:r w:rsidRPr="0045729A">
              <w:rPr>
                <w:rFonts w:ascii="Traditional Arabic" w:hAnsi="Traditional Arabic" w:cs="Traditional Arabic" w:hint="cs"/>
                <w:sz w:val="30"/>
                <w:rtl/>
              </w:rPr>
              <w:t xml:space="preserve">فإن </w:t>
            </w:r>
            <w:r w:rsidRPr="0045729A">
              <w:rPr>
                <w:rFonts w:ascii="Traditional Arabic" w:hAnsi="Traditional Arabic" w:cs="Traditional Arabic"/>
                <w:sz w:val="30"/>
                <w:rtl/>
              </w:rPr>
              <w:t xml:space="preserve">من المتوقع أن </w:t>
            </w:r>
            <w:r w:rsidRPr="0045729A">
              <w:rPr>
                <w:rFonts w:ascii="Traditional Arabic" w:hAnsi="Traditional Arabic" w:cs="Traditional Arabic" w:hint="cs"/>
                <w:sz w:val="30"/>
                <w:rtl/>
              </w:rPr>
              <w:t>تكون</w:t>
            </w:r>
            <w:r w:rsidRPr="0045729A">
              <w:rPr>
                <w:rFonts w:ascii="Traditional Arabic" w:hAnsi="Traditional Arabic" w:cs="Traditional Arabic"/>
                <w:sz w:val="30"/>
                <w:rtl/>
              </w:rPr>
              <w:t xml:space="preserve"> على مستوى يدعم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برنامج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دولي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محدد.</w:t>
            </w:r>
          </w:p>
        </w:tc>
      </w:tr>
      <w:tr w:rsidR="00730024" w:rsidRPr="00A23967" w:rsidTr="0045729A">
        <w:trPr>
          <w:gridBefore w:val="1"/>
          <w:wBefore w:w="120" w:type="dxa"/>
        </w:trPr>
        <w:tc>
          <w:tcPr>
            <w:tcW w:w="8490" w:type="dxa"/>
            <w:gridSpan w:val="3"/>
            <w:shd w:val="clear" w:color="auto" w:fill="D9D9D9" w:themeFill="background1" w:themeFillShade="D9"/>
          </w:tcPr>
          <w:p w:rsidR="00730024" w:rsidRPr="0045729A" w:rsidRDefault="00730024" w:rsidP="00BC790E">
            <w:pPr>
              <w:tabs>
                <w:tab w:val="left" w:pos="582"/>
              </w:tabs>
              <w:bidi/>
              <w:spacing w:after="80" w:line="360" w:lineRule="exact"/>
              <w:jc w:val="center"/>
              <w:rPr>
                <w:rFonts w:ascii="Traditional Arabic" w:hAnsi="Traditional Arabic" w:cs="Traditional Arabic"/>
                <w:b/>
                <w:bCs/>
                <w:sz w:val="30"/>
                <w:rtl/>
              </w:rPr>
            </w:pPr>
            <w:r w:rsidRPr="0045729A">
              <w:rPr>
                <w:rFonts w:ascii="Traditional Arabic" w:hAnsi="Traditional Arabic" w:cs="Traditional Arabic"/>
                <w:b/>
                <w:bCs/>
                <w:sz w:val="30"/>
                <w:rtl/>
              </w:rPr>
              <w:t>٥-</w:t>
            </w:r>
            <w:r w:rsidR="003D0DD5" w:rsidRPr="0045729A">
              <w:rPr>
                <w:rFonts w:ascii="Traditional Arabic" w:hAnsi="Traditional Arabic" w:cs="Traditional Arabic"/>
                <w:b/>
                <w:bCs/>
                <w:sz w:val="30"/>
                <w:rtl/>
              </w:rPr>
              <w:tab/>
            </w:r>
            <w:r w:rsidRPr="0045729A">
              <w:rPr>
                <w:rFonts w:ascii="Traditional Arabic" w:hAnsi="Traditional Arabic" w:cs="Traditional Arabic"/>
                <w:b/>
                <w:bCs/>
                <w:sz w:val="30"/>
                <w:rtl/>
              </w:rPr>
              <w:t>الاعتبارات والآثار القانونية</w:t>
            </w:r>
          </w:p>
          <w:p w:rsidR="00730024" w:rsidRPr="0045729A" w:rsidRDefault="00730024" w:rsidP="00BC790E">
            <w:pPr>
              <w:tabs>
                <w:tab w:val="left" w:pos="1841"/>
              </w:tabs>
              <w:bidi/>
              <w:spacing w:after="80" w:line="360" w:lineRule="exact"/>
              <w:jc w:val="both"/>
              <w:rPr>
                <w:rFonts w:ascii="Traditional Arabic" w:hAnsi="Traditional Arabic" w:cs="Traditional Arabic"/>
                <w:b/>
                <w:bCs/>
                <w:sz w:val="30"/>
                <w:rtl/>
              </w:rPr>
            </w:pPr>
            <w:r w:rsidRPr="0045729A">
              <w:rPr>
                <w:rFonts w:ascii="Traditional Arabic" w:hAnsi="Traditional Arabic" w:cs="Traditional Arabic"/>
                <w:sz w:val="30"/>
                <w:rtl/>
              </w:rPr>
              <w:t>بغض النظر عن موقع</w:t>
            </w:r>
            <w:r w:rsidRPr="0045729A">
              <w:rPr>
                <w:rFonts w:ascii="Traditional Arabic" w:hAnsi="Traditional Arabic" w:cs="Traditional Arabic" w:hint="cs"/>
                <w:sz w:val="30"/>
                <w:rtl/>
              </w:rPr>
              <w:t xml:space="preserve"> </w:t>
            </w:r>
            <w:r w:rsidRPr="0045729A">
              <w:rPr>
                <w:rFonts w:ascii="Traditional Arabic" w:hAnsi="Traditional Arabic" w:cs="Traditional Arabic"/>
                <w:sz w:val="30"/>
                <w:rtl/>
              </w:rPr>
              <w:t>أمانة البرنامج الدولي المحدد</w:t>
            </w:r>
            <w:r w:rsidRPr="0045729A">
              <w:rPr>
                <w:rFonts w:ascii="Traditional Arabic" w:hAnsi="Traditional Arabic" w:cs="Traditional Arabic" w:hint="cs"/>
                <w:sz w:val="30"/>
                <w:rtl/>
              </w:rPr>
              <w:t xml:space="preserve"> فإنها ستعمل</w:t>
            </w:r>
            <w:r w:rsidRPr="0045729A">
              <w:rPr>
                <w:rFonts w:ascii="Traditional Arabic" w:hAnsi="Traditional Arabic" w:cs="Traditional Arabic"/>
                <w:sz w:val="30"/>
                <w:rtl/>
              </w:rPr>
              <w:t xml:space="preserve"> في نهاية المطاف ضمن الهيكل المؤسسي </w:t>
            </w:r>
            <w:r w:rsidRPr="0045729A">
              <w:rPr>
                <w:rFonts w:ascii="Traditional Arabic" w:hAnsi="Traditional Arabic" w:cs="Traditional Arabic" w:hint="cs"/>
                <w:sz w:val="30"/>
                <w:rtl/>
              </w:rPr>
              <w:t xml:space="preserve">العام </w:t>
            </w:r>
            <w:r w:rsidRPr="0045729A">
              <w:rPr>
                <w:rFonts w:ascii="Traditional Arabic" w:hAnsi="Traditional Arabic" w:cs="Traditional Arabic"/>
                <w:sz w:val="30"/>
                <w:rtl/>
              </w:rPr>
              <w:t>لبرنامج الأمم المتحدة للبيئة، بما في ذلك القواعد و</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أنظمة المالية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المحاسب</w:t>
            </w:r>
            <w:r w:rsidRPr="0045729A">
              <w:rPr>
                <w:rFonts w:ascii="Traditional Arabic" w:hAnsi="Traditional Arabic" w:cs="Traditional Arabic" w:hint="cs"/>
                <w:sz w:val="30"/>
                <w:rtl/>
              </w:rPr>
              <w:t>ي</w:t>
            </w:r>
            <w:r w:rsidRPr="0045729A">
              <w:rPr>
                <w:rFonts w:ascii="Traditional Arabic" w:hAnsi="Traditional Arabic" w:cs="Traditional Arabic"/>
                <w:sz w:val="30"/>
                <w:rtl/>
              </w:rPr>
              <w:t xml:space="preserve">ة </w:t>
            </w:r>
            <w:r w:rsidRPr="0045729A">
              <w:rPr>
                <w:rFonts w:ascii="Traditional Arabic" w:hAnsi="Traditional Arabic" w:cs="Traditional Arabic" w:hint="cs"/>
                <w:sz w:val="30"/>
                <w:rtl/>
              </w:rPr>
              <w:t xml:space="preserve">وقواعد وأنظمة </w:t>
            </w:r>
            <w:r w:rsidRPr="0045729A">
              <w:rPr>
                <w:rFonts w:ascii="Traditional Arabic" w:hAnsi="Traditional Arabic" w:cs="Traditional Arabic"/>
                <w:sz w:val="30"/>
                <w:rtl/>
              </w:rPr>
              <w:t>الموارد البشرية</w:t>
            </w:r>
            <w:r w:rsidRPr="0045729A">
              <w:rPr>
                <w:rFonts w:ascii="Traditional Arabic" w:hAnsi="Traditional Arabic" w:cs="Traditional Arabic" w:hint="cs"/>
                <w:sz w:val="30"/>
                <w:rtl/>
              </w:rPr>
              <w:t xml:space="preserve"> ذات الصلة</w:t>
            </w:r>
            <w:r w:rsidRPr="0045729A">
              <w:rPr>
                <w:rFonts w:ascii="Traditional Arabic" w:hAnsi="Traditional Arabic" w:cs="Traditional Arabic"/>
                <w:sz w:val="30"/>
                <w:rtl/>
              </w:rPr>
              <w:t xml:space="preserve">، وأطر المساءلة </w:t>
            </w:r>
            <w:r w:rsidRPr="0045729A">
              <w:rPr>
                <w:rFonts w:ascii="Traditional Arabic" w:hAnsi="Traditional Arabic" w:cs="Traditional Arabic" w:hint="cs"/>
                <w:sz w:val="30"/>
                <w:rtl/>
              </w:rPr>
              <w:t xml:space="preserve">في </w:t>
            </w:r>
            <w:r w:rsidRPr="0045729A">
              <w:rPr>
                <w:rFonts w:ascii="Traditional Arabic" w:hAnsi="Traditional Arabic" w:cs="Traditional Arabic"/>
                <w:sz w:val="30"/>
                <w:rtl/>
              </w:rPr>
              <w:t>الأمم المتحدة، ومتطلبات الإبلاغ، والتزامات الرصد والتقييم</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ودورات مراجعة الحسابات. وتجدر الإشارة إلى أن القواعد المالية للاتفاقية سوف تنطبق أيضا</w:t>
            </w:r>
            <w:r w:rsidR="00120757">
              <w:rPr>
                <w:rFonts w:ascii="Traditional Arabic" w:hAnsi="Traditional Arabic" w:cs="Traditional Arabic" w:hint="cs"/>
                <w:sz w:val="30"/>
                <w:rtl/>
              </w:rPr>
              <w:t>ً</w:t>
            </w:r>
            <w:r w:rsidRPr="0045729A">
              <w:rPr>
                <w:rFonts w:ascii="Traditional Arabic" w:hAnsi="Traditional Arabic" w:cs="Traditional Arabic"/>
                <w:sz w:val="30"/>
                <w:rtl/>
              </w:rPr>
              <w:t xml:space="preserve"> على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بر</w:t>
            </w:r>
            <w:r w:rsidRPr="0045729A">
              <w:rPr>
                <w:rFonts w:ascii="Traditional Arabic" w:hAnsi="Traditional Arabic" w:cs="Traditional Arabic" w:hint="cs"/>
                <w:sz w:val="30"/>
                <w:rtl/>
              </w:rPr>
              <w:t>ن</w:t>
            </w:r>
            <w:r w:rsidRPr="0045729A">
              <w:rPr>
                <w:rFonts w:ascii="Traditional Arabic" w:hAnsi="Traditional Arabic" w:cs="Traditional Arabic"/>
                <w:sz w:val="30"/>
                <w:rtl/>
              </w:rPr>
              <w:t xml:space="preserve">امج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 xml:space="preserve">دولي </w:t>
            </w:r>
            <w:r w:rsidRPr="0045729A">
              <w:rPr>
                <w:rFonts w:ascii="Traditional Arabic" w:hAnsi="Traditional Arabic" w:cs="Traditional Arabic" w:hint="cs"/>
                <w:sz w:val="30"/>
                <w:rtl/>
              </w:rPr>
              <w:t>ال</w:t>
            </w:r>
            <w:r w:rsidRPr="0045729A">
              <w:rPr>
                <w:rFonts w:ascii="Traditional Arabic" w:hAnsi="Traditional Arabic" w:cs="Traditional Arabic"/>
                <w:sz w:val="30"/>
                <w:rtl/>
              </w:rPr>
              <w:t>محدد.</w:t>
            </w:r>
          </w:p>
          <w:p w:rsidR="00730024" w:rsidRPr="0045729A" w:rsidRDefault="00730024" w:rsidP="00BC790E">
            <w:pPr>
              <w:tabs>
                <w:tab w:val="left" w:pos="1841"/>
              </w:tabs>
              <w:bidi/>
              <w:spacing w:after="80" w:line="360" w:lineRule="exact"/>
              <w:jc w:val="both"/>
              <w:rPr>
                <w:rFonts w:ascii="Traditional Arabic" w:hAnsi="Traditional Arabic" w:cs="Traditional Arabic"/>
                <w:bCs/>
                <w:sz w:val="30"/>
                <w:rtl/>
              </w:rPr>
            </w:pPr>
            <w:r w:rsidRPr="0045729A">
              <w:rPr>
                <w:rFonts w:ascii="Traditional Arabic" w:hAnsi="Traditional Arabic" w:cs="Traditional Arabic"/>
                <w:sz w:val="30"/>
                <w:rtl/>
              </w:rPr>
              <w:t>علاوة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على ذلك </w:t>
            </w:r>
            <w:r w:rsidRPr="0045729A">
              <w:rPr>
                <w:rFonts w:ascii="Traditional Arabic" w:hAnsi="Traditional Arabic" w:cs="Traditional Arabic" w:hint="cs"/>
                <w:sz w:val="30"/>
                <w:rtl/>
              </w:rPr>
              <w:t xml:space="preserve">فإن </w:t>
            </w:r>
            <w:proofErr w:type="gramStart"/>
            <w:r w:rsidRPr="0045729A">
              <w:rPr>
                <w:rFonts w:ascii="Traditional Arabic" w:hAnsi="Traditional Arabic" w:cs="Traditional Arabic"/>
                <w:sz w:val="30"/>
                <w:rtl/>
              </w:rPr>
              <w:t>الأمانة ،</w:t>
            </w:r>
            <w:proofErr w:type="gramEnd"/>
            <w:r w:rsidRPr="0045729A">
              <w:rPr>
                <w:rFonts w:ascii="Traditional Arabic" w:hAnsi="Traditional Arabic" w:cs="Traditional Arabic"/>
                <w:sz w:val="30"/>
                <w:rtl/>
              </w:rPr>
              <w:t xml:space="preserve"> بغض النظر عن موقعها، ستعمل </w:t>
            </w:r>
            <w:r w:rsidRPr="0045729A">
              <w:rPr>
                <w:rFonts w:ascii="Traditional Arabic" w:hAnsi="Traditional Arabic" w:cs="Traditional Arabic" w:hint="cs"/>
                <w:sz w:val="30"/>
                <w:rtl/>
              </w:rPr>
              <w:t xml:space="preserve">تحت </w:t>
            </w:r>
            <w:r w:rsidRPr="0045729A">
              <w:rPr>
                <w:rFonts w:ascii="Traditional Arabic" w:hAnsi="Traditional Arabic" w:cs="Traditional Arabic"/>
                <w:sz w:val="30"/>
                <w:rtl/>
              </w:rPr>
              <w:t xml:space="preserve">توجيه مؤتمر الأطراف </w:t>
            </w:r>
            <w:r w:rsidRPr="0045729A">
              <w:rPr>
                <w:rFonts w:ascii="Traditional Arabic" w:hAnsi="Traditional Arabic" w:cs="Traditional Arabic" w:hint="cs"/>
                <w:sz w:val="30"/>
                <w:rtl/>
              </w:rPr>
              <w:t>وستكون م</w:t>
            </w:r>
            <w:r w:rsidRPr="0045729A">
              <w:rPr>
                <w:rFonts w:ascii="Traditional Arabic" w:hAnsi="Traditional Arabic" w:cs="Traditional Arabic"/>
                <w:sz w:val="30"/>
                <w:rtl/>
              </w:rPr>
              <w:t>سا</w:t>
            </w:r>
            <w:r w:rsidRPr="0045729A">
              <w:rPr>
                <w:rFonts w:ascii="Traditional Arabic" w:hAnsi="Traditional Arabic" w:cs="Traditional Arabic" w:hint="cs"/>
                <w:sz w:val="30"/>
                <w:rtl/>
              </w:rPr>
              <w:t>ءلة</w:t>
            </w:r>
            <w:r w:rsidRPr="0045729A">
              <w:rPr>
                <w:rFonts w:ascii="Traditional Arabic" w:hAnsi="Traditional Arabic" w:cs="Traditional Arabic"/>
                <w:sz w:val="30"/>
                <w:rtl/>
              </w:rPr>
              <w:t xml:space="preserve"> أمام</w:t>
            </w:r>
            <w:r w:rsidRPr="0045729A">
              <w:rPr>
                <w:rFonts w:ascii="Traditional Arabic" w:hAnsi="Traditional Arabic" w:cs="Traditional Arabic" w:hint="cs"/>
                <w:sz w:val="30"/>
                <w:rtl/>
              </w:rPr>
              <w:t>ه</w:t>
            </w:r>
            <w:r w:rsidRPr="0045729A">
              <w:rPr>
                <w:rFonts w:ascii="Traditional Arabic" w:hAnsi="Traditional Arabic" w:cs="Traditional Arabic"/>
                <w:sz w:val="30"/>
                <w:rtl/>
              </w:rPr>
              <w:t>.</w:t>
            </w:r>
          </w:p>
        </w:tc>
      </w:tr>
      <w:tr w:rsidR="00BC790E" w:rsidRPr="00A23967" w:rsidTr="00BC790E">
        <w:trPr>
          <w:gridBefore w:val="1"/>
          <w:wBefore w:w="120" w:type="dxa"/>
        </w:trPr>
        <w:tc>
          <w:tcPr>
            <w:tcW w:w="4952" w:type="dxa"/>
            <w:vAlign w:val="center"/>
          </w:tcPr>
          <w:p w:rsidR="00730024" w:rsidRPr="0045729A" w:rsidRDefault="00730024" w:rsidP="00BC790E">
            <w:pPr>
              <w:tabs>
                <w:tab w:val="left" w:pos="1841"/>
              </w:tabs>
              <w:bidi/>
              <w:spacing w:after="80" w:line="360" w:lineRule="exact"/>
              <w:jc w:val="both"/>
              <w:rPr>
                <w:rFonts w:ascii="Traditional Arabic" w:hAnsi="Traditional Arabic" w:cs="Traditional Arabic"/>
                <w:b/>
                <w:bCs/>
                <w:i/>
                <w:iCs/>
                <w:sz w:val="30"/>
                <w:rtl/>
              </w:rPr>
            </w:pPr>
            <w:r w:rsidRPr="0045729A">
              <w:rPr>
                <w:rFonts w:ascii="Traditional Arabic" w:hAnsi="Traditional Arabic" w:cs="Traditional Arabic"/>
                <w:i/>
                <w:iCs/>
                <w:sz w:val="30"/>
                <w:rtl/>
              </w:rPr>
              <w:t>الفرع</w:t>
            </w:r>
          </w:p>
        </w:tc>
        <w:tc>
          <w:tcPr>
            <w:tcW w:w="3538" w:type="dxa"/>
            <w:gridSpan w:val="2"/>
            <w:vAlign w:val="center"/>
          </w:tcPr>
          <w:p w:rsidR="00730024" w:rsidRPr="0045729A" w:rsidRDefault="00730024" w:rsidP="00BC790E">
            <w:pPr>
              <w:tabs>
                <w:tab w:val="left" w:pos="1841"/>
              </w:tabs>
              <w:bidi/>
              <w:spacing w:after="80" w:line="360" w:lineRule="exact"/>
              <w:jc w:val="both"/>
              <w:rPr>
                <w:rFonts w:ascii="Traditional Arabic" w:hAnsi="Traditional Arabic" w:cs="Traditional Arabic"/>
                <w:b/>
                <w:bCs/>
                <w:i/>
                <w:iCs/>
                <w:sz w:val="30"/>
                <w:rtl/>
              </w:rPr>
            </w:pPr>
            <w:r w:rsidRPr="0045729A">
              <w:rPr>
                <w:rFonts w:ascii="Traditional Arabic" w:hAnsi="Traditional Arabic" w:cs="Traditional Arabic"/>
                <w:i/>
                <w:iCs/>
                <w:sz w:val="30"/>
                <w:rtl/>
              </w:rPr>
              <w:t>أمانة الاتفاقية</w:t>
            </w:r>
          </w:p>
        </w:tc>
      </w:tr>
      <w:tr w:rsidR="00BC790E" w:rsidRPr="00A23967" w:rsidTr="00BC790E">
        <w:trPr>
          <w:gridBefore w:val="1"/>
          <w:wBefore w:w="120" w:type="dxa"/>
        </w:trPr>
        <w:tc>
          <w:tcPr>
            <w:tcW w:w="4952" w:type="dxa"/>
          </w:tcPr>
          <w:p w:rsidR="00730024" w:rsidRPr="0045729A" w:rsidRDefault="00730024" w:rsidP="00BC790E">
            <w:pPr>
              <w:tabs>
                <w:tab w:val="left" w:pos="1841"/>
              </w:tabs>
              <w:bidi/>
              <w:spacing w:after="80" w:line="360" w:lineRule="exact"/>
              <w:jc w:val="both"/>
              <w:rPr>
                <w:rFonts w:ascii="Traditional Arabic" w:hAnsi="Traditional Arabic" w:cs="Traditional Arabic"/>
                <w:i/>
                <w:sz w:val="30"/>
                <w:rtl/>
              </w:rPr>
            </w:pPr>
            <w:r w:rsidRPr="0045729A">
              <w:rPr>
                <w:rFonts w:ascii="Traditional Arabic" w:hAnsi="Traditional Arabic" w:cs="Traditional Arabic"/>
                <w:sz w:val="30"/>
                <w:rtl/>
              </w:rPr>
              <w:t xml:space="preserve">يجوز وضع مذكرة تفاهم بين مؤتمر الأطراف والمدير التنفيذي </w:t>
            </w:r>
            <w:r w:rsidRPr="0045729A">
              <w:rPr>
                <w:rFonts w:ascii="Traditional Arabic" w:hAnsi="Traditional Arabic" w:cs="Traditional Arabic" w:hint="cs"/>
                <w:sz w:val="30"/>
                <w:rtl/>
              </w:rPr>
              <w:t>ت</w:t>
            </w:r>
            <w:r w:rsidRPr="0045729A">
              <w:rPr>
                <w:rFonts w:ascii="Traditional Arabic" w:hAnsi="Traditional Arabic" w:cs="Traditional Arabic"/>
                <w:sz w:val="30"/>
                <w:rtl/>
              </w:rPr>
              <w:t xml:space="preserve">حدد، من بين أمور أخرى، الأدوار والمسؤوليات، </w:t>
            </w:r>
            <w:r w:rsidRPr="0045729A">
              <w:rPr>
                <w:rFonts w:ascii="Traditional Arabic" w:hAnsi="Traditional Arabic" w:cs="Traditional Arabic" w:hint="cs"/>
                <w:sz w:val="30"/>
                <w:rtl/>
              </w:rPr>
              <w:t>والمسؤوليات</w:t>
            </w:r>
            <w:r w:rsidRPr="0045729A">
              <w:rPr>
                <w:rFonts w:ascii="Traditional Arabic" w:hAnsi="Traditional Arabic" w:cs="Traditional Arabic"/>
                <w:sz w:val="30"/>
                <w:rtl/>
              </w:rPr>
              <w:t xml:space="preserve"> الإدارية، </w:t>
            </w:r>
            <w:r w:rsidRPr="0045729A">
              <w:rPr>
                <w:rFonts w:ascii="Traditional Arabic" w:hAnsi="Traditional Arabic" w:cs="Traditional Arabic" w:hint="cs"/>
                <w:sz w:val="30"/>
                <w:rtl/>
              </w:rPr>
              <w:t>و</w:t>
            </w:r>
            <w:r w:rsidRPr="0045729A">
              <w:rPr>
                <w:rFonts w:ascii="Traditional Arabic" w:hAnsi="Traditional Arabic" w:cs="Traditional Arabic"/>
                <w:sz w:val="30"/>
                <w:rtl/>
              </w:rPr>
              <w:t>إطار المساءلة</w:t>
            </w:r>
            <w:r w:rsidRPr="0045729A">
              <w:rPr>
                <w:rFonts w:ascii="Traditional Arabic" w:hAnsi="Traditional Arabic" w:cs="Traditional Arabic" w:hint="cs"/>
                <w:sz w:val="30"/>
                <w:rtl/>
              </w:rPr>
              <w:t>،</w:t>
            </w:r>
            <w:r w:rsidRPr="0045729A">
              <w:rPr>
                <w:rFonts w:ascii="Traditional Arabic" w:hAnsi="Traditional Arabic" w:cs="Traditional Arabic"/>
                <w:sz w:val="30"/>
                <w:rtl/>
              </w:rPr>
              <w:t xml:space="preserve"> ومتطلبات الإبلاغ، </w:t>
            </w:r>
            <w:r w:rsidRPr="0045729A">
              <w:rPr>
                <w:rFonts w:ascii="Traditional Arabic" w:hAnsi="Traditional Arabic" w:cs="Traditional Arabic" w:hint="cs"/>
                <w:sz w:val="30"/>
                <w:rtl/>
              </w:rPr>
              <w:t xml:space="preserve">كما تنص </w:t>
            </w:r>
            <w:r w:rsidRPr="0045729A">
              <w:rPr>
                <w:rFonts w:ascii="Traditional Arabic" w:hAnsi="Traditional Arabic" w:cs="Traditional Arabic"/>
                <w:sz w:val="30"/>
                <w:rtl/>
              </w:rPr>
              <w:t xml:space="preserve">على وجه الخصوص، على أن الأمانة تعمل تحت </w:t>
            </w:r>
            <w:r w:rsidRPr="0045729A">
              <w:rPr>
                <w:rFonts w:ascii="Traditional Arabic" w:hAnsi="Traditional Arabic" w:cs="Traditional Arabic" w:hint="cs"/>
                <w:sz w:val="30"/>
                <w:rtl/>
              </w:rPr>
              <w:t>توجيه</w:t>
            </w:r>
            <w:r w:rsidRPr="0045729A">
              <w:rPr>
                <w:rFonts w:ascii="Traditional Arabic" w:hAnsi="Traditional Arabic" w:cs="Traditional Arabic"/>
                <w:sz w:val="30"/>
                <w:rtl/>
              </w:rPr>
              <w:t xml:space="preserve"> مؤتمر الأطراف وتكون مس</w:t>
            </w:r>
            <w:r w:rsidRPr="0045729A">
              <w:rPr>
                <w:rFonts w:ascii="Traditional Arabic" w:hAnsi="Traditional Arabic" w:cs="Traditional Arabic" w:hint="cs"/>
                <w:sz w:val="30"/>
                <w:rtl/>
              </w:rPr>
              <w:t>اء</w:t>
            </w:r>
            <w:r w:rsidRPr="0045729A">
              <w:rPr>
                <w:rFonts w:ascii="Traditional Arabic" w:hAnsi="Traditional Arabic" w:cs="Traditional Arabic"/>
                <w:sz w:val="30"/>
                <w:rtl/>
              </w:rPr>
              <w:t>لة أمام</w:t>
            </w:r>
            <w:r w:rsidRPr="0045729A">
              <w:rPr>
                <w:rFonts w:ascii="Traditional Arabic" w:hAnsi="Traditional Arabic" w:cs="Traditional Arabic" w:hint="cs"/>
                <w:sz w:val="30"/>
                <w:rtl/>
              </w:rPr>
              <w:t>ه</w:t>
            </w:r>
            <w:r w:rsidRPr="0045729A">
              <w:rPr>
                <w:rFonts w:ascii="Traditional Arabic" w:hAnsi="Traditional Arabic" w:cs="Traditional Arabic"/>
                <w:sz w:val="30"/>
                <w:rtl/>
              </w:rPr>
              <w:t>.</w:t>
            </w:r>
          </w:p>
        </w:tc>
        <w:tc>
          <w:tcPr>
            <w:tcW w:w="3538" w:type="dxa"/>
            <w:gridSpan w:val="2"/>
          </w:tcPr>
          <w:p w:rsidR="00730024" w:rsidRPr="0045729A" w:rsidRDefault="00730024" w:rsidP="00BC790E">
            <w:pPr>
              <w:tabs>
                <w:tab w:val="left" w:pos="1841"/>
              </w:tabs>
              <w:bidi/>
              <w:spacing w:after="80" w:line="360" w:lineRule="exact"/>
              <w:jc w:val="both"/>
              <w:rPr>
                <w:rFonts w:ascii="Traditional Arabic" w:hAnsi="Traditional Arabic" w:cs="Traditional Arabic"/>
                <w:sz w:val="30"/>
                <w:rtl/>
              </w:rPr>
            </w:pPr>
            <w:r w:rsidRPr="0045729A">
              <w:rPr>
                <w:rFonts w:ascii="Traditional Arabic" w:hAnsi="Traditional Arabic" w:cs="Traditional Arabic"/>
                <w:sz w:val="30"/>
                <w:rtl/>
              </w:rPr>
              <w:t xml:space="preserve">لا </w:t>
            </w:r>
            <w:r w:rsidRPr="0045729A">
              <w:rPr>
                <w:rFonts w:ascii="Traditional Arabic" w:hAnsi="Traditional Arabic" w:cs="Traditional Arabic" w:hint="cs"/>
                <w:sz w:val="30"/>
                <w:rtl/>
              </w:rPr>
              <w:t>ي</w:t>
            </w:r>
            <w:r w:rsidRPr="0045729A">
              <w:rPr>
                <w:rFonts w:ascii="Traditional Arabic" w:hAnsi="Traditional Arabic" w:cs="Traditional Arabic"/>
                <w:sz w:val="30"/>
                <w:rtl/>
              </w:rPr>
              <w:t xml:space="preserve">لزم </w:t>
            </w:r>
            <w:r w:rsidRPr="0045729A">
              <w:rPr>
                <w:rFonts w:ascii="Traditional Arabic" w:hAnsi="Traditional Arabic" w:cs="Traditional Arabic" w:hint="cs"/>
                <w:sz w:val="30"/>
                <w:rtl/>
              </w:rPr>
              <w:t xml:space="preserve">إبرام </w:t>
            </w:r>
            <w:r w:rsidRPr="0045729A">
              <w:rPr>
                <w:rFonts w:ascii="Traditional Arabic" w:hAnsi="Traditional Arabic" w:cs="Traditional Arabic"/>
                <w:sz w:val="30"/>
                <w:rtl/>
              </w:rPr>
              <w:t xml:space="preserve">مذكرة تفاهم، بالنظر إلى أن أمانة الاتفاقية تعمل مباشرة تحت </w:t>
            </w:r>
            <w:r w:rsidRPr="0045729A">
              <w:rPr>
                <w:rFonts w:ascii="Traditional Arabic" w:hAnsi="Traditional Arabic" w:cs="Traditional Arabic" w:hint="cs"/>
                <w:sz w:val="30"/>
                <w:rtl/>
              </w:rPr>
              <w:t>توجيه</w:t>
            </w:r>
            <w:r w:rsidRPr="0045729A">
              <w:rPr>
                <w:rFonts w:ascii="Traditional Arabic" w:hAnsi="Traditional Arabic" w:cs="Traditional Arabic"/>
                <w:sz w:val="30"/>
                <w:rtl/>
              </w:rPr>
              <w:t xml:space="preserve"> مؤتمر الأطراف</w:t>
            </w:r>
            <w:r w:rsidRPr="0045729A">
              <w:rPr>
                <w:rFonts w:ascii="Traditional Arabic" w:hAnsi="Traditional Arabic" w:cs="Traditional Arabic" w:hint="cs"/>
                <w:sz w:val="30"/>
                <w:rtl/>
              </w:rPr>
              <w:t xml:space="preserve"> وتكون</w:t>
            </w:r>
            <w:r w:rsidRPr="0045729A">
              <w:rPr>
                <w:rFonts w:ascii="Traditional Arabic" w:hAnsi="Traditional Arabic" w:cs="Traditional Arabic"/>
                <w:sz w:val="30"/>
                <w:rtl/>
              </w:rPr>
              <w:t xml:space="preserve"> مس</w:t>
            </w:r>
            <w:r w:rsidRPr="0045729A">
              <w:rPr>
                <w:rFonts w:ascii="Traditional Arabic" w:hAnsi="Traditional Arabic" w:cs="Traditional Arabic" w:hint="cs"/>
                <w:sz w:val="30"/>
                <w:rtl/>
              </w:rPr>
              <w:t>اءلة</w:t>
            </w:r>
            <w:r w:rsidRPr="0045729A">
              <w:rPr>
                <w:rFonts w:ascii="Traditional Arabic" w:hAnsi="Traditional Arabic" w:cs="Traditional Arabic"/>
                <w:sz w:val="30"/>
                <w:rtl/>
              </w:rPr>
              <w:t xml:space="preserve"> أمام</w:t>
            </w:r>
            <w:r w:rsidRPr="0045729A">
              <w:rPr>
                <w:rFonts w:ascii="Traditional Arabic" w:hAnsi="Traditional Arabic" w:cs="Traditional Arabic" w:hint="cs"/>
                <w:sz w:val="30"/>
                <w:rtl/>
              </w:rPr>
              <w:t>ه</w:t>
            </w:r>
            <w:r w:rsidRPr="0045729A">
              <w:rPr>
                <w:rFonts w:ascii="Traditional Arabic" w:hAnsi="Traditional Arabic" w:cs="Traditional Arabic"/>
                <w:sz w:val="30"/>
                <w:rtl/>
              </w:rPr>
              <w:t>. ومن المفهوم أيضا</w:t>
            </w:r>
            <w:r w:rsidR="00120757">
              <w:rPr>
                <w:rFonts w:ascii="Traditional Arabic" w:hAnsi="Traditional Arabic" w:cs="Traditional Arabic" w:hint="cs"/>
                <w:sz w:val="30"/>
                <w:rtl/>
              </w:rPr>
              <w:t>ً</w:t>
            </w:r>
            <w:r w:rsidRPr="0045729A">
              <w:rPr>
                <w:rFonts w:ascii="Traditional Arabic" w:hAnsi="Traditional Arabic" w:cs="Traditional Arabic"/>
                <w:sz w:val="30"/>
                <w:rtl/>
              </w:rPr>
              <w:t xml:space="preserve"> أن</w:t>
            </w:r>
            <w:r w:rsidRPr="0045729A">
              <w:rPr>
                <w:rFonts w:ascii="Traditional Arabic" w:hAnsi="Traditional Arabic" w:cs="Traditional Arabic" w:hint="cs"/>
                <w:sz w:val="30"/>
                <w:rtl/>
              </w:rPr>
              <w:t>ه في إطار</w:t>
            </w:r>
            <w:r w:rsidRPr="0045729A">
              <w:rPr>
                <w:rFonts w:ascii="Traditional Arabic" w:hAnsi="Traditional Arabic" w:cs="Traditional Arabic"/>
                <w:sz w:val="30"/>
                <w:rtl/>
              </w:rPr>
              <w:t xml:space="preserve"> هذا السيناريو </w:t>
            </w:r>
            <w:r w:rsidRPr="0045729A">
              <w:rPr>
                <w:rFonts w:ascii="Traditional Arabic" w:hAnsi="Traditional Arabic" w:cs="Traditional Arabic" w:hint="cs"/>
                <w:sz w:val="30"/>
                <w:rtl/>
              </w:rPr>
              <w:t>يشكل</w:t>
            </w:r>
            <w:r w:rsidRPr="0045729A">
              <w:rPr>
                <w:rFonts w:ascii="Traditional Arabic" w:hAnsi="Traditional Arabic" w:cs="Traditional Arabic"/>
                <w:sz w:val="30"/>
                <w:rtl/>
              </w:rPr>
              <w:t xml:space="preserve"> البرنامج الدولي المحدد جزء</w:t>
            </w:r>
            <w:r w:rsidRPr="0045729A">
              <w:rPr>
                <w:rFonts w:ascii="Traditional Arabic" w:hAnsi="Traditional Arabic" w:cs="Traditional Arabic" w:hint="cs"/>
                <w:sz w:val="30"/>
                <w:rtl/>
              </w:rPr>
              <w:t>اً</w:t>
            </w:r>
            <w:r w:rsidRPr="0045729A">
              <w:rPr>
                <w:rFonts w:ascii="Traditional Arabic" w:hAnsi="Traditional Arabic" w:cs="Traditional Arabic"/>
                <w:sz w:val="30"/>
                <w:rtl/>
              </w:rPr>
              <w:t xml:space="preserve"> لا يتجزأ من أمانة </w:t>
            </w:r>
            <w:r w:rsidRPr="0045729A">
              <w:rPr>
                <w:rFonts w:ascii="Traditional Arabic" w:hAnsi="Traditional Arabic" w:cs="Traditional Arabic"/>
                <w:sz w:val="30"/>
                <w:rtl/>
              </w:rPr>
              <w:lastRenderedPageBreak/>
              <w:t>الاتفاقية و</w:t>
            </w:r>
            <w:r w:rsidRPr="0045729A">
              <w:rPr>
                <w:rFonts w:ascii="Traditional Arabic" w:hAnsi="Traditional Arabic" w:cs="Traditional Arabic" w:hint="cs"/>
                <w:sz w:val="30"/>
                <w:rtl/>
              </w:rPr>
              <w:t xml:space="preserve">يكون </w:t>
            </w:r>
            <w:r w:rsidRPr="0045729A">
              <w:rPr>
                <w:rFonts w:ascii="Traditional Arabic" w:hAnsi="Traditional Arabic" w:cs="Traditional Arabic"/>
                <w:sz w:val="30"/>
                <w:rtl/>
              </w:rPr>
              <w:t xml:space="preserve">الأمين التنفيذي </w:t>
            </w:r>
            <w:proofErr w:type="spellStart"/>
            <w:r w:rsidRPr="0045729A">
              <w:rPr>
                <w:rFonts w:ascii="Traditional Arabic" w:hAnsi="Traditional Arabic" w:cs="Traditional Arabic"/>
                <w:sz w:val="30"/>
                <w:rtl/>
              </w:rPr>
              <w:t>مس</w:t>
            </w:r>
            <w:r w:rsidRPr="0045729A">
              <w:rPr>
                <w:rFonts w:ascii="Traditional Arabic" w:hAnsi="Traditional Arabic" w:cs="Traditional Arabic" w:hint="cs"/>
                <w:sz w:val="30"/>
                <w:rtl/>
              </w:rPr>
              <w:t>اء</w:t>
            </w:r>
            <w:r w:rsidRPr="0045729A">
              <w:rPr>
                <w:rFonts w:ascii="Traditional Arabic" w:hAnsi="Traditional Arabic" w:cs="Traditional Arabic"/>
                <w:sz w:val="30"/>
                <w:rtl/>
              </w:rPr>
              <w:t>لا</w:t>
            </w:r>
            <w:r w:rsidRPr="0045729A">
              <w:rPr>
                <w:rFonts w:ascii="Traditional Arabic" w:hAnsi="Traditional Arabic" w:cs="Traditional Arabic" w:hint="cs"/>
                <w:sz w:val="30"/>
                <w:rtl/>
              </w:rPr>
              <w:t>ً</w:t>
            </w:r>
            <w:proofErr w:type="spellEnd"/>
            <w:r w:rsidRPr="0045729A">
              <w:rPr>
                <w:rFonts w:ascii="Traditional Arabic" w:hAnsi="Traditional Arabic" w:cs="Traditional Arabic"/>
                <w:sz w:val="30"/>
                <w:rtl/>
              </w:rPr>
              <w:t xml:space="preserve"> أمام مؤتمر الأطراف </w:t>
            </w:r>
            <w:r w:rsidRPr="0045729A">
              <w:rPr>
                <w:rFonts w:ascii="Traditional Arabic" w:hAnsi="Traditional Arabic" w:cs="Traditional Arabic" w:hint="cs"/>
                <w:sz w:val="30"/>
                <w:rtl/>
              </w:rPr>
              <w:t>فيما يخص ا</w:t>
            </w:r>
            <w:r w:rsidRPr="0045729A">
              <w:rPr>
                <w:rFonts w:ascii="Traditional Arabic" w:hAnsi="Traditional Arabic" w:cs="Traditional Arabic"/>
                <w:sz w:val="30"/>
                <w:rtl/>
              </w:rPr>
              <w:t>لبرنامج.</w:t>
            </w:r>
          </w:p>
        </w:tc>
      </w:tr>
      <w:tr w:rsidR="00730024" w:rsidRPr="00A23967" w:rsidTr="0045729A">
        <w:trPr>
          <w:gridBefore w:val="1"/>
          <w:wBefore w:w="120" w:type="dxa"/>
        </w:trPr>
        <w:tc>
          <w:tcPr>
            <w:tcW w:w="8490" w:type="dxa"/>
            <w:gridSpan w:val="3"/>
            <w:shd w:val="clear" w:color="auto" w:fill="D9D9D9" w:themeFill="background1" w:themeFillShade="D9"/>
          </w:tcPr>
          <w:p w:rsidR="00730024" w:rsidRPr="00BC790E" w:rsidRDefault="00730024" w:rsidP="00BC790E">
            <w:pPr>
              <w:tabs>
                <w:tab w:val="left" w:pos="442"/>
              </w:tabs>
              <w:bidi/>
              <w:spacing w:after="80" w:line="320" w:lineRule="exact"/>
              <w:jc w:val="center"/>
              <w:rPr>
                <w:rFonts w:ascii="Traditional Arabic" w:hAnsi="Traditional Arabic" w:cs="Traditional Arabic"/>
                <w:b/>
                <w:bCs/>
                <w:sz w:val="30"/>
                <w:rtl/>
              </w:rPr>
            </w:pPr>
            <w:r w:rsidRPr="00BC790E">
              <w:rPr>
                <w:rFonts w:ascii="Traditional Arabic" w:hAnsi="Traditional Arabic" w:cs="Traditional Arabic"/>
                <w:b/>
                <w:bCs/>
                <w:sz w:val="30"/>
                <w:rtl/>
              </w:rPr>
              <w:t>٦</w:t>
            </w:r>
            <w:r w:rsidR="003963F8" w:rsidRPr="00BC790E">
              <w:rPr>
                <w:rFonts w:ascii="Traditional Arabic" w:hAnsi="Traditional Arabic" w:cs="Traditional Arabic"/>
                <w:b/>
                <w:bCs/>
                <w:sz w:val="30"/>
                <w:rtl/>
              </w:rPr>
              <w:tab/>
            </w:r>
            <w:r w:rsidR="00120757">
              <w:rPr>
                <w:rFonts w:ascii="Traditional Arabic" w:hAnsi="Traditional Arabic" w:cs="Traditional Arabic" w:hint="cs"/>
                <w:b/>
                <w:bCs/>
                <w:sz w:val="30"/>
                <w:rtl/>
              </w:rPr>
              <w:t>ا</w:t>
            </w:r>
            <w:r w:rsidRPr="00BC790E">
              <w:rPr>
                <w:rFonts w:ascii="Traditional Arabic" w:hAnsi="Traditional Arabic" w:cs="Traditional Arabic"/>
                <w:b/>
                <w:bCs/>
                <w:sz w:val="30"/>
                <w:rtl/>
              </w:rPr>
              <w:t>لاعتبارات الإدارية</w:t>
            </w:r>
          </w:p>
          <w:p w:rsidR="00730024" w:rsidRPr="00BC790E" w:rsidRDefault="00730024" w:rsidP="00BC790E">
            <w:pPr>
              <w:tabs>
                <w:tab w:val="left" w:pos="1841"/>
              </w:tabs>
              <w:bidi/>
              <w:spacing w:after="80" w:line="320" w:lineRule="exact"/>
              <w:jc w:val="both"/>
              <w:rPr>
                <w:rFonts w:ascii="Traditional Arabic" w:hAnsi="Traditional Arabic" w:cs="Traditional Arabic"/>
                <w:sz w:val="30"/>
                <w:rtl/>
              </w:rPr>
            </w:pPr>
            <w:r w:rsidRPr="00BC790E">
              <w:rPr>
                <w:rFonts w:ascii="Traditional Arabic" w:hAnsi="Traditional Arabic" w:cs="Traditional Arabic"/>
                <w:sz w:val="30"/>
                <w:rtl/>
              </w:rPr>
              <w:t>يتعين إنشا</w:t>
            </w:r>
            <w:r w:rsidRPr="00BC790E">
              <w:rPr>
                <w:rFonts w:ascii="Traditional Arabic" w:hAnsi="Traditional Arabic" w:cs="Traditional Arabic" w:hint="cs"/>
                <w:sz w:val="30"/>
                <w:rtl/>
              </w:rPr>
              <w:t>ء</w:t>
            </w:r>
            <w:r w:rsidRPr="00BC790E">
              <w:rPr>
                <w:rFonts w:ascii="Traditional Arabic" w:hAnsi="Traditional Arabic" w:cs="Traditional Arabic"/>
                <w:sz w:val="30"/>
                <w:rtl/>
              </w:rPr>
              <w:t xml:space="preserve"> صندوق استئماني </w:t>
            </w:r>
            <w:r w:rsidRPr="00BC790E">
              <w:rPr>
                <w:rFonts w:ascii="Traditional Arabic" w:hAnsi="Traditional Arabic" w:cs="Traditional Arabic" w:hint="cs"/>
                <w:sz w:val="30"/>
                <w:rtl/>
              </w:rPr>
              <w:t>ل</w:t>
            </w:r>
            <w:r w:rsidRPr="00BC790E">
              <w:rPr>
                <w:rFonts w:ascii="Traditional Arabic" w:hAnsi="Traditional Arabic" w:cs="Traditional Arabic"/>
                <w:sz w:val="30"/>
                <w:rtl/>
              </w:rPr>
              <w:t>جمع وإدارة المساهمات المقدمة إلى البرنامج الدولي</w:t>
            </w:r>
            <w:r w:rsidRPr="00BC790E">
              <w:rPr>
                <w:rFonts w:ascii="Traditional Arabic" w:hAnsi="Traditional Arabic" w:cs="Traditional Arabic" w:hint="cs"/>
                <w:sz w:val="30"/>
                <w:rtl/>
              </w:rPr>
              <w:t xml:space="preserve"> المحدد</w:t>
            </w:r>
            <w:r w:rsidRPr="00BC790E">
              <w:rPr>
                <w:rFonts w:ascii="Traditional Arabic" w:hAnsi="Traditional Arabic" w:cs="Traditional Arabic"/>
                <w:sz w:val="30"/>
                <w:rtl/>
              </w:rPr>
              <w:t xml:space="preserve">. </w:t>
            </w:r>
          </w:p>
        </w:tc>
      </w:tr>
      <w:tr w:rsidR="00BC790E" w:rsidRPr="00A23967" w:rsidTr="00BC790E">
        <w:trPr>
          <w:gridBefore w:val="1"/>
          <w:wBefore w:w="120" w:type="dxa"/>
        </w:trPr>
        <w:tc>
          <w:tcPr>
            <w:tcW w:w="4952" w:type="dxa"/>
            <w:vAlign w:val="center"/>
          </w:tcPr>
          <w:p w:rsidR="00730024" w:rsidRPr="00BC790E" w:rsidRDefault="00730024" w:rsidP="00BC790E">
            <w:pPr>
              <w:tabs>
                <w:tab w:val="left" w:pos="1841"/>
              </w:tabs>
              <w:bidi/>
              <w:spacing w:after="80" w:line="360" w:lineRule="exact"/>
              <w:jc w:val="both"/>
              <w:rPr>
                <w:rFonts w:ascii="Traditional Arabic" w:hAnsi="Traditional Arabic" w:cs="Traditional Arabic"/>
                <w:b/>
                <w:bCs/>
                <w:i/>
                <w:iCs/>
                <w:sz w:val="30"/>
                <w:rtl/>
              </w:rPr>
            </w:pPr>
            <w:r w:rsidRPr="00BC790E">
              <w:rPr>
                <w:rFonts w:ascii="Traditional Arabic" w:hAnsi="Traditional Arabic" w:cs="Traditional Arabic"/>
                <w:i/>
                <w:iCs/>
                <w:sz w:val="30"/>
                <w:rtl/>
              </w:rPr>
              <w:t>الفرع</w:t>
            </w:r>
          </w:p>
        </w:tc>
        <w:tc>
          <w:tcPr>
            <w:tcW w:w="3538" w:type="dxa"/>
            <w:gridSpan w:val="2"/>
            <w:vAlign w:val="center"/>
          </w:tcPr>
          <w:p w:rsidR="00730024" w:rsidRPr="00BC790E" w:rsidRDefault="00730024" w:rsidP="00BC790E">
            <w:pPr>
              <w:tabs>
                <w:tab w:val="left" w:pos="1841"/>
              </w:tabs>
              <w:bidi/>
              <w:spacing w:after="80" w:line="360" w:lineRule="exact"/>
              <w:jc w:val="both"/>
              <w:rPr>
                <w:rFonts w:ascii="Traditional Arabic" w:hAnsi="Traditional Arabic" w:cs="Traditional Arabic"/>
                <w:b/>
                <w:bCs/>
                <w:i/>
                <w:iCs/>
                <w:sz w:val="30"/>
                <w:rtl/>
              </w:rPr>
            </w:pPr>
            <w:r w:rsidRPr="00BC790E">
              <w:rPr>
                <w:rFonts w:ascii="Traditional Arabic" w:hAnsi="Traditional Arabic" w:cs="Traditional Arabic"/>
                <w:i/>
                <w:iCs/>
                <w:sz w:val="30"/>
                <w:rtl/>
              </w:rPr>
              <w:t>أمانة الاتفاقية</w:t>
            </w:r>
          </w:p>
        </w:tc>
      </w:tr>
      <w:tr w:rsidR="00BC790E" w:rsidRPr="00A23967" w:rsidTr="00BC790E">
        <w:trPr>
          <w:gridBefore w:val="1"/>
          <w:wBefore w:w="120" w:type="dxa"/>
        </w:trPr>
        <w:tc>
          <w:tcPr>
            <w:tcW w:w="4952" w:type="dxa"/>
          </w:tcPr>
          <w:p w:rsidR="00730024" w:rsidRPr="00BC790E" w:rsidRDefault="00730024" w:rsidP="00BC790E">
            <w:pPr>
              <w:tabs>
                <w:tab w:val="left" w:pos="1841"/>
              </w:tabs>
              <w:bidi/>
              <w:spacing w:after="80" w:line="360" w:lineRule="exact"/>
              <w:jc w:val="both"/>
              <w:rPr>
                <w:rFonts w:ascii="Traditional Arabic" w:hAnsi="Traditional Arabic" w:cs="Traditional Arabic"/>
                <w:bCs/>
                <w:sz w:val="30"/>
                <w:rtl/>
              </w:rPr>
            </w:pPr>
            <w:r w:rsidRPr="00BC790E">
              <w:rPr>
                <w:rFonts w:ascii="Traditional Arabic" w:hAnsi="Traditional Arabic" w:cs="Traditional Arabic"/>
                <w:sz w:val="30"/>
                <w:rtl/>
              </w:rPr>
              <w:t>يتعين إنشا</w:t>
            </w:r>
            <w:r w:rsidRPr="00BC790E">
              <w:rPr>
                <w:rFonts w:ascii="Traditional Arabic" w:hAnsi="Traditional Arabic" w:cs="Traditional Arabic" w:hint="cs"/>
                <w:sz w:val="30"/>
                <w:rtl/>
              </w:rPr>
              <w:t>ء</w:t>
            </w:r>
            <w:r w:rsidRPr="00BC790E">
              <w:rPr>
                <w:rFonts w:ascii="Traditional Arabic" w:hAnsi="Traditional Arabic" w:cs="Traditional Arabic"/>
                <w:sz w:val="30"/>
                <w:rtl/>
              </w:rPr>
              <w:t xml:space="preserve"> صندوق </w:t>
            </w:r>
            <w:r w:rsidRPr="00BC790E">
              <w:rPr>
                <w:rFonts w:ascii="Traditional Arabic" w:hAnsi="Traditional Arabic" w:cs="Traditional Arabic" w:hint="cs"/>
                <w:sz w:val="30"/>
                <w:rtl/>
              </w:rPr>
              <w:t xml:space="preserve">تبرعات </w:t>
            </w:r>
            <w:r w:rsidRPr="00BC790E">
              <w:rPr>
                <w:rFonts w:ascii="Traditional Arabic" w:hAnsi="Traditional Arabic" w:cs="Traditional Arabic"/>
                <w:sz w:val="30"/>
                <w:rtl/>
              </w:rPr>
              <w:t xml:space="preserve">استئماني جديد مع المراقب المالي في نيويورك عن طريق شعبة الخدمات المؤسسية لبرنامج الأمم المتحدة للبيئة في نيروبي. </w:t>
            </w:r>
            <w:r w:rsidRPr="00BC790E">
              <w:rPr>
                <w:rFonts w:ascii="Traditional Arabic" w:hAnsi="Traditional Arabic" w:cs="Traditional Arabic" w:hint="cs"/>
                <w:sz w:val="30"/>
                <w:rtl/>
              </w:rPr>
              <w:t>و</w:t>
            </w:r>
            <w:r w:rsidRPr="00BC790E">
              <w:rPr>
                <w:rFonts w:ascii="Traditional Arabic" w:hAnsi="Traditional Arabic" w:cs="Traditional Arabic"/>
                <w:sz w:val="30"/>
                <w:rtl/>
              </w:rPr>
              <w:t>لن يترتب عل</w:t>
            </w:r>
            <w:r w:rsidRPr="00BC790E">
              <w:rPr>
                <w:rFonts w:ascii="Traditional Arabic" w:hAnsi="Traditional Arabic" w:cs="Traditional Arabic" w:hint="cs"/>
                <w:sz w:val="30"/>
                <w:rtl/>
              </w:rPr>
              <w:t>ى إنشاء هذا الصندوق</w:t>
            </w:r>
            <w:r w:rsidRPr="00BC790E">
              <w:rPr>
                <w:rFonts w:ascii="Traditional Arabic" w:hAnsi="Traditional Arabic" w:cs="Traditional Arabic"/>
                <w:sz w:val="30"/>
                <w:rtl/>
              </w:rPr>
              <w:t xml:space="preserve"> أي تكاليف مباشرة. </w:t>
            </w:r>
            <w:r w:rsidRPr="00BC790E">
              <w:rPr>
                <w:rFonts w:ascii="Traditional Arabic" w:hAnsi="Traditional Arabic" w:cs="Traditional Arabic" w:hint="cs"/>
                <w:sz w:val="30"/>
                <w:rtl/>
              </w:rPr>
              <w:t xml:space="preserve">ويدار </w:t>
            </w:r>
            <w:r w:rsidRPr="00BC790E">
              <w:rPr>
                <w:rFonts w:ascii="Traditional Arabic" w:hAnsi="Traditional Arabic" w:cs="Traditional Arabic"/>
                <w:sz w:val="30"/>
                <w:rtl/>
              </w:rPr>
              <w:t xml:space="preserve">الصندوق الاستئماني من خلال الفرع، بنفس الطريقة </w:t>
            </w:r>
            <w:r w:rsidRPr="00BC790E">
              <w:rPr>
                <w:rFonts w:ascii="Traditional Arabic" w:hAnsi="Traditional Arabic" w:cs="Traditional Arabic" w:hint="cs"/>
                <w:sz w:val="30"/>
                <w:rtl/>
              </w:rPr>
              <w:t xml:space="preserve">التي يدار بها الصندوقان </w:t>
            </w:r>
            <w:proofErr w:type="spellStart"/>
            <w:r w:rsidRPr="00BC790E">
              <w:rPr>
                <w:rFonts w:ascii="Traditional Arabic" w:hAnsi="Traditional Arabic" w:cs="Traditional Arabic" w:hint="cs"/>
                <w:sz w:val="30"/>
                <w:rtl/>
              </w:rPr>
              <w:t>الاستئمانيان</w:t>
            </w:r>
            <w:proofErr w:type="spellEnd"/>
            <w:r w:rsidRPr="00BC790E">
              <w:rPr>
                <w:rFonts w:ascii="Traditional Arabic" w:hAnsi="Traditional Arabic" w:cs="Traditional Arabic" w:hint="cs"/>
                <w:sz w:val="30"/>
                <w:rtl/>
              </w:rPr>
              <w:t xml:space="preserve"> </w:t>
            </w:r>
            <w:r w:rsidRPr="00BC790E">
              <w:rPr>
                <w:rFonts w:ascii="Traditional Arabic" w:hAnsi="Traditional Arabic" w:cs="Traditional Arabic"/>
                <w:sz w:val="30"/>
                <w:rtl/>
              </w:rPr>
              <w:t>لبرنامج البداية السريعة والبرنامج الخاص</w:t>
            </w:r>
            <w:r w:rsidRPr="00BC790E">
              <w:rPr>
                <w:rFonts w:ascii="Traditional Arabic" w:hAnsi="Traditional Arabic" w:cs="Traditional Arabic" w:hint="cs"/>
                <w:sz w:val="30"/>
                <w:rtl/>
              </w:rPr>
              <w:t>.</w:t>
            </w:r>
          </w:p>
        </w:tc>
        <w:tc>
          <w:tcPr>
            <w:tcW w:w="3538" w:type="dxa"/>
            <w:gridSpan w:val="2"/>
          </w:tcPr>
          <w:p w:rsidR="00730024" w:rsidRPr="00BC790E" w:rsidRDefault="00730024" w:rsidP="00BC790E">
            <w:pPr>
              <w:tabs>
                <w:tab w:val="left" w:pos="1841"/>
              </w:tabs>
              <w:bidi/>
              <w:spacing w:after="80" w:line="360" w:lineRule="exact"/>
              <w:jc w:val="both"/>
              <w:rPr>
                <w:rFonts w:ascii="Traditional Arabic" w:hAnsi="Traditional Arabic" w:cs="Traditional Arabic"/>
                <w:b/>
                <w:bCs/>
                <w:sz w:val="30"/>
                <w:rtl/>
              </w:rPr>
            </w:pPr>
            <w:r w:rsidRPr="00BC790E">
              <w:rPr>
                <w:rFonts w:ascii="Traditional Arabic" w:hAnsi="Traditional Arabic" w:cs="Traditional Arabic" w:hint="cs"/>
                <w:sz w:val="30"/>
                <w:rtl/>
              </w:rPr>
              <w:t xml:space="preserve">يوجد </w:t>
            </w:r>
            <w:proofErr w:type="spellStart"/>
            <w:r w:rsidRPr="00BC790E">
              <w:rPr>
                <w:rFonts w:ascii="Traditional Arabic" w:hAnsi="Traditional Arabic" w:cs="Traditional Arabic"/>
                <w:sz w:val="30"/>
                <w:rtl/>
              </w:rPr>
              <w:t>سيناريوها</w:t>
            </w:r>
            <w:r w:rsidRPr="00BC790E">
              <w:rPr>
                <w:rFonts w:ascii="Traditional Arabic" w:hAnsi="Traditional Arabic" w:cs="Traditional Arabic" w:hint="cs"/>
                <w:sz w:val="30"/>
                <w:rtl/>
              </w:rPr>
              <w:t>ن</w:t>
            </w:r>
            <w:proofErr w:type="spellEnd"/>
            <w:r w:rsidRPr="00BC790E">
              <w:rPr>
                <w:rFonts w:ascii="Traditional Arabic" w:hAnsi="Traditional Arabic" w:cs="Traditional Arabic" w:hint="cs"/>
                <w:sz w:val="30"/>
                <w:rtl/>
              </w:rPr>
              <w:t xml:space="preserve"> </w:t>
            </w:r>
            <w:r w:rsidRPr="00BC790E">
              <w:rPr>
                <w:rFonts w:ascii="Traditional Arabic" w:hAnsi="Traditional Arabic" w:cs="Traditional Arabic"/>
                <w:sz w:val="30"/>
                <w:rtl/>
              </w:rPr>
              <w:t>محتمل</w:t>
            </w:r>
            <w:r w:rsidRPr="00BC790E">
              <w:rPr>
                <w:rFonts w:ascii="Traditional Arabic" w:hAnsi="Traditional Arabic" w:cs="Traditional Arabic" w:hint="cs"/>
                <w:sz w:val="30"/>
                <w:rtl/>
              </w:rPr>
              <w:t>ان</w:t>
            </w:r>
            <w:r w:rsidRPr="00BC790E">
              <w:rPr>
                <w:rFonts w:ascii="Traditional Arabic" w:hAnsi="Traditional Arabic" w:cs="Traditional Arabic"/>
                <w:sz w:val="30"/>
                <w:rtl/>
              </w:rPr>
              <w:t xml:space="preserve"> ه</w:t>
            </w:r>
            <w:r w:rsidRPr="00BC790E">
              <w:rPr>
                <w:rFonts w:ascii="Traditional Arabic" w:hAnsi="Traditional Arabic" w:cs="Traditional Arabic" w:hint="cs"/>
                <w:sz w:val="30"/>
                <w:rtl/>
              </w:rPr>
              <w:t>ما</w:t>
            </w:r>
            <w:r w:rsidRPr="00BC790E">
              <w:rPr>
                <w:rFonts w:ascii="Traditional Arabic" w:hAnsi="Traditional Arabic" w:cs="Traditional Arabic"/>
                <w:sz w:val="30"/>
                <w:rtl/>
              </w:rPr>
              <w:t>:</w:t>
            </w:r>
          </w:p>
          <w:p w:rsidR="00730024" w:rsidRPr="00BC790E" w:rsidRDefault="00730024" w:rsidP="00C15A7E">
            <w:pPr>
              <w:bidi/>
              <w:spacing w:after="80" w:line="360" w:lineRule="exact"/>
              <w:jc w:val="lowKashida"/>
              <w:rPr>
                <w:rFonts w:ascii="Traditional Arabic" w:hAnsi="Traditional Arabic" w:cs="Traditional Arabic"/>
                <w:b/>
                <w:bCs/>
                <w:sz w:val="30"/>
                <w:rtl/>
              </w:rPr>
            </w:pPr>
            <w:r w:rsidRPr="00BC790E">
              <w:rPr>
                <w:rFonts w:ascii="Traditional Arabic" w:hAnsi="Traditional Arabic" w:cs="Traditional Arabic"/>
                <w:sz w:val="30"/>
                <w:rtl/>
              </w:rPr>
              <w:t>(أ)</w:t>
            </w:r>
            <w:r w:rsidR="003963F8" w:rsidRPr="00BC790E">
              <w:rPr>
                <w:rFonts w:ascii="Traditional Arabic" w:hAnsi="Traditional Arabic" w:cs="Traditional Arabic"/>
                <w:sz w:val="30"/>
                <w:rtl/>
              </w:rPr>
              <w:tab/>
            </w:r>
            <w:r w:rsidRPr="00BC790E">
              <w:rPr>
                <w:rFonts w:ascii="Traditional Arabic" w:hAnsi="Traditional Arabic" w:cs="Traditional Arabic"/>
                <w:sz w:val="30"/>
                <w:rtl/>
              </w:rPr>
              <w:t>عقب الاجتماع الأول لمؤتمر الأطراف</w:t>
            </w:r>
            <w:r w:rsidRPr="00BC790E">
              <w:rPr>
                <w:rFonts w:ascii="Traditional Arabic" w:hAnsi="Traditional Arabic" w:cs="Traditional Arabic" w:hint="cs"/>
                <w:sz w:val="30"/>
                <w:rtl/>
              </w:rPr>
              <w:t xml:space="preserve"> تنشئ </w:t>
            </w:r>
            <w:r w:rsidRPr="00BC790E">
              <w:rPr>
                <w:rFonts w:ascii="Traditional Arabic" w:hAnsi="Traditional Arabic" w:cs="Traditional Arabic"/>
                <w:sz w:val="30"/>
                <w:rtl/>
              </w:rPr>
              <w:t xml:space="preserve">أمانة الاتفاقية، </w:t>
            </w:r>
            <w:r w:rsidRPr="00BC790E">
              <w:rPr>
                <w:rFonts w:ascii="Traditional Arabic" w:hAnsi="Traditional Arabic" w:cs="Traditional Arabic" w:hint="cs"/>
                <w:sz w:val="30"/>
                <w:rtl/>
              </w:rPr>
              <w:t xml:space="preserve">عن طريق </w:t>
            </w:r>
            <w:r w:rsidRPr="00BC790E">
              <w:rPr>
                <w:rFonts w:ascii="Traditional Arabic" w:hAnsi="Traditional Arabic" w:cs="Traditional Arabic"/>
                <w:sz w:val="30"/>
                <w:rtl/>
              </w:rPr>
              <w:t xml:space="preserve">شعبة الخدمات المؤسسية في نيروبي، صندوق تبرعات </w:t>
            </w:r>
            <w:proofErr w:type="spellStart"/>
            <w:r w:rsidRPr="00BC790E">
              <w:rPr>
                <w:rFonts w:ascii="Traditional Arabic" w:hAnsi="Traditional Arabic" w:cs="Traditional Arabic"/>
                <w:sz w:val="30"/>
                <w:rtl/>
              </w:rPr>
              <w:t>استئماني</w:t>
            </w:r>
            <w:r w:rsidRPr="00BC790E">
              <w:rPr>
                <w:rFonts w:ascii="Traditional Arabic" w:hAnsi="Traditional Arabic" w:cs="Traditional Arabic" w:hint="cs"/>
                <w:sz w:val="30"/>
                <w:rtl/>
              </w:rPr>
              <w:t>اً</w:t>
            </w:r>
            <w:proofErr w:type="spellEnd"/>
            <w:r w:rsidRPr="00BC790E">
              <w:rPr>
                <w:rFonts w:ascii="Traditional Arabic" w:hAnsi="Traditional Arabic" w:cs="Traditional Arabic"/>
                <w:sz w:val="30"/>
                <w:rtl/>
              </w:rPr>
              <w:t xml:space="preserve"> للاتفاقية مع المراقب المالي في نيويورك. </w:t>
            </w:r>
            <w:r w:rsidRPr="00BC790E">
              <w:rPr>
                <w:rFonts w:ascii="Traditional Arabic" w:hAnsi="Traditional Arabic" w:cs="Traditional Arabic" w:hint="cs"/>
                <w:sz w:val="30"/>
                <w:rtl/>
              </w:rPr>
              <w:t xml:space="preserve">ويمكن إدراج </w:t>
            </w:r>
            <w:r w:rsidRPr="00BC790E">
              <w:rPr>
                <w:rFonts w:ascii="Traditional Arabic" w:hAnsi="Traditional Arabic" w:cs="Traditional Arabic"/>
                <w:sz w:val="30"/>
                <w:rtl/>
              </w:rPr>
              <w:t>البر</w:t>
            </w:r>
            <w:r w:rsidRPr="00BC790E">
              <w:rPr>
                <w:rFonts w:ascii="Traditional Arabic" w:hAnsi="Traditional Arabic" w:cs="Traditional Arabic" w:hint="cs"/>
                <w:sz w:val="30"/>
                <w:rtl/>
              </w:rPr>
              <w:t>ن</w:t>
            </w:r>
            <w:r w:rsidRPr="00BC790E">
              <w:rPr>
                <w:rFonts w:ascii="Traditional Arabic" w:hAnsi="Traditional Arabic" w:cs="Traditional Arabic"/>
                <w:sz w:val="30"/>
                <w:rtl/>
              </w:rPr>
              <w:t xml:space="preserve">امج الدولي </w:t>
            </w:r>
            <w:r w:rsidRPr="00BC790E">
              <w:rPr>
                <w:rFonts w:ascii="Traditional Arabic" w:hAnsi="Traditional Arabic" w:cs="Traditional Arabic" w:hint="cs"/>
                <w:sz w:val="30"/>
                <w:rtl/>
              </w:rPr>
              <w:t>ال</w:t>
            </w:r>
            <w:r w:rsidRPr="00BC790E">
              <w:rPr>
                <w:rFonts w:ascii="Traditional Arabic" w:hAnsi="Traditional Arabic" w:cs="Traditional Arabic"/>
                <w:sz w:val="30"/>
                <w:rtl/>
              </w:rPr>
              <w:t xml:space="preserve">محدد </w:t>
            </w:r>
            <w:r w:rsidRPr="00BC790E">
              <w:rPr>
                <w:rFonts w:ascii="Traditional Arabic" w:hAnsi="Traditional Arabic" w:cs="Traditional Arabic" w:hint="cs"/>
                <w:sz w:val="30"/>
                <w:rtl/>
              </w:rPr>
              <w:t xml:space="preserve">بوصفه </w:t>
            </w:r>
            <w:r w:rsidRPr="00BC790E">
              <w:rPr>
                <w:rFonts w:ascii="Traditional Arabic" w:hAnsi="Traditional Arabic" w:cs="Traditional Arabic"/>
                <w:sz w:val="30"/>
                <w:rtl/>
              </w:rPr>
              <w:t>نافذة منفصلة ضمن هذا الصندوق الاستئماني؛</w:t>
            </w:r>
          </w:p>
          <w:p w:rsidR="00730024" w:rsidRPr="00BC790E" w:rsidRDefault="00730024" w:rsidP="00BC790E">
            <w:pPr>
              <w:bidi/>
              <w:spacing w:after="80" w:line="360" w:lineRule="exact"/>
              <w:jc w:val="both"/>
              <w:rPr>
                <w:rFonts w:ascii="Traditional Arabic" w:hAnsi="Traditional Arabic" w:cs="Traditional Arabic"/>
                <w:bCs/>
                <w:sz w:val="30"/>
                <w:rtl/>
              </w:rPr>
            </w:pPr>
            <w:r w:rsidRPr="00BC790E">
              <w:rPr>
                <w:rFonts w:ascii="Traditional Arabic" w:hAnsi="Traditional Arabic" w:cs="Traditional Arabic"/>
                <w:sz w:val="30"/>
                <w:rtl/>
              </w:rPr>
              <w:t>(ب)</w:t>
            </w:r>
            <w:r w:rsidR="003963F8" w:rsidRPr="00BC790E">
              <w:rPr>
                <w:rFonts w:ascii="Traditional Arabic" w:hAnsi="Traditional Arabic" w:cs="Traditional Arabic"/>
                <w:sz w:val="30"/>
                <w:rtl/>
              </w:rPr>
              <w:tab/>
            </w:r>
            <w:r w:rsidRPr="00BC790E">
              <w:rPr>
                <w:rFonts w:ascii="Traditional Arabic" w:hAnsi="Traditional Arabic" w:cs="Traditional Arabic" w:hint="cs"/>
                <w:sz w:val="30"/>
                <w:rtl/>
              </w:rPr>
              <w:t>ي</w:t>
            </w:r>
            <w:r w:rsidRPr="00BC790E">
              <w:rPr>
                <w:rFonts w:ascii="Traditional Arabic" w:hAnsi="Traditional Arabic" w:cs="Traditional Arabic"/>
                <w:sz w:val="30"/>
                <w:rtl/>
              </w:rPr>
              <w:t>نش</w:t>
            </w:r>
            <w:r w:rsidRPr="00BC790E">
              <w:rPr>
                <w:rFonts w:ascii="Traditional Arabic" w:hAnsi="Traditional Arabic" w:cs="Traditional Arabic" w:hint="cs"/>
                <w:sz w:val="30"/>
                <w:rtl/>
              </w:rPr>
              <w:t>أ</w:t>
            </w:r>
            <w:r w:rsidRPr="00BC790E">
              <w:rPr>
                <w:rFonts w:ascii="Traditional Arabic" w:hAnsi="Traditional Arabic" w:cs="Traditional Arabic"/>
                <w:sz w:val="30"/>
                <w:rtl/>
              </w:rPr>
              <w:t xml:space="preserve"> صندوق </w:t>
            </w:r>
            <w:r w:rsidRPr="00BC790E">
              <w:rPr>
                <w:rFonts w:ascii="Traditional Arabic" w:hAnsi="Traditional Arabic" w:cs="Traditional Arabic" w:hint="cs"/>
                <w:sz w:val="30"/>
                <w:rtl/>
              </w:rPr>
              <w:t>ا</w:t>
            </w:r>
            <w:r w:rsidRPr="00BC790E">
              <w:rPr>
                <w:rFonts w:ascii="Traditional Arabic" w:hAnsi="Traditional Arabic" w:cs="Traditional Arabic"/>
                <w:sz w:val="30"/>
                <w:rtl/>
              </w:rPr>
              <w:t>لتبرعات الاستئماني بموجب الاتفاقية و</w:t>
            </w:r>
            <w:r w:rsidRPr="00BC790E">
              <w:rPr>
                <w:rFonts w:ascii="Traditional Arabic" w:hAnsi="Traditional Arabic" w:cs="Traditional Arabic" w:hint="cs"/>
                <w:sz w:val="30"/>
                <w:rtl/>
              </w:rPr>
              <w:t xml:space="preserve">تقدم </w:t>
            </w:r>
            <w:r w:rsidRPr="00BC790E">
              <w:rPr>
                <w:rFonts w:ascii="Traditional Arabic" w:hAnsi="Traditional Arabic" w:cs="Traditional Arabic"/>
                <w:sz w:val="30"/>
                <w:rtl/>
              </w:rPr>
              <w:t>أمانة الاتفاقية طلبا ثانيا</w:t>
            </w:r>
            <w:r w:rsidR="00120757">
              <w:rPr>
                <w:rFonts w:ascii="Traditional Arabic" w:hAnsi="Traditional Arabic" w:cs="Traditional Arabic" w:hint="cs"/>
                <w:sz w:val="30"/>
                <w:rtl/>
              </w:rPr>
              <w:t>ً</w:t>
            </w:r>
            <w:r w:rsidRPr="00BC790E">
              <w:rPr>
                <w:rFonts w:ascii="Traditional Arabic" w:hAnsi="Traditional Arabic" w:cs="Traditional Arabic"/>
                <w:sz w:val="30"/>
                <w:rtl/>
              </w:rPr>
              <w:t xml:space="preserve"> </w:t>
            </w:r>
            <w:r w:rsidRPr="00BC790E">
              <w:rPr>
                <w:rFonts w:ascii="Traditional Arabic" w:hAnsi="Traditional Arabic" w:cs="Traditional Arabic" w:hint="cs"/>
                <w:sz w:val="30"/>
                <w:rtl/>
              </w:rPr>
              <w:t>ل</w:t>
            </w:r>
            <w:r w:rsidRPr="00BC790E">
              <w:rPr>
                <w:rFonts w:ascii="Traditional Arabic" w:hAnsi="Traditional Arabic" w:cs="Traditional Arabic"/>
                <w:sz w:val="30"/>
                <w:rtl/>
              </w:rPr>
              <w:t>إنشاء صندوق استئماني مستقل مكرس للبر</w:t>
            </w:r>
            <w:r w:rsidRPr="00BC790E">
              <w:rPr>
                <w:rFonts w:ascii="Traditional Arabic" w:hAnsi="Traditional Arabic" w:cs="Traditional Arabic" w:hint="cs"/>
                <w:sz w:val="30"/>
                <w:rtl/>
              </w:rPr>
              <w:t>ن</w:t>
            </w:r>
            <w:r w:rsidRPr="00BC790E">
              <w:rPr>
                <w:rFonts w:ascii="Traditional Arabic" w:hAnsi="Traditional Arabic" w:cs="Traditional Arabic"/>
                <w:sz w:val="30"/>
                <w:rtl/>
              </w:rPr>
              <w:t xml:space="preserve">امج </w:t>
            </w:r>
            <w:r w:rsidRPr="00BC790E">
              <w:rPr>
                <w:rFonts w:ascii="Traditional Arabic" w:hAnsi="Traditional Arabic" w:cs="Traditional Arabic" w:hint="cs"/>
                <w:sz w:val="30"/>
                <w:rtl/>
              </w:rPr>
              <w:t>ال</w:t>
            </w:r>
            <w:r w:rsidRPr="00BC790E">
              <w:rPr>
                <w:rFonts w:ascii="Traditional Arabic" w:hAnsi="Traditional Arabic" w:cs="Traditional Arabic"/>
                <w:sz w:val="30"/>
                <w:rtl/>
              </w:rPr>
              <w:t xml:space="preserve">دولي </w:t>
            </w:r>
            <w:r w:rsidRPr="00BC790E">
              <w:rPr>
                <w:rFonts w:ascii="Traditional Arabic" w:hAnsi="Traditional Arabic" w:cs="Traditional Arabic" w:hint="cs"/>
                <w:sz w:val="30"/>
                <w:rtl/>
              </w:rPr>
              <w:t>ال</w:t>
            </w:r>
            <w:r w:rsidRPr="00BC790E">
              <w:rPr>
                <w:rFonts w:ascii="Traditional Arabic" w:hAnsi="Traditional Arabic" w:cs="Traditional Arabic"/>
                <w:sz w:val="30"/>
                <w:rtl/>
              </w:rPr>
              <w:t xml:space="preserve">محدد. </w:t>
            </w:r>
          </w:p>
        </w:tc>
      </w:tr>
    </w:tbl>
    <w:p w:rsidR="00730024" w:rsidRPr="00A23967" w:rsidRDefault="00730024" w:rsidP="00BC790E">
      <w:pPr>
        <w:tabs>
          <w:tab w:val="left" w:pos="1841"/>
          <w:tab w:val="left" w:pos="2408"/>
          <w:tab w:val="left" w:pos="2975"/>
        </w:tabs>
        <w:bidi/>
        <w:spacing w:before="120" w:after="60" w:line="400" w:lineRule="exact"/>
        <w:ind w:left="1134" w:hanging="709"/>
        <w:jc w:val="both"/>
        <w:rPr>
          <w:b/>
          <w:bCs/>
          <w:sz w:val="32"/>
          <w:szCs w:val="32"/>
          <w:rtl/>
        </w:rPr>
      </w:pPr>
      <w:r w:rsidRPr="00A23967">
        <w:rPr>
          <w:b/>
          <w:bCs/>
          <w:sz w:val="32"/>
          <w:szCs w:val="32"/>
          <w:rtl/>
        </w:rPr>
        <w:t>ثالثا</w:t>
      </w:r>
      <w:r>
        <w:rPr>
          <w:rFonts w:hint="cs"/>
          <w:b/>
          <w:bCs/>
          <w:sz w:val="32"/>
          <w:szCs w:val="32"/>
          <w:rtl/>
        </w:rPr>
        <w:t>ً</w:t>
      </w:r>
      <w:r w:rsidRPr="00A23967">
        <w:rPr>
          <w:b/>
          <w:bCs/>
          <w:sz w:val="32"/>
          <w:szCs w:val="32"/>
          <w:rtl/>
        </w:rPr>
        <w:t>-</w:t>
      </w:r>
      <w:r w:rsidR="003963F8">
        <w:rPr>
          <w:b/>
          <w:bCs/>
          <w:sz w:val="32"/>
          <w:szCs w:val="32"/>
          <w:rtl/>
        </w:rPr>
        <w:tab/>
      </w:r>
      <w:r w:rsidRPr="00A23967">
        <w:rPr>
          <w:b/>
          <w:bCs/>
          <w:sz w:val="32"/>
          <w:szCs w:val="32"/>
          <w:rtl/>
        </w:rPr>
        <w:t xml:space="preserve">مدة البرنامج الدولي المحدد </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t>8 -</w:t>
      </w:r>
      <w:r>
        <w:rPr>
          <w:rFonts w:ascii="Traditional Arabic" w:hAnsi="Traditional Arabic" w:hint="cs"/>
          <w:sz w:val="30"/>
          <w:rtl/>
        </w:rPr>
        <w:tab/>
        <w:t>عند اختتام</w:t>
      </w:r>
      <w:r w:rsidRPr="004111BB">
        <w:rPr>
          <w:rFonts w:ascii="Traditional Arabic" w:hAnsi="Traditional Arabic"/>
          <w:sz w:val="30"/>
          <w:rtl/>
        </w:rPr>
        <w:t xml:space="preserve"> الدورة السابعة</w:t>
      </w:r>
      <w:r>
        <w:rPr>
          <w:rFonts w:ascii="Traditional Arabic" w:hAnsi="Traditional Arabic"/>
          <w:sz w:val="30"/>
          <w:rtl/>
        </w:rPr>
        <w:t xml:space="preserve"> للجنة التفاوض الحكومية الدولية</w:t>
      </w:r>
      <w:r>
        <w:rPr>
          <w:rFonts w:ascii="Traditional Arabic" w:hAnsi="Traditional Arabic" w:hint="cs"/>
          <w:sz w:val="30"/>
          <w:rtl/>
        </w:rPr>
        <w:t xml:space="preserve"> تُركت</w:t>
      </w:r>
      <w:r w:rsidRPr="004111BB">
        <w:rPr>
          <w:rFonts w:ascii="Traditional Arabic" w:hAnsi="Traditional Arabic"/>
          <w:sz w:val="30"/>
          <w:rtl/>
        </w:rPr>
        <w:t xml:space="preserve"> مدة </w:t>
      </w:r>
      <w:r>
        <w:rPr>
          <w:rFonts w:ascii="Traditional Arabic" w:hAnsi="Traditional Arabic" w:hint="cs"/>
          <w:sz w:val="30"/>
          <w:rtl/>
        </w:rPr>
        <w:t>ال</w:t>
      </w:r>
      <w:r w:rsidRPr="004111BB">
        <w:rPr>
          <w:rFonts w:ascii="Traditional Arabic" w:hAnsi="Traditional Arabic"/>
          <w:sz w:val="30"/>
          <w:rtl/>
        </w:rPr>
        <w:t>بر</w:t>
      </w:r>
      <w:r>
        <w:rPr>
          <w:rFonts w:ascii="Traditional Arabic" w:hAnsi="Traditional Arabic" w:hint="cs"/>
          <w:sz w:val="30"/>
          <w:rtl/>
        </w:rPr>
        <w:t>ن</w:t>
      </w:r>
      <w:r w:rsidRPr="004111BB">
        <w:rPr>
          <w:rFonts w:ascii="Traditional Arabic" w:hAnsi="Traditional Arabic"/>
          <w:sz w:val="30"/>
          <w:rtl/>
        </w:rPr>
        <w:t xml:space="preserve">امج </w:t>
      </w:r>
      <w:r>
        <w:rPr>
          <w:rFonts w:ascii="Traditional Arabic" w:hAnsi="Traditional Arabic" w:hint="cs"/>
          <w:sz w:val="30"/>
          <w:rtl/>
        </w:rPr>
        <w:t>ال</w:t>
      </w:r>
      <w:r w:rsidRPr="004111BB">
        <w:rPr>
          <w:rFonts w:ascii="Traditional Arabic" w:hAnsi="Traditional Arabic"/>
          <w:sz w:val="30"/>
          <w:rtl/>
        </w:rPr>
        <w:t xml:space="preserve">دولي </w:t>
      </w:r>
      <w:r>
        <w:rPr>
          <w:rFonts w:ascii="Traditional Arabic" w:hAnsi="Traditional Arabic" w:hint="cs"/>
          <w:sz w:val="30"/>
          <w:rtl/>
        </w:rPr>
        <w:t>ال</w:t>
      </w:r>
      <w:r>
        <w:rPr>
          <w:rFonts w:ascii="Traditional Arabic" w:hAnsi="Traditional Arabic"/>
          <w:sz w:val="30"/>
          <w:rtl/>
        </w:rPr>
        <w:t>محدد</w:t>
      </w:r>
      <w:r w:rsidRPr="004111BB">
        <w:rPr>
          <w:rFonts w:ascii="Traditional Arabic" w:hAnsi="Traditional Arabic"/>
          <w:sz w:val="30"/>
          <w:rtl/>
        </w:rPr>
        <w:t xml:space="preserve"> بين </w:t>
      </w:r>
      <w:r>
        <w:rPr>
          <w:rFonts w:ascii="Traditional Arabic" w:hAnsi="Traditional Arabic" w:hint="cs"/>
          <w:sz w:val="30"/>
          <w:rtl/>
        </w:rPr>
        <w:t>قوسين</w:t>
      </w:r>
      <w:r w:rsidRPr="004111BB">
        <w:rPr>
          <w:rFonts w:ascii="Traditional Arabic" w:hAnsi="Traditional Arabic"/>
          <w:sz w:val="30"/>
          <w:rtl/>
        </w:rPr>
        <w:t xml:space="preserve"> معقوف</w:t>
      </w:r>
      <w:r>
        <w:rPr>
          <w:rFonts w:ascii="Traditional Arabic" w:hAnsi="Traditional Arabic" w:hint="cs"/>
          <w:sz w:val="30"/>
          <w:rtl/>
        </w:rPr>
        <w:t>ين</w:t>
      </w:r>
      <w:r w:rsidRPr="004111BB">
        <w:rPr>
          <w:rFonts w:ascii="Traditional Arabic" w:hAnsi="Traditional Arabic"/>
          <w:sz w:val="30"/>
          <w:rtl/>
        </w:rPr>
        <w:t xml:space="preserve"> لبيان ثلاثة خيارات. </w:t>
      </w:r>
      <w:r>
        <w:rPr>
          <w:rFonts w:ascii="Traditional Arabic" w:hAnsi="Traditional Arabic" w:hint="cs"/>
          <w:sz w:val="30"/>
          <w:rtl/>
        </w:rPr>
        <w:t>و</w:t>
      </w:r>
      <w:r w:rsidRPr="004111BB">
        <w:rPr>
          <w:rFonts w:ascii="Traditional Arabic" w:hAnsi="Traditional Arabic"/>
          <w:sz w:val="30"/>
          <w:rtl/>
        </w:rPr>
        <w:t xml:space="preserve">يمكن للبرنامج أن يكون </w:t>
      </w:r>
      <w:r>
        <w:rPr>
          <w:rFonts w:ascii="Traditional Arabic" w:hAnsi="Traditional Arabic" w:hint="cs"/>
          <w:sz w:val="30"/>
          <w:rtl/>
        </w:rPr>
        <w:t>مفتوحاً</w:t>
      </w:r>
      <w:r w:rsidRPr="004111BB">
        <w:rPr>
          <w:rFonts w:ascii="Traditional Arabic" w:hAnsi="Traditional Arabic"/>
          <w:sz w:val="30"/>
          <w:rtl/>
        </w:rPr>
        <w:t xml:space="preserve"> </w:t>
      </w:r>
      <w:r>
        <w:rPr>
          <w:rFonts w:ascii="Traditional Arabic" w:hAnsi="Traditional Arabic" w:hint="cs"/>
          <w:sz w:val="30"/>
          <w:rtl/>
        </w:rPr>
        <w:t>ل</w:t>
      </w:r>
      <w:r w:rsidRPr="004111BB">
        <w:rPr>
          <w:rFonts w:ascii="Traditional Arabic" w:hAnsi="Traditional Arabic"/>
          <w:sz w:val="30"/>
          <w:rtl/>
        </w:rPr>
        <w:t xml:space="preserve">تلقي مساهمات طوعية وطلبات </w:t>
      </w:r>
      <w:r>
        <w:rPr>
          <w:rFonts w:ascii="Traditional Arabic" w:hAnsi="Traditional Arabic" w:hint="cs"/>
          <w:sz w:val="30"/>
          <w:rtl/>
        </w:rPr>
        <w:t xml:space="preserve">للحصول على </w:t>
      </w:r>
      <w:r w:rsidR="003963F8">
        <w:rPr>
          <w:rFonts w:ascii="Traditional Arabic" w:hAnsi="Traditional Arabic"/>
          <w:sz w:val="30"/>
          <w:rtl/>
        </w:rPr>
        <w:t>دعم لما يلي:</w:t>
      </w:r>
    </w:p>
    <w:p w:rsidR="00730024" w:rsidRPr="00A23967" w:rsidRDefault="00730024" w:rsidP="00BC790E">
      <w:pPr>
        <w:tabs>
          <w:tab w:val="left" w:pos="2408"/>
        </w:tabs>
        <w:bidi/>
        <w:spacing w:after="60" w:line="400" w:lineRule="exact"/>
        <w:ind w:left="1814"/>
        <w:jc w:val="both"/>
        <w:rPr>
          <w:rFonts w:ascii="Traditional Arabic" w:hAnsi="Traditional Arabic"/>
          <w:sz w:val="30"/>
          <w:rtl/>
        </w:rPr>
      </w:pPr>
      <w:r>
        <w:rPr>
          <w:rFonts w:ascii="Traditional Arabic" w:hAnsi="Traditional Arabic" w:hint="cs"/>
          <w:sz w:val="30"/>
          <w:rtl/>
        </w:rPr>
        <w:t>(أ)</w:t>
      </w:r>
      <w:r w:rsidR="003963F8">
        <w:rPr>
          <w:rFonts w:ascii="Traditional Arabic" w:hAnsi="Traditional Arabic"/>
          <w:sz w:val="30"/>
          <w:rtl/>
        </w:rPr>
        <w:tab/>
      </w:r>
      <w:r w:rsidR="00BC790E">
        <w:rPr>
          <w:rFonts w:ascii="Traditional Arabic" w:hAnsi="Traditional Arabic"/>
          <w:sz w:val="30"/>
          <w:rtl/>
        </w:rPr>
        <w:t>فترة زمنية محددة؛</w:t>
      </w:r>
    </w:p>
    <w:p w:rsidR="00730024" w:rsidRPr="004111BB" w:rsidRDefault="00730024" w:rsidP="00BC790E">
      <w:pPr>
        <w:tabs>
          <w:tab w:val="left" w:pos="2408"/>
        </w:tabs>
        <w:bidi/>
        <w:spacing w:after="60" w:line="400" w:lineRule="exact"/>
        <w:ind w:left="1814"/>
        <w:jc w:val="both"/>
        <w:rPr>
          <w:rFonts w:ascii="Traditional Arabic" w:hAnsi="Traditional Arabic"/>
          <w:sz w:val="30"/>
          <w:rtl/>
        </w:rPr>
      </w:pPr>
      <w:r>
        <w:rPr>
          <w:rFonts w:ascii="Traditional Arabic" w:hAnsi="Traditional Arabic" w:hint="cs"/>
          <w:sz w:val="30"/>
          <w:rtl/>
        </w:rPr>
        <w:t>(ب)</w:t>
      </w:r>
      <w:r w:rsidR="003963F8">
        <w:rPr>
          <w:rFonts w:ascii="Traditional Arabic" w:hAnsi="Traditional Arabic"/>
          <w:sz w:val="30"/>
          <w:rtl/>
        </w:rPr>
        <w:tab/>
      </w:r>
      <w:r w:rsidR="00BC790E">
        <w:rPr>
          <w:rFonts w:ascii="Traditional Arabic" w:hAnsi="Traditional Arabic"/>
          <w:sz w:val="30"/>
          <w:rtl/>
        </w:rPr>
        <w:t>فترة زمنية غير محدودة؛</w:t>
      </w:r>
    </w:p>
    <w:p w:rsidR="00730024" w:rsidRPr="004111BB" w:rsidRDefault="00730024" w:rsidP="003963F8">
      <w:pPr>
        <w:tabs>
          <w:tab w:val="left" w:pos="2408"/>
        </w:tabs>
        <w:bidi/>
        <w:spacing w:after="120" w:line="400" w:lineRule="exact"/>
        <w:ind w:left="1814"/>
        <w:jc w:val="both"/>
        <w:rPr>
          <w:rFonts w:ascii="Traditional Arabic" w:hAnsi="Traditional Arabic"/>
          <w:sz w:val="30"/>
          <w:rtl/>
        </w:rPr>
      </w:pPr>
      <w:r>
        <w:rPr>
          <w:rFonts w:ascii="Traditional Arabic" w:hAnsi="Traditional Arabic" w:hint="cs"/>
          <w:sz w:val="30"/>
          <w:rtl/>
        </w:rPr>
        <w:t>(ج)</w:t>
      </w:r>
      <w:r w:rsidR="003963F8">
        <w:rPr>
          <w:rFonts w:ascii="Traditional Arabic" w:hAnsi="Traditional Arabic"/>
          <w:sz w:val="30"/>
          <w:rtl/>
        </w:rPr>
        <w:tab/>
      </w:r>
      <w:r w:rsidRPr="004111BB">
        <w:rPr>
          <w:rFonts w:ascii="Traditional Arabic" w:hAnsi="Traditional Arabic"/>
          <w:sz w:val="30"/>
          <w:rtl/>
        </w:rPr>
        <w:t>فترة تُحدد كجزء من استعراض الآلية المالية وفقا</w:t>
      </w:r>
      <w:r w:rsidR="00120757">
        <w:rPr>
          <w:rFonts w:ascii="Traditional Arabic" w:hAnsi="Traditional Arabic" w:hint="cs"/>
          <w:sz w:val="30"/>
          <w:rtl/>
        </w:rPr>
        <w:t>ً</w:t>
      </w:r>
      <w:r w:rsidRPr="004111BB">
        <w:rPr>
          <w:rFonts w:ascii="Traditional Arabic" w:hAnsi="Traditional Arabic"/>
          <w:sz w:val="30"/>
          <w:rtl/>
        </w:rPr>
        <w:t xml:space="preserve"> للفقرة ١١ </w:t>
      </w:r>
      <w:r w:rsidR="003963F8">
        <w:rPr>
          <w:rFonts w:ascii="Traditional Arabic" w:hAnsi="Traditional Arabic"/>
          <w:sz w:val="30"/>
          <w:rtl/>
        </w:rPr>
        <w:t xml:space="preserve">من المادة ١٣ من </w:t>
      </w:r>
      <w:r w:rsidR="003963F8">
        <w:rPr>
          <w:rFonts w:ascii="Traditional Arabic" w:hAnsi="Traditional Arabic" w:hint="cs"/>
          <w:sz w:val="30"/>
          <w:rtl/>
        </w:rPr>
        <w:t>الاتفاقية</w:t>
      </w:r>
      <w:r w:rsidR="003963F8">
        <w:rPr>
          <w:rFonts w:ascii="Traditional Arabic" w:hAnsi="Traditional Arabic"/>
          <w:sz w:val="30"/>
          <w:rtl/>
        </w:rPr>
        <w:t>.</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t>9 -</w:t>
      </w:r>
      <w:r>
        <w:rPr>
          <w:rFonts w:ascii="Traditional Arabic" w:hAnsi="Traditional Arabic" w:hint="cs"/>
          <w:sz w:val="30"/>
          <w:rtl/>
        </w:rPr>
        <w:tab/>
        <w:t>و</w:t>
      </w:r>
      <w:r w:rsidRPr="004111BB">
        <w:rPr>
          <w:rFonts w:ascii="Traditional Arabic" w:hAnsi="Traditional Arabic"/>
          <w:sz w:val="30"/>
          <w:rtl/>
        </w:rPr>
        <w:t xml:space="preserve">رأى فريق الخبراء العامل المخصص المعني بالتمويل، الذي عقد </w:t>
      </w:r>
      <w:r>
        <w:rPr>
          <w:rFonts w:ascii="Traditional Arabic" w:hAnsi="Traditional Arabic" w:hint="cs"/>
          <w:sz w:val="30"/>
          <w:rtl/>
        </w:rPr>
        <w:t xml:space="preserve">اجتماعاً </w:t>
      </w:r>
      <w:r w:rsidRPr="004111BB">
        <w:rPr>
          <w:rFonts w:ascii="Traditional Arabic" w:hAnsi="Traditional Arabic"/>
          <w:sz w:val="30"/>
          <w:rtl/>
        </w:rPr>
        <w:t xml:space="preserve">في ساو باولو، البرازيل، في الفترة من ٢٦ </w:t>
      </w:r>
      <w:r>
        <w:rPr>
          <w:rFonts w:ascii="Traditional Arabic" w:hAnsi="Traditional Arabic" w:hint="cs"/>
          <w:sz w:val="30"/>
          <w:rtl/>
        </w:rPr>
        <w:t xml:space="preserve">إلى </w:t>
      </w:r>
      <w:r w:rsidRPr="004111BB">
        <w:rPr>
          <w:rFonts w:ascii="Traditional Arabic" w:hAnsi="Traditional Arabic"/>
          <w:sz w:val="30"/>
          <w:rtl/>
        </w:rPr>
        <w:t>٢٩ تشرين الأول/أكتوبر ٢٠١٥، أن من السابق لأوانه مناقشة مدة البرنامج الدولي</w:t>
      </w:r>
      <w:r w:rsidRPr="00865A05">
        <w:rPr>
          <w:rFonts w:ascii="Traditional Arabic" w:hAnsi="Traditional Arabic"/>
          <w:sz w:val="30"/>
          <w:rtl/>
        </w:rPr>
        <w:t xml:space="preserve"> </w:t>
      </w:r>
      <w:r w:rsidRPr="004111BB">
        <w:rPr>
          <w:rFonts w:ascii="Traditional Arabic" w:hAnsi="Traditional Arabic"/>
          <w:sz w:val="30"/>
          <w:rtl/>
        </w:rPr>
        <w:t xml:space="preserve">المحدد. كما أن اللجنة لم </w:t>
      </w:r>
      <w:r>
        <w:rPr>
          <w:rFonts w:ascii="Traditional Arabic" w:hAnsi="Traditional Arabic" w:hint="cs"/>
          <w:sz w:val="30"/>
          <w:rtl/>
        </w:rPr>
        <w:t>ت</w:t>
      </w:r>
      <w:r w:rsidRPr="004111BB">
        <w:rPr>
          <w:rFonts w:ascii="Traditional Arabic" w:hAnsi="Traditional Arabic"/>
          <w:sz w:val="30"/>
          <w:rtl/>
        </w:rPr>
        <w:t xml:space="preserve">تعمق في </w:t>
      </w:r>
      <w:r>
        <w:rPr>
          <w:rFonts w:ascii="Traditional Arabic" w:hAnsi="Traditional Arabic" w:hint="cs"/>
          <w:sz w:val="30"/>
          <w:rtl/>
        </w:rPr>
        <w:t xml:space="preserve">بحث </w:t>
      </w:r>
      <w:r w:rsidRPr="004111BB">
        <w:rPr>
          <w:rFonts w:ascii="Traditional Arabic" w:hAnsi="Traditional Arabic"/>
          <w:sz w:val="30"/>
          <w:rtl/>
        </w:rPr>
        <w:t>هذه المسألة في دورته</w:t>
      </w:r>
      <w:r>
        <w:rPr>
          <w:rFonts w:ascii="Traditional Arabic" w:hAnsi="Traditional Arabic" w:hint="cs"/>
          <w:sz w:val="30"/>
          <w:rtl/>
        </w:rPr>
        <w:t>ا</w:t>
      </w:r>
      <w:r w:rsidRPr="004111BB">
        <w:rPr>
          <w:rFonts w:ascii="Traditional Arabic" w:hAnsi="Traditional Arabic"/>
          <w:sz w:val="30"/>
          <w:rtl/>
        </w:rPr>
        <w:t xml:space="preserve"> السابعة. ومن الجدير بالذكر أن الفريق العامل المخصص </w:t>
      </w:r>
      <w:r>
        <w:rPr>
          <w:rFonts w:ascii="Traditional Arabic" w:hAnsi="Traditional Arabic" w:hint="cs"/>
          <w:sz w:val="30"/>
          <w:rtl/>
        </w:rPr>
        <w:t xml:space="preserve">توصل </w:t>
      </w:r>
      <w:r w:rsidRPr="004111BB">
        <w:rPr>
          <w:rFonts w:ascii="Traditional Arabic" w:hAnsi="Traditional Arabic"/>
          <w:sz w:val="30"/>
          <w:rtl/>
        </w:rPr>
        <w:t>إلى ف</w:t>
      </w:r>
      <w:r>
        <w:rPr>
          <w:rFonts w:ascii="Traditional Arabic" w:hAnsi="Traditional Arabic"/>
          <w:sz w:val="30"/>
          <w:rtl/>
        </w:rPr>
        <w:t xml:space="preserve">هم مشترك بأن البرنامج ينبغي أن </w:t>
      </w:r>
      <w:r>
        <w:rPr>
          <w:rFonts w:ascii="Traditional Arabic" w:hAnsi="Traditional Arabic" w:hint="cs"/>
          <w:sz w:val="30"/>
          <w:rtl/>
        </w:rPr>
        <w:t>ي</w:t>
      </w:r>
      <w:r>
        <w:rPr>
          <w:rFonts w:ascii="Traditional Arabic" w:hAnsi="Traditional Arabic"/>
          <w:sz w:val="30"/>
          <w:rtl/>
        </w:rPr>
        <w:t xml:space="preserve">نظر في اعتماد برنامج </w:t>
      </w:r>
      <w:r w:rsidRPr="004111BB">
        <w:rPr>
          <w:rFonts w:ascii="Traditional Arabic" w:hAnsi="Traditional Arabic"/>
          <w:sz w:val="30"/>
          <w:rtl/>
        </w:rPr>
        <w:t>لتنفيذ</w:t>
      </w:r>
      <w:r>
        <w:rPr>
          <w:rFonts w:ascii="Traditional Arabic" w:hAnsi="Traditional Arabic" w:hint="cs"/>
          <w:sz w:val="30"/>
          <w:rtl/>
        </w:rPr>
        <w:t>ه</w:t>
      </w:r>
      <w:r w:rsidRPr="004111BB">
        <w:rPr>
          <w:rFonts w:ascii="Traditional Arabic" w:hAnsi="Traditional Arabic"/>
          <w:sz w:val="30"/>
          <w:rtl/>
        </w:rPr>
        <w:t xml:space="preserve">، </w:t>
      </w:r>
      <w:r>
        <w:rPr>
          <w:rFonts w:ascii="Traditional Arabic" w:hAnsi="Traditional Arabic" w:hint="cs"/>
          <w:sz w:val="30"/>
          <w:rtl/>
        </w:rPr>
        <w:t>و</w:t>
      </w:r>
      <w:r w:rsidRPr="004111BB">
        <w:rPr>
          <w:rFonts w:ascii="Traditional Arabic" w:hAnsi="Traditional Arabic"/>
          <w:sz w:val="30"/>
          <w:rtl/>
        </w:rPr>
        <w:t xml:space="preserve">يمكن </w:t>
      </w:r>
      <w:r>
        <w:rPr>
          <w:rFonts w:ascii="Traditional Arabic" w:hAnsi="Traditional Arabic" w:hint="cs"/>
          <w:sz w:val="30"/>
          <w:rtl/>
        </w:rPr>
        <w:t>أن ي</w:t>
      </w:r>
      <w:r w:rsidRPr="004111BB">
        <w:rPr>
          <w:rFonts w:ascii="Traditional Arabic" w:hAnsi="Traditional Arabic"/>
          <w:sz w:val="30"/>
          <w:rtl/>
        </w:rPr>
        <w:t>نقح</w:t>
      </w:r>
      <w:r>
        <w:rPr>
          <w:rFonts w:ascii="Traditional Arabic" w:hAnsi="Traditional Arabic" w:hint="cs"/>
          <w:sz w:val="30"/>
          <w:rtl/>
        </w:rPr>
        <w:t xml:space="preserve"> هذا البرنامج </w:t>
      </w:r>
      <w:r w:rsidRPr="004111BB">
        <w:rPr>
          <w:rFonts w:ascii="Traditional Arabic" w:hAnsi="Traditional Arabic"/>
          <w:sz w:val="30"/>
          <w:rtl/>
        </w:rPr>
        <w:t xml:space="preserve">حسب الاقتضاء، </w:t>
      </w:r>
      <w:r>
        <w:rPr>
          <w:rFonts w:ascii="Traditional Arabic" w:hAnsi="Traditional Arabic" w:hint="cs"/>
          <w:sz w:val="30"/>
          <w:rtl/>
        </w:rPr>
        <w:t xml:space="preserve">على </w:t>
      </w:r>
      <w:r>
        <w:rPr>
          <w:rFonts w:ascii="Traditional Arabic" w:hAnsi="Traditional Arabic"/>
          <w:sz w:val="30"/>
          <w:rtl/>
        </w:rPr>
        <w:t xml:space="preserve">أن </w:t>
      </w:r>
      <w:r>
        <w:rPr>
          <w:rFonts w:ascii="Traditional Arabic" w:hAnsi="Traditional Arabic" w:hint="cs"/>
          <w:sz w:val="30"/>
          <w:rtl/>
        </w:rPr>
        <w:t>تُ</w:t>
      </w:r>
      <w:r w:rsidRPr="004111BB">
        <w:rPr>
          <w:rFonts w:ascii="Traditional Arabic" w:hAnsi="Traditional Arabic"/>
          <w:sz w:val="30"/>
          <w:rtl/>
        </w:rPr>
        <w:t>بي</w:t>
      </w:r>
      <w:r>
        <w:rPr>
          <w:rFonts w:ascii="Traditional Arabic" w:hAnsi="Traditional Arabic" w:hint="cs"/>
          <w:sz w:val="30"/>
          <w:rtl/>
        </w:rPr>
        <w:t>َّ</w:t>
      </w:r>
      <w:r w:rsidRPr="004111BB">
        <w:rPr>
          <w:rFonts w:ascii="Traditional Arabic" w:hAnsi="Traditional Arabic"/>
          <w:sz w:val="30"/>
          <w:rtl/>
        </w:rPr>
        <w:t>ن</w:t>
      </w:r>
      <w:r>
        <w:rPr>
          <w:rFonts w:ascii="Traditional Arabic" w:hAnsi="Traditional Arabic" w:hint="cs"/>
          <w:sz w:val="30"/>
          <w:rtl/>
        </w:rPr>
        <w:t xml:space="preserve"> فيه </w:t>
      </w:r>
      <w:r w:rsidRPr="004111BB">
        <w:rPr>
          <w:rFonts w:ascii="Traditional Arabic" w:hAnsi="Traditional Arabic"/>
          <w:sz w:val="30"/>
          <w:rtl/>
        </w:rPr>
        <w:t xml:space="preserve">مجالات الاتفاقية التي ينبغي التركيز عليها خلال فترة محددة. </w:t>
      </w:r>
      <w:r>
        <w:rPr>
          <w:rFonts w:ascii="Traditional Arabic" w:hAnsi="Traditional Arabic" w:hint="cs"/>
          <w:sz w:val="30"/>
          <w:rtl/>
        </w:rPr>
        <w:t xml:space="preserve">وهناك </w:t>
      </w:r>
      <w:r w:rsidRPr="004111BB">
        <w:rPr>
          <w:rFonts w:ascii="Traditional Arabic" w:hAnsi="Traditional Arabic"/>
          <w:sz w:val="30"/>
          <w:rtl/>
        </w:rPr>
        <w:t xml:space="preserve">بعض الالتزامات بموجب بعض المواد </w:t>
      </w:r>
      <w:r>
        <w:rPr>
          <w:rFonts w:ascii="Traditional Arabic" w:hAnsi="Traditional Arabic" w:hint="cs"/>
          <w:sz w:val="30"/>
          <w:rtl/>
        </w:rPr>
        <w:t xml:space="preserve">في </w:t>
      </w:r>
      <w:r w:rsidRPr="004111BB">
        <w:rPr>
          <w:rFonts w:ascii="Traditional Arabic" w:hAnsi="Traditional Arabic"/>
          <w:sz w:val="30"/>
          <w:rtl/>
        </w:rPr>
        <w:t xml:space="preserve">الاتفاقية </w:t>
      </w:r>
      <w:r>
        <w:rPr>
          <w:rFonts w:ascii="Traditional Arabic" w:hAnsi="Traditional Arabic" w:hint="cs"/>
          <w:sz w:val="30"/>
          <w:rtl/>
        </w:rPr>
        <w:t xml:space="preserve">لها </w:t>
      </w:r>
      <w:r w:rsidRPr="004111BB">
        <w:rPr>
          <w:rFonts w:ascii="Traditional Arabic" w:hAnsi="Traditional Arabic"/>
          <w:sz w:val="30"/>
          <w:rtl/>
        </w:rPr>
        <w:t>مدة محد</w:t>
      </w:r>
      <w:r>
        <w:rPr>
          <w:rFonts w:ascii="Traditional Arabic" w:hAnsi="Traditional Arabic"/>
          <w:sz w:val="30"/>
          <w:rtl/>
        </w:rPr>
        <w:t xml:space="preserve">دة. </w:t>
      </w:r>
      <w:r w:rsidRPr="004111BB">
        <w:rPr>
          <w:rFonts w:ascii="Traditional Arabic" w:hAnsi="Traditional Arabic"/>
          <w:sz w:val="30"/>
          <w:rtl/>
        </w:rPr>
        <w:t>بناء</w:t>
      </w:r>
      <w:r>
        <w:rPr>
          <w:rFonts w:ascii="Traditional Arabic" w:hAnsi="Traditional Arabic" w:hint="cs"/>
          <w:sz w:val="30"/>
          <w:rtl/>
        </w:rPr>
        <w:t>ً</w:t>
      </w:r>
      <w:r>
        <w:rPr>
          <w:rFonts w:ascii="Traditional Arabic" w:hAnsi="Traditional Arabic"/>
          <w:sz w:val="30"/>
          <w:rtl/>
        </w:rPr>
        <w:t xml:space="preserve"> على ذلك</w:t>
      </w:r>
      <w:r w:rsidRPr="004111BB">
        <w:rPr>
          <w:rFonts w:ascii="Traditional Arabic" w:hAnsi="Traditional Arabic"/>
          <w:sz w:val="30"/>
          <w:rtl/>
        </w:rPr>
        <w:t xml:space="preserve"> </w:t>
      </w:r>
      <w:r>
        <w:rPr>
          <w:rFonts w:ascii="Traditional Arabic" w:hAnsi="Traditional Arabic" w:hint="cs"/>
          <w:sz w:val="30"/>
          <w:rtl/>
        </w:rPr>
        <w:t>يمكن أن يشكل تطبيق</w:t>
      </w:r>
      <w:r w:rsidRPr="004111BB">
        <w:rPr>
          <w:rFonts w:ascii="Traditional Arabic" w:hAnsi="Traditional Arabic"/>
          <w:sz w:val="30"/>
          <w:rtl/>
        </w:rPr>
        <w:t xml:space="preserve"> نهج</w:t>
      </w:r>
      <w:r>
        <w:rPr>
          <w:rFonts w:ascii="Traditional Arabic" w:hAnsi="Traditional Arabic" w:hint="cs"/>
          <w:sz w:val="30"/>
          <w:rtl/>
        </w:rPr>
        <w:t xml:space="preserve"> </w:t>
      </w:r>
      <w:r w:rsidRPr="004111BB">
        <w:rPr>
          <w:rFonts w:ascii="Traditional Arabic" w:hAnsi="Traditional Arabic"/>
          <w:sz w:val="30"/>
          <w:rtl/>
        </w:rPr>
        <w:t>برنامجي، مع الاسترشاد ب</w:t>
      </w:r>
      <w:r>
        <w:rPr>
          <w:rFonts w:ascii="Traditional Arabic" w:hAnsi="Traditional Arabic" w:hint="cs"/>
          <w:sz w:val="30"/>
          <w:rtl/>
        </w:rPr>
        <w:t xml:space="preserve">مدد </w:t>
      </w:r>
      <w:r w:rsidRPr="004111BB">
        <w:rPr>
          <w:rFonts w:ascii="Traditional Arabic" w:hAnsi="Traditional Arabic"/>
          <w:sz w:val="30"/>
          <w:rtl/>
        </w:rPr>
        <w:t>التخلص التدريجي المنصوص عليها في مواد الاتفاقية المحددة زمنيا</w:t>
      </w:r>
      <w:r w:rsidR="00120757">
        <w:rPr>
          <w:rFonts w:ascii="Traditional Arabic" w:hAnsi="Traditional Arabic" w:hint="cs"/>
          <w:sz w:val="30"/>
          <w:rtl/>
        </w:rPr>
        <w:t>ً</w:t>
      </w:r>
      <w:r>
        <w:rPr>
          <w:rFonts w:ascii="Traditional Arabic" w:hAnsi="Traditional Arabic" w:hint="cs"/>
          <w:sz w:val="30"/>
          <w:rtl/>
        </w:rPr>
        <w:t>،</w:t>
      </w:r>
      <w:r w:rsidRPr="004111BB">
        <w:rPr>
          <w:rFonts w:ascii="Traditional Arabic" w:hAnsi="Traditional Arabic"/>
          <w:sz w:val="30"/>
          <w:rtl/>
        </w:rPr>
        <w:t xml:space="preserve"> </w:t>
      </w:r>
      <w:r>
        <w:rPr>
          <w:rFonts w:ascii="Traditional Arabic" w:hAnsi="Traditional Arabic" w:hint="cs"/>
          <w:sz w:val="30"/>
          <w:rtl/>
        </w:rPr>
        <w:t>وسيلةً</w:t>
      </w:r>
      <w:r w:rsidRPr="004111BB">
        <w:rPr>
          <w:rFonts w:ascii="Traditional Arabic" w:hAnsi="Traditional Arabic"/>
          <w:sz w:val="30"/>
          <w:rtl/>
        </w:rPr>
        <w:t xml:space="preserve"> لتحديد بارامترات </w:t>
      </w:r>
      <w:r>
        <w:rPr>
          <w:rFonts w:ascii="Traditional Arabic" w:hAnsi="Traditional Arabic" w:hint="cs"/>
          <w:sz w:val="30"/>
          <w:rtl/>
        </w:rPr>
        <w:t>ل</w:t>
      </w:r>
      <w:r w:rsidRPr="004111BB">
        <w:rPr>
          <w:rFonts w:ascii="Traditional Arabic" w:hAnsi="Traditional Arabic"/>
          <w:sz w:val="30"/>
          <w:rtl/>
        </w:rPr>
        <w:t>لمد</w:t>
      </w:r>
      <w:r>
        <w:rPr>
          <w:rFonts w:ascii="Traditional Arabic" w:hAnsi="Traditional Arabic" w:hint="cs"/>
          <w:sz w:val="30"/>
          <w:rtl/>
        </w:rPr>
        <w:t>ة الزمنية</w:t>
      </w:r>
      <w:r w:rsidRPr="004111BB">
        <w:rPr>
          <w:rFonts w:ascii="Traditional Arabic" w:hAnsi="Traditional Arabic"/>
          <w:sz w:val="30"/>
          <w:rtl/>
        </w:rPr>
        <w:t xml:space="preserve"> </w:t>
      </w:r>
      <w:r>
        <w:rPr>
          <w:rFonts w:ascii="Traditional Arabic" w:hAnsi="Traditional Arabic" w:hint="cs"/>
          <w:sz w:val="30"/>
          <w:rtl/>
        </w:rPr>
        <w:t>تكون ملائمة</w:t>
      </w:r>
      <w:r w:rsidRPr="004111BB">
        <w:rPr>
          <w:rFonts w:ascii="Traditional Arabic" w:hAnsi="Traditional Arabic"/>
          <w:sz w:val="30"/>
          <w:rtl/>
        </w:rPr>
        <w:t xml:space="preserve"> </w:t>
      </w:r>
      <w:r>
        <w:rPr>
          <w:rFonts w:ascii="Traditional Arabic" w:hAnsi="Traditional Arabic" w:hint="cs"/>
          <w:sz w:val="30"/>
          <w:rtl/>
        </w:rPr>
        <w:t>ل</w:t>
      </w:r>
      <w:r w:rsidRPr="004111BB">
        <w:rPr>
          <w:rFonts w:ascii="Traditional Arabic" w:hAnsi="Traditional Arabic"/>
          <w:sz w:val="30"/>
          <w:rtl/>
        </w:rPr>
        <w:t xml:space="preserve">تنفيذ الاتفاقية من خلال بناء القدرات والمساعدة التقنية الممولة في إطار </w:t>
      </w:r>
      <w:r>
        <w:rPr>
          <w:rFonts w:ascii="Traditional Arabic" w:hAnsi="Traditional Arabic" w:hint="cs"/>
          <w:sz w:val="30"/>
          <w:rtl/>
        </w:rPr>
        <w:t>ال</w:t>
      </w:r>
      <w:r w:rsidRPr="004111BB">
        <w:rPr>
          <w:rFonts w:ascii="Traditional Arabic" w:hAnsi="Traditional Arabic"/>
          <w:sz w:val="30"/>
          <w:rtl/>
        </w:rPr>
        <w:t xml:space="preserve">برنامج </w:t>
      </w:r>
      <w:r>
        <w:rPr>
          <w:rFonts w:ascii="Traditional Arabic" w:hAnsi="Traditional Arabic" w:hint="cs"/>
          <w:sz w:val="30"/>
          <w:rtl/>
        </w:rPr>
        <w:t>ال</w:t>
      </w:r>
      <w:r w:rsidRPr="004111BB">
        <w:rPr>
          <w:rFonts w:ascii="Traditional Arabic" w:hAnsi="Traditional Arabic"/>
          <w:sz w:val="30"/>
          <w:rtl/>
        </w:rPr>
        <w:t xml:space="preserve">دولي </w:t>
      </w:r>
      <w:proofErr w:type="gramStart"/>
      <w:r>
        <w:rPr>
          <w:rFonts w:ascii="Traditional Arabic" w:hAnsi="Traditional Arabic" w:hint="cs"/>
          <w:sz w:val="30"/>
          <w:rtl/>
        </w:rPr>
        <w:t>ال</w:t>
      </w:r>
      <w:r w:rsidRPr="004111BB">
        <w:rPr>
          <w:rFonts w:ascii="Traditional Arabic" w:hAnsi="Traditional Arabic"/>
          <w:sz w:val="30"/>
          <w:rtl/>
        </w:rPr>
        <w:t>محدد</w:t>
      </w:r>
      <w:r w:rsidRPr="00D85B82">
        <w:rPr>
          <w:rFonts w:ascii="Traditional Arabic" w:hAnsi="Traditional Arabic" w:hint="cs"/>
          <w:sz w:val="30"/>
          <w:vertAlign w:val="superscript"/>
          <w:rtl/>
        </w:rPr>
        <w:t>(</w:t>
      </w:r>
      <w:proofErr w:type="gramEnd"/>
      <w:r w:rsidRPr="00D85B82">
        <w:rPr>
          <w:rFonts w:ascii="Traditional Arabic" w:hAnsi="Traditional Arabic"/>
          <w:sz w:val="30"/>
          <w:vertAlign w:val="superscript"/>
          <w:rtl/>
        </w:rPr>
        <w:footnoteReference w:id="4"/>
      </w:r>
      <w:r w:rsidRPr="00D85B82">
        <w:rPr>
          <w:rFonts w:ascii="Traditional Arabic" w:hAnsi="Traditional Arabic" w:hint="cs"/>
          <w:sz w:val="30"/>
          <w:vertAlign w:val="superscript"/>
          <w:rtl/>
        </w:rPr>
        <w:t>)</w:t>
      </w:r>
      <w:r w:rsidR="00120757" w:rsidRPr="00120757">
        <w:rPr>
          <w:rFonts w:ascii="Traditional Arabic" w:hAnsi="Traditional Arabic" w:hint="cs"/>
          <w:sz w:val="30"/>
          <w:rtl/>
        </w:rPr>
        <w:t>.</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lastRenderedPageBreak/>
        <w:t>10 -</w:t>
      </w:r>
      <w:r>
        <w:rPr>
          <w:rFonts w:ascii="Traditional Arabic" w:hAnsi="Traditional Arabic" w:hint="cs"/>
          <w:sz w:val="30"/>
          <w:rtl/>
        </w:rPr>
        <w:tab/>
      </w:r>
      <w:r w:rsidRPr="004111BB">
        <w:rPr>
          <w:rFonts w:ascii="Traditional Arabic" w:hAnsi="Traditional Arabic"/>
          <w:sz w:val="30"/>
          <w:rtl/>
        </w:rPr>
        <w:t>ويقدم الجدول التالي عرضا</w:t>
      </w:r>
      <w:r w:rsidR="00BC790E">
        <w:rPr>
          <w:rFonts w:ascii="Traditional Arabic" w:hAnsi="Traditional Arabic" w:hint="cs"/>
          <w:sz w:val="30"/>
          <w:rtl/>
        </w:rPr>
        <w:t>ً</w:t>
      </w:r>
      <w:r w:rsidRPr="004111BB">
        <w:rPr>
          <w:rFonts w:ascii="Traditional Arabic" w:hAnsi="Traditional Arabic"/>
          <w:sz w:val="30"/>
          <w:rtl/>
        </w:rPr>
        <w:t xml:space="preserve"> عاما</w:t>
      </w:r>
      <w:r w:rsidR="00BC790E">
        <w:rPr>
          <w:rFonts w:ascii="Traditional Arabic" w:hAnsi="Traditional Arabic" w:hint="cs"/>
          <w:sz w:val="30"/>
          <w:rtl/>
        </w:rPr>
        <w:t>ً</w:t>
      </w:r>
      <w:r w:rsidRPr="004111BB">
        <w:rPr>
          <w:rFonts w:ascii="Traditional Arabic" w:hAnsi="Traditional Arabic"/>
          <w:sz w:val="30"/>
          <w:rtl/>
        </w:rPr>
        <w:t xml:space="preserve"> </w:t>
      </w:r>
      <w:r>
        <w:rPr>
          <w:rFonts w:ascii="Traditional Arabic" w:hAnsi="Traditional Arabic" w:hint="cs"/>
          <w:sz w:val="30"/>
          <w:rtl/>
        </w:rPr>
        <w:t>لمواعيد ا</w:t>
      </w:r>
      <w:r w:rsidRPr="004111BB">
        <w:rPr>
          <w:rFonts w:ascii="Traditional Arabic" w:hAnsi="Traditional Arabic"/>
          <w:sz w:val="30"/>
          <w:rtl/>
        </w:rPr>
        <w:t xml:space="preserve">لتخلص التدريجي </w:t>
      </w:r>
      <w:r>
        <w:rPr>
          <w:rFonts w:ascii="Traditional Arabic" w:hAnsi="Traditional Arabic" w:hint="cs"/>
          <w:sz w:val="30"/>
          <w:rtl/>
        </w:rPr>
        <w:t>و</w:t>
      </w:r>
      <w:r w:rsidR="003963F8">
        <w:rPr>
          <w:rFonts w:ascii="Traditional Arabic" w:hAnsi="Traditional Arabic"/>
          <w:sz w:val="30"/>
          <w:rtl/>
        </w:rPr>
        <w:t>المواد المحددة زمنيا</w:t>
      </w:r>
      <w:r w:rsidR="00BC790E">
        <w:rPr>
          <w:rFonts w:ascii="Traditional Arabic" w:hAnsi="Traditional Arabic" w:hint="cs"/>
          <w:sz w:val="30"/>
          <w:rtl/>
        </w:rPr>
        <w:t>ً</w:t>
      </w:r>
      <w:r w:rsidR="003963F8">
        <w:rPr>
          <w:rFonts w:ascii="Traditional Arabic" w:hAnsi="Traditional Arabic"/>
          <w:sz w:val="30"/>
          <w:rtl/>
        </w:rPr>
        <w:t>.</w:t>
      </w:r>
    </w:p>
    <w:p w:rsidR="00730024" w:rsidRPr="003D0DD5" w:rsidRDefault="00730024" w:rsidP="00730024">
      <w:pPr>
        <w:tabs>
          <w:tab w:val="left" w:pos="1841"/>
        </w:tabs>
        <w:bidi/>
        <w:spacing w:after="120" w:line="400" w:lineRule="exact"/>
        <w:ind w:left="1134"/>
        <w:jc w:val="both"/>
        <w:rPr>
          <w:rFonts w:ascii="Traditional Arabic" w:hAnsi="Traditional Arabic"/>
          <w:b/>
          <w:sz w:val="34"/>
          <w:szCs w:val="34"/>
          <w:rtl/>
        </w:rPr>
      </w:pPr>
      <w:r w:rsidRPr="003D0DD5">
        <w:rPr>
          <w:rFonts w:ascii="Traditional Arabic" w:hAnsi="Traditional Arabic"/>
          <w:b/>
          <w:sz w:val="34"/>
          <w:szCs w:val="34"/>
          <w:rtl/>
        </w:rPr>
        <w:t>الجدول</w:t>
      </w:r>
    </w:p>
    <w:p w:rsidR="00730024" w:rsidRPr="003D0DD5" w:rsidRDefault="00730024" w:rsidP="00730024">
      <w:pPr>
        <w:tabs>
          <w:tab w:val="left" w:pos="1841"/>
        </w:tabs>
        <w:bidi/>
        <w:spacing w:after="120" w:line="400" w:lineRule="exact"/>
        <w:ind w:left="1134"/>
        <w:jc w:val="both"/>
        <w:rPr>
          <w:rFonts w:ascii="Traditional Arabic" w:hAnsi="Traditional Arabic"/>
          <w:bCs/>
          <w:sz w:val="32"/>
          <w:szCs w:val="32"/>
          <w:rtl/>
        </w:rPr>
      </w:pPr>
      <w:r w:rsidRPr="003D0DD5">
        <w:rPr>
          <w:rFonts w:ascii="Traditional Arabic" w:hAnsi="Traditional Arabic"/>
          <w:bCs/>
          <w:sz w:val="32"/>
          <w:szCs w:val="32"/>
          <w:rtl/>
        </w:rPr>
        <w:t xml:space="preserve">مواعيد التخلص التدريجي </w:t>
      </w:r>
      <w:r w:rsidRPr="003D0DD5">
        <w:rPr>
          <w:rFonts w:ascii="Traditional Arabic" w:hAnsi="Traditional Arabic" w:hint="cs"/>
          <w:bCs/>
          <w:sz w:val="32"/>
          <w:szCs w:val="32"/>
          <w:rtl/>
        </w:rPr>
        <w:t>و</w:t>
      </w:r>
      <w:r w:rsidRPr="003D0DD5">
        <w:rPr>
          <w:rFonts w:ascii="Traditional Arabic" w:hAnsi="Traditional Arabic"/>
          <w:bCs/>
          <w:sz w:val="32"/>
          <w:szCs w:val="32"/>
          <w:rtl/>
        </w:rPr>
        <w:t>المواد المحددة زمنيا</w:t>
      </w:r>
      <w:r w:rsidR="003D0DD5">
        <w:rPr>
          <w:rFonts w:ascii="Traditional Arabic" w:hAnsi="Traditional Arabic" w:hint="cs"/>
          <w:bCs/>
          <w:sz w:val="32"/>
          <w:szCs w:val="32"/>
          <w:rtl/>
        </w:rPr>
        <w:t>ً</w:t>
      </w:r>
    </w:p>
    <w:tbl>
      <w:tblPr>
        <w:tblStyle w:val="TableGrid"/>
        <w:bidiVisual/>
        <w:tblW w:w="0" w:type="auto"/>
        <w:tblInd w:w="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548"/>
        <w:gridCol w:w="4396"/>
      </w:tblGrid>
      <w:tr w:rsidR="00730024" w:rsidRPr="00AC26DD" w:rsidTr="001C347C">
        <w:tc>
          <w:tcPr>
            <w:tcW w:w="1416" w:type="dxa"/>
            <w:tcBorders>
              <w:top w:val="single" w:sz="4" w:space="0" w:color="auto"/>
              <w:bottom w:val="single" w:sz="12" w:space="0" w:color="auto"/>
            </w:tcBorders>
          </w:tcPr>
          <w:p w:rsidR="00730024" w:rsidRPr="001C347C" w:rsidRDefault="00730024" w:rsidP="001C347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bidi/>
              <w:spacing w:before="40" w:after="40"/>
              <w:rPr>
                <w:rFonts w:ascii="Traditional Arabic" w:hAnsi="Traditional Arabic" w:cs="Traditional Arabic"/>
                <w:iCs/>
                <w:sz w:val="30"/>
                <w:szCs w:val="30"/>
              </w:rPr>
            </w:pPr>
            <w:r w:rsidRPr="001C347C">
              <w:rPr>
                <w:rFonts w:ascii="Traditional Arabic" w:hAnsi="Traditional Arabic" w:cs="Traditional Arabic"/>
                <w:iCs/>
                <w:sz w:val="30"/>
                <w:szCs w:val="30"/>
                <w:rtl/>
              </w:rPr>
              <w:t>التاريخ</w:t>
            </w:r>
          </w:p>
        </w:tc>
        <w:tc>
          <w:tcPr>
            <w:tcW w:w="2548" w:type="dxa"/>
            <w:tcBorders>
              <w:top w:val="single" w:sz="4" w:space="0" w:color="auto"/>
              <w:bottom w:val="single" w:sz="12" w:space="0" w:color="auto"/>
            </w:tcBorders>
          </w:tcPr>
          <w:p w:rsidR="00730024" w:rsidRPr="001C347C" w:rsidRDefault="00730024" w:rsidP="001C347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bidi/>
              <w:spacing w:before="40" w:after="40"/>
              <w:rPr>
                <w:rFonts w:ascii="Traditional Arabic" w:hAnsi="Traditional Arabic" w:cs="Traditional Arabic"/>
                <w:iCs/>
                <w:sz w:val="30"/>
                <w:szCs w:val="30"/>
              </w:rPr>
            </w:pPr>
            <w:r w:rsidRPr="001C347C">
              <w:rPr>
                <w:rFonts w:ascii="Traditional Arabic" w:hAnsi="Traditional Arabic" w:cs="Traditional Arabic"/>
                <w:iCs/>
                <w:sz w:val="30"/>
                <w:szCs w:val="30"/>
                <w:rtl/>
              </w:rPr>
              <w:t>المادة من الاتفاقية والمرفق بها</w:t>
            </w:r>
          </w:p>
        </w:tc>
        <w:tc>
          <w:tcPr>
            <w:tcW w:w="4396" w:type="dxa"/>
            <w:tcBorders>
              <w:top w:val="single" w:sz="4" w:space="0" w:color="auto"/>
              <w:bottom w:val="single" w:sz="12" w:space="0" w:color="auto"/>
            </w:tcBorders>
          </w:tcPr>
          <w:p w:rsidR="00730024" w:rsidRPr="001C347C" w:rsidRDefault="00730024" w:rsidP="001C347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bidi/>
              <w:spacing w:before="40" w:after="40"/>
              <w:rPr>
                <w:rFonts w:ascii="Traditional Arabic" w:hAnsi="Traditional Arabic" w:cs="Traditional Arabic"/>
                <w:iCs/>
                <w:sz w:val="30"/>
                <w:szCs w:val="30"/>
              </w:rPr>
            </w:pPr>
            <w:r w:rsidRPr="001C347C">
              <w:rPr>
                <w:rFonts w:ascii="Traditional Arabic" w:hAnsi="Traditional Arabic" w:cs="Traditional Arabic"/>
                <w:iCs/>
                <w:sz w:val="30"/>
                <w:szCs w:val="30"/>
                <w:rtl/>
              </w:rPr>
              <w:t>الوصف</w:t>
            </w:r>
          </w:p>
        </w:tc>
      </w:tr>
      <w:tr w:rsidR="00730024" w:rsidRPr="00AC26DD" w:rsidTr="001C347C">
        <w:trPr>
          <w:trHeight w:val="494"/>
        </w:trPr>
        <w:tc>
          <w:tcPr>
            <w:tcW w:w="1416" w:type="dxa"/>
            <w:tcBorders>
              <w:top w:val="single" w:sz="12" w:space="0" w:color="auto"/>
            </w:tcBorders>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2018</w:t>
            </w:r>
          </w:p>
        </w:tc>
        <w:tc>
          <w:tcPr>
            <w:tcW w:w="2548" w:type="dxa"/>
            <w:tcBorders>
              <w:top w:val="single" w:sz="12" w:space="0" w:color="auto"/>
            </w:tcBorders>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5 (2) والمرفق باء</w:t>
            </w:r>
          </w:p>
        </w:tc>
        <w:tc>
          <w:tcPr>
            <w:tcW w:w="4396" w:type="dxa"/>
            <w:tcBorders>
              <w:top w:val="single" w:sz="12" w:space="0" w:color="auto"/>
            </w:tcBorders>
          </w:tcPr>
          <w:p w:rsidR="00730024" w:rsidRPr="001C347C" w:rsidRDefault="00730024" w:rsidP="00730024">
            <w:pPr>
              <w:tabs>
                <w:tab w:val="left" w:pos="1841"/>
              </w:tabs>
              <w:bidi/>
              <w:spacing w:after="120" w:line="400" w:lineRule="exact"/>
              <w:jc w:val="both"/>
              <w:rPr>
                <w:rFonts w:ascii="Traditional Arabic" w:hAnsi="Traditional Arabic" w:cs="Traditional Arabic"/>
                <w:sz w:val="30"/>
                <w:rtl/>
              </w:rPr>
            </w:pPr>
            <w:r w:rsidRPr="001C347C">
              <w:rPr>
                <w:rFonts w:ascii="Traditional Arabic" w:hAnsi="Traditional Arabic" w:cs="Traditional Arabic"/>
                <w:sz w:val="30"/>
                <w:rtl/>
              </w:rPr>
              <w:t xml:space="preserve">إنتاج </w:t>
            </w:r>
            <w:proofErr w:type="spellStart"/>
            <w:r w:rsidRPr="001C347C">
              <w:rPr>
                <w:rFonts w:ascii="Traditional Arabic" w:hAnsi="Traditional Arabic" w:cs="Traditional Arabic"/>
                <w:sz w:val="30"/>
                <w:rtl/>
              </w:rPr>
              <w:t>الأسيتالدهيد</w:t>
            </w:r>
            <w:proofErr w:type="spellEnd"/>
            <w:r w:rsidRPr="001C347C">
              <w:rPr>
                <w:rFonts w:ascii="Traditional Arabic" w:hAnsi="Traditional Arabic" w:cs="Traditional Arabic"/>
                <w:sz w:val="30"/>
                <w:rtl/>
              </w:rPr>
              <w:t xml:space="preserve"> الذي يُستخدم فيه الزئبق أو مركباته كمواد </w:t>
            </w:r>
            <w:proofErr w:type="spellStart"/>
            <w:r w:rsidRPr="001C347C">
              <w:rPr>
                <w:rFonts w:ascii="Traditional Arabic" w:hAnsi="Traditional Arabic" w:cs="Traditional Arabic"/>
                <w:sz w:val="30"/>
                <w:rtl/>
              </w:rPr>
              <w:t>حفازة</w:t>
            </w:r>
            <w:proofErr w:type="spellEnd"/>
          </w:p>
        </w:tc>
      </w:tr>
      <w:tr w:rsidR="00730024" w:rsidRPr="00AC26DD" w:rsidTr="001C347C">
        <w:tc>
          <w:tcPr>
            <w:tcW w:w="1416" w:type="dxa"/>
            <w:vMerge w:val="restart"/>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2020</w:t>
            </w:r>
          </w:p>
        </w:tc>
        <w:tc>
          <w:tcPr>
            <w:tcW w:w="2548" w:type="dxa"/>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4 (1) والمرفق ألف</w:t>
            </w:r>
          </w:p>
        </w:tc>
        <w:tc>
          <w:tcPr>
            <w:tcW w:w="4396" w:type="dxa"/>
          </w:tcPr>
          <w:p w:rsidR="00730024" w:rsidRPr="001C347C" w:rsidRDefault="00730024" w:rsidP="00730024">
            <w:pPr>
              <w:tabs>
                <w:tab w:val="left" w:pos="1841"/>
              </w:tabs>
              <w:bidi/>
              <w:spacing w:after="120" w:line="400" w:lineRule="exact"/>
              <w:jc w:val="both"/>
              <w:rPr>
                <w:rFonts w:ascii="Traditional Arabic" w:hAnsi="Traditional Arabic" w:cs="Traditional Arabic"/>
                <w:sz w:val="30"/>
                <w:rtl/>
              </w:rPr>
            </w:pPr>
            <w:r w:rsidRPr="001C347C">
              <w:rPr>
                <w:rFonts w:ascii="Traditional Arabic" w:hAnsi="Traditional Arabic" w:cs="Traditional Arabic" w:hint="cs"/>
                <w:sz w:val="30"/>
                <w:rtl/>
              </w:rPr>
              <w:t>عدم السماح ب</w:t>
            </w:r>
            <w:r w:rsidRPr="001C347C">
              <w:rPr>
                <w:rFonts w:ascii="Traditional Arabic" w:hAnsi="Traditional Arabic" w:cs="Traditional Arabic"/>
                <w:sz w:val="30"/>
                <w:rtl/>
              </w:rPr>
              <w:t xml:space="preserve">صنع أو استيراد أو تصدير مختلف المنتجات المضاف إليها الزئبق (بما في ذلك </w:t>
            </w:r>
            <w:r w:rsidRPr="001C347C">
              <w:rPr>
                <w:rFonts w:ascii="Traditional Arabic" w:hAnsi="Traditional Arabic" w:cs="Traditional Arabic" w:hint="cs"/>
                <w:sz w:val="30"/>
                <w:rtl/>
              </w:rPr>
              <w:t>ال</w:t>
            </w:r>
            <w:r w:rsidRPr="001C347C">
              <w:rPr>
                <w:rFonts w:ascii="Traditional Arabic" w:hAnsi="Traditional Arabic" w:cs="Traditional Arabic"/>
                <w:sz w:val="30"/>
                <w:rtl/>
              </w:rPr>
              <w:t xml:space="preserve">بطاريات </w:t>
            </w:r>
            <w:r w:rsidRPr="001C347C">
              <w:rPr>
                <w:rFonts w:ascii="Traditional Arabic" w:hAnsi="Traditional Arabic" w:cs="Traditional Arabic" w:hint="cs"/>
                <w:sz w:val="30"/>
                <w:rtl/>
              </w:rPr>
              <w:t>والمفاتيح</w:t>
            </w:r>
            <w:r w:rsidRPr="001C347C">
              <w:rPr>
                <w:rFonts w:ascii="Traditional Arabic" w:hAnsi="Traditional Arabic" w:cs="Traditional Arabic"/>
                <w:sz w:val="30"/>
                <w:rtl/>
              </w:rPr>
              <w:t xml:space="preserve"> والمرحلات والمصابيح الفلورية</w:t>
            </w:r>
            <w:r w:rsidRPr="001C347C">
              <w:rPr>
                <w:rFonts w:ascii="Traditional Arabic" w:hAnsi="Traditional Arabic" w:cs="Traditional Arabic" w:hint="cs"/>
                <w:sz w:val="30"/>
                <w:rtl/>
              </w:rPr>
              <w:t xml:space="preserve"> المدمجة والطولية</w:t>
            </w:r>
            <w:r w:rsidRPr="001C347C">
              <w:rPr>
                <w:rFonts w:ascii="Traditional Arabic" w:hAnsi="Traditional Arabic" w:cs="Traditional Arabic"/>
                <w:sz w:val="30"/>
                <w:rtl/>
              </w:rPr>
              <w:t xml:space="preserve">، </w:t>
            </w:r>
            <w:r w:rsidRPr="001C347C">
              <w:rPr>
                <w:rFonts w:ascii="Traditional Arabic" w:hAnsi="Traditional Arabic" w:cs="Traditional Arabic" w:hint="cs"/>
                <w:sz w:val="30"/>
                <w:rtl/>
              </w:rPr>
              <w:t>و</w:t>
            </w:r>
            <w:r w:rsidRPr="001C347C">
              <w:rPr>
                <w:rFonts w:ascii="Traditional Arabic" w:hAnsi="Traditional Arabic" w:cs="Traditional Arabic"/>
                <w:sz w:val="30"/>
                <w:rtl/>
              </w:rPr>
              <w:t>مصابيح البخار الزئبق</w:t>
            </w:r>
            <w:r w:rsidRPr="001C347C">
              <w:rPr>
                <w:rFonts w:ascii="Traditional Arabic" w:hAnsi="Traditional Arabic" w:cs="Traditional Arabic" w:hint="cs"/>
                <w:sz w:val="30"/>
                <w:rtl/>
              </w:rPr>
              <w:t>ية ذات الضغط العالي</w:t>
            </w:r>
            <w:r w:rsidRPr="001C347C">
              <w:rPr>
                <w:rFonts w:ascii="Traditional Arabic" w:hAnsi="Traditional Arabic" w:cs="Traditional Arabic"/>
                <w:sz w:val="30"/>
                <w:rtl/>
              </w:rPr>
              <w:t xml:space="preserve">، </w:t>
            </w:r>
            <w:r w:rsidRPr="001C347C">
              <w:rPr>
                <w:rFonts w:ascii="Traditional Arabic" w:hAnsi="Traditional Arabic" w:cs="Traditional Arabic" w:hint="cs"/>
                <w:sz w:val="30"/>
                <w:rtl/>
              </w:rPr>
              <w:t>و</w:t>
            </w:r>
            <w:r w:rsidRPr="001C347C">
              <w:rPr>
                <w:rFonts w:ascii="Traditional Arabic" w:hAnsi="Traditional Arabic" w:cs="Traditional Arabic"/>
                <w:sz w:val="30"/>
                <w:rtl/>
              </w:rPr>
              <w:t>مصابيح</w:t>
            </w:r>
            <w:r w:rsidRPr="001C347C">
              <w:rPr>
                <w:rFonts w:ascii="Traditional Arabic" w:hAnsi="Traditional Arabic" w:cs="Traditional Arabic" w:hint="cs"/>
                <w:sz w:val="30"/>
                <w:rtl/>
              </w:rPr>
              <w:t xml:space="preserve"> الكاثود</w:t>
            </w:r>
            <w:r w:rsidRPr="001C347C">
              <w:rPr>
                <w:rFonts w:ascii="Traditional Arabic" w:hAnsi="Traditional Arabic" w:cs="Traditional Arabic"/>
                <w:sz w:val="30"/>
                <w:rtl/>
              </w:rPr>
              <w:t xml:space="preserve"> الفلورية الباردة </w:t>
            </w:r>
            <w:r w:rsidRPr="001C347C">
              <w:rPr>
                <w:rFonts w:ascii="Traditional Arabic" w:hAnsi="Traditional Arabic" w:cs="Traditional Arabic" w:hint="cs"/>
                <w:sz w:val="30"/>
                <w:rtl/>
              </w:rPr>
              <w:t>و</w:t>
            </w:r>
            <w:r w:rsidRPr="001C347C">
              <w:rPr>
                <w:rFonts w:ascii="Traditional Arabic" w:hAnsi="Traditional Arabic" w:cs="Traditional Arabic"/>
                <w:sz w:val="30"/>
                <w:rtl/>
              </w:rPr>
              <w:t>مصابيح</w:t>
            </w:r>
            <w:r w:rsidRPr="001C347C">
              <w:rPr>
                <w:rFonts w:ascii="Traditional Arabic" w:hAnsi="Traditional Arabic" w:cs="Traditional Arabic" w:hint="cs"/>
                <w:sz w:val="30"/>
                <w:rtl/>
              </w:rPr>
              <w:t xml:space="preserve"> </w:t>
            </w:r>
            <w:proofErr w:type="spellStart"/>
            <w:r w:rsidRPr="001C347C">
              <w:rPr>
                <w:rFonts w:ascii="Traditional Arabic" w:hAnsi="Traditional Arabic" w:cs="Traditional Arabic" w:hint="cs"/>
                <w:sz w:val="30"/>
                <w:rtl/>
              </w:rPr>
              <w:t>الإلكترود</w:t>
            </w:r>
            <w:proofErr w:type="spellEnd"/>
            <w:r w:rsidRPr="001C347C">
              <w:rPr>
                <w:rFonts w:ascii="Traditional Arabic" w:hAnsi="Traditional Arabic" w:cs="Traditional Arabic"/>
                <w:sz w:val="30"/>
                <w:rtl/>
              </w:rPr>
              <w:t xml:space="preserve"> الفلورية الخارجية </w:t>
            </w:r>
            <w:r w:rsidRPr="001C347C">
              <w:rPr>
                <w:rFonts w:ascii="Traditional Arabic" w:hAnsi="Traditional Arabic" w:cs="Traditional Arabic" w:hint="cs"/>
                <w:sz w:val="30"/>
                <w:rtl/>
              </w:rPr>
              <w:t>لأجهزة العرض</w:t>
            </w:r>
            <w:r w:rsidRPr="001C347C">
              <w:rPr>
                <w:rFonts w:ascii="Traditional Arabic" w:hAnsi="Traditional Arabic" w:cs="Traditional Arabic"/>
                <w:sz w:val="30"/>
                <w:rtl/>
              </w:rPr>
              <w:t xml:space="preserve"> الإلكترونية</w:t>
            </w:r>
            <w:r w:rsidRPr="001C347C">
              <w:rPr>
                <w:rFonts w:ascii="Traditional Arabic" w:hAnsi="Traditional Arabic" w:cs="Traditional Arabic" w:hint="cs"/>
                <w:sz w:val="30"/>
                <w:rtl/>
              </w:rPr>
              <w:t>،</w:t>
            </w:r>
            <w:r w:rsidRPr="001C347C">
              <w:rPr>
                <w:rFonts w:ascii="Traditional Arabic" w:hAnsi="Traditional Arabic" w:cs="Traditional Arabic"/>
                <w:sz w:val="30"/>
                <w:rtl/>
              </w:rPr>
              <w:t xml:space="preserve"> ومواد التجميل، ومبيدات الآفات، والمبيدات الأحيائية، ومواد </w:t>
            </w:r>
            <w:r w:rsidRPr="001C347C">
              <w:rPr>
                <w:rFonts w:ascii="Traditional Arabic" w:hAnsi="Traditional Arabic" w:cs="Traditional Arabic" w:hint="cs"/>
                <w:sz w:val="30"/>
                <w:rtl/>
              </w:rPr>
              <w:t>التعقيم الموضعية</w:t>
            </w:r>
            <w:r w:rsidRPr="001C347C">
              <w:rPr>
                <w:rFonts w:ascii="Traditional Arabic" w:hAnsi="Traditional Arabic" w:cs="Traditional Arabic"/>
                <w:sz w:val="30"/>
                <w:rtl/>
              </w:rPr>
              <w:t xml:space="preserve">، وكذلك </w:t>
            </w:r>
            <w:r w:rsidRPr="001C347C">
              <w:rPr>
                <w:rFonts w:ascii="Traditional Arabic" w:hAnsi="Traditional Arabic" w:cs="Traditional Arabic" w:hint="cs"/>
                <w:sz w:val="30"/>
                <w:rtl/>
              </w:rPr>
              <w:t>ال</w:t>
            </w:r>
            <w:r w:rsidRPr="001C347C">
              <w:rPr>
                <w:rFonts w:ascii="Traditional Arabic" w:hAnsi="Traditional Arabic" w:cs="Traditional Arabic"/>
                <w:sz w:val="30"/>
                <w:rtl/>
              </w:rPr>
              <w:t xml:space="preserve">بارومترات، </w:t>
            </w:r>
            <w:r w:rsidRPr="001C347C">
              <w:rPr>
                <w:rFonts w:ascii="Traditional Arabic" w:hAnsi="Traditional Arabic" w:cs="Traditional Arabic" w:hint="cs"/>
                <w:sz w:val="30"/>
                <w:rtl/>
              </w:rPr>
              <w:t xml:space="preserve">ومقاييس الرطوبة، </w:t>
            </w:r>
            <w:proofErr w:type="spellStart"/>
            <w:r w:rsidRPr="001C347C">
              <w:rPr>
                <w:rFonts w:ascii="Traditional Arabic" w:hAnsi="Traditional Arabic" w:cs="Traditional Arabic" w:hint="cs"/>
                <w:sz w:val="30"/>
                <w:rtl/>
              </w:rPr>
              <w:t>والمانومترات</w:t>
            </w:r>
            <w:proofErr w:type="spellEnd"/>
            <w:r w:rsidRPr="001C347C">
              <w:rPr>
                <w:rFonts w:ascii="Traditional Arabic" w:hAnsi="Traditional Arabic" w:cs="Traditional Arabic"/>
                <w:sz w:val="30"/>
                <w:rtl/>
              </w:rPr>
              <w:t xml:space="preserve">، </w:t>
            </w:r>
            <w:r w:rsidRPr="001C347C">
              <w:rPr>
                <w:rFonts w:ascii="Traditional Arabic" w:hAnsi="Traditional Arabic" w:cs="Traditional Arabic" w:hint="cs"/>
                <w:sz w:val="30"/>
                <w:rtl/>
              </w:rPr>
              <w:t>و</w:t>
            </w:r>
            <w:r w:rsidRPr="001C347C">
              <w:rPr>
                <w:rFonts w:ascii="Traditional Arabic" w:hAnsi="Traditional Arabic" w:cs="Traditional Arabic"/>
                <w:sz w:val="30"/>
                <w:rtl/>
              </w:rPr>
              <w:t>مقاييس الحرارة، و</w:t>
            </w:r>
            <w:r w:rsidRPr="001C347C">
              <w:rPr>
                <w:rFonts w:ascii="Traditional Arabic" w:hAnsi="Traditional Arabic" w:cs="Traditional Arabic" w:hint="cs"/>
                <w:sz w:val="30"/>
                <w:rtl/>
              </w:rPr>
              <w:t>مقاييس ضغط الدم</w:t>
            </w:r>
            <w:r w:rsidRPr="001C347C">
              <w:rPr>
                <w:rFonts w:ascii="Traditional Arabic" w:hAnsi="Traditional Arabic" w:cs="Traditional Arabic"/>
                <w:sz w:val="30"/>
                <w:rtl/>
              </w:rPr>
              <w:t xml:space="preserve">) </w:t>
            </w:r>
          </w:p>
        </w:tc>
      </w:tr>
      <w:tr w:rsidR="00730024" w:rsidRPr="00AC26DD" w:rsidTr="001C347C">
        <w:tc>
          <w:tcPr>
            <w:tcW w:w="1416" w:type="dxa"/>
            <w:vMerge/>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p>
        </w:tc>
        <w:tc>
          <w:tcPr>
            <w:tcW w:w="2548" w:type="dxa"/>
            <w:vMerge w:val="restart"/>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5 (3) والمرفق باء</w:t>
            </w:r>
          </w:p>
        </w:tc>
        <w:tc>
          <w:tcPr>
            <w:tcW w:w="4396" w:type="dxa"/>
          </w:tcPr>
          <w:p w:rsidR="00730024" w:rsidRPr="001C347C" w:rsidRDefault="00730024" w:rsidP="00730024">
            <w:pPr>
              <w:tabs>
                <w:tab w:val="left" w:pos="1841"/>
              </w:tabs>
              <w:bidi/>
              <w:spacing w:after="120" w:line="400" w:lineRule="exact"/>
              <w:jc w:val="both"/>
              <w:rPr>
                <w:rFonts w:ascii="Traditional Arabic" w:hAnsi="Traditional Arabic" w:cs="Traditional Arabic"/>
                <w:sz w:val="30"/>
                <w:rtl/>
              </w:rPr>
            </w:pPr>
            <w:r w:rsidRPr="001C347C">
              <w:rPr>
                <w:rFonts w:ascii="Traditional Arabic" w:hAnsi="Traditional Arabic" w:cs="Traditional Arabic" w:hint="cs"/>
                <w:sz w:val="30"/>
                <w:rtl/>
              </w:rPr>
              <w:t xml:space="preserve">في صناعة </w:t>
            </w:r>
            <w:r w:rsidRPr="001C347C">
              <w:rPr>
                <w:rFonts w:ascii="Traditional Arabic" w:hAnsi="Traditional Arabic" w:cs="Traditional Arabic"/>
                <w:sz w:val="30"/>
                <w:rtl/>
              </w:rPr>
              <w:t xml:space="preserve">إنتاج كلوريد </w:t>
            </w:r>
            <w:proofErr w:type="spellStart"/>
            <w:r w:rsidRPr="001C347C">
              <w:rPr>
                <w:rFonts w:ascii="Traditional Arabic" w:hAnsi="Traditional Arabic" w:cs="Traditional Arabic" w:hint="cs"/>
                <w:sz w:val="30"/>
                <w:rtl/>
              </w:rPr>
              <w:t>الفاينيل</w:t>
            </w:r>
            <w:proofErr w:type="spellEnd"/>
            <w:r w:rsidRPr="001C347C">
              <w:rPr>
                <w:rFonts w:ascii="Traditional Arabic" w:hAnsi="Traditional Arabic" w:cs="Traditional Arabic" w:hint="cs"/>
                <w:sz w:val="30"/>
                <w:rtl/>
              </w:rPr>
              <w:t xml:space="preserve"> </w:t>
            </w:r>
            <w:proofErr w:type="spellStart"/>
            <w:r w:rsidRPr="001C347C">
              <w:rPr>
                <w:rFonts w:ascii="Traditional Arabic" w:hAnsi="Traditional Arabic" w:cs="Traditional Arabic" w:hint="cs"/>
                <w:sz w:val="30"/>
                <w:rtl/>
              </w:rPr>
              <w:t>الموحود</w:t>
            </w:r>
            <w:proofErr w:type="spellEnd"/>
            <w:r w:rsidRPr="001C347C">
              <w:rPr>
                <w:rFonts w:ascii="Traditional Arabic" w:hAnsi="Traditional Arabic" w:cs="Traditional Arabic" w:hint="cs"/>
                <w:sz w:val="30"/>
                <w:rtl/>
              </w:rPr>
              <w:t xml:space="preserve"> ينبغي</w:t>
            </w:r>
            <w:r w:rsidRPr="001C347C">
              <w:rPr>
                <w:rFonts w:ascii="Traditional Arabic" w:hAnsi="Traditional Arabic" w:cs="Traditional Arabic"/>
                <w:sz w:val="30"/>
                <w:rtl/>
              </w:rPr>
              <w:t xml:space="preserve"> </w:t>
            </w:r>
            <w:r w:rsidRPr="001C347C">
              <w:rPr>
                <w:rFonts w:ascii="Traditional Arabic" w:hAnsi="Traditional Arabic" w:cs="Traditional Arabic" w:hint="cs"/>
                <w:sz w:val="30"/>
                <w:rtl/>
              </w:rPr>
              <w:t>خفض</w:t>
            </w:r>
            <w:r w:rsidRPr="001C347C">
              <w:rPr>
                <w:rFonts w:ascii="Traditional Arabic" w:hAnsi="Traditional Arabic" w:cs="Traditional Arabic"/>
                <w:sz w:val="30"/>
                <w:rtl/>
              </w:rPr>
              <w:t xml:space="preserve"> استخدام الزئبق من حيث إنتاج الوحدة بنسبة ٥٠ في المائة </w:t>
            </w:r>
            <w:r w:rsidRPr="001C347C">
              <w:rPr>
                <w:rFonts w:ascii="Traditional Arabic" w:hAnsi="Traditional Arabic" w:cs="Traditional Arabic" w:hint="cs"/>
                <w:sz w:val="30"/>
                <w:rtl/>
              </w:rPr>
              <w:t>بحلول عام 2020 مقابل ال</w:t>
            </w:r>
            <w:r w:rsidRPr="001C347C">
              <w:rPr>
                <w:rFonts w:ascii="Traditional Arabic" w:hAnsi="Traditional Arabic" w:cs="Traditional Arabic"/>
                <w:sz w:val="30"/>
                <w:rtl/>
              </w:rPr>
              <w:t xml:space="preserve">استخدام </w:t>
            </w:r>
            <w:r w:rsidRPr="001C347C">
              <w:rPr>
                <w:rFonts w:ascii="Traditional Arabic" w:hAnsi="Traditional Arabic" w:cs="Traditional Arabic" w:hint="cs"/>
                <w:sz w:val="30"/>
                <w:rtl/>
              </w:rPr>
              <w:t>في عام</w:t>
            </w:r>
            <w:r w:rsidRPr="001C347C">
              <w:rPr>
                <w:rFonts w:ascii="Traditional Arabic" w:hAnsi="Traditional Arabic" w:cs="Traditional Arabic"/>
                <w:sz w:val="30"/>
                <w:rtl/>
              </w:rPr>
              <w:t xml:space="preserve"> ٢٠١٠</w:t>
            </w:r>
          </w:p>
        </w:tc>
      </w:tr>
      <w:tr w:rsidR="00730024" w:rsidRPr="00AC26DD" w:rsidTr="001C347C">
        <w:tc>
          <w:tcPr>
            <w:tcW w:w="1416" w:type="dxa"/>
            <w:vMerge/>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p>
        </w:tc>
        <w:tc>
          <w:tcPr>
            <w:tcW w:w="2548" w:type="dxa"/>
            <w:vMerge/>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p>
        </w:tc>
        <w:tc>
          <w:tcPr>
            <w:tcW w:w="4396" w:type="dxa"/>
          </w:tcPr>
          <w:p w:rsidR="00730024" w:rsidRPr="001C347C" w:rsidRDefault="00730024" w:rsidP="00730024">
            <w:pPr>
              <w:tabs>
                <w:tab w:val="left" w:pos="1841"/>
              </w:tabs>
              <w:bidi/>
              <w:spacing w:after="120" w:line="400" w:lineRule="exact"/>
              <w:jc w:val="both"/>
              <w:rPr>
                <w:rFonts w:ascii="Traditional Arabic" w:hAnsi="Traditional Arabic" w:cs="Traditional Arabic"/>
                <w:sz w:val="30"/>
                <w:rtl/>
              </w:rPr>
            </w:pPr>
            <w:r w:rsidRPr="001C347C">
              <w:rPr>
                <w:rFonts w:ascii="Traditional Arabic" w:hAnsi="Traditional Arabic" w:cs="Traditional Arabic"/>
                <w:sz w:val="30"/>
                <w:rtl/>
              </w:rPr>
              <w:t xml:space="preserve">فيما يخص </w:t>
            </w:r>
            <w:proofErr w:type="spellStart"/>
            <w:r w:rsidRPr="001C347C">
              <w:rPr>
                <w:rFonts w:ascii="Traditional Arabic" w:hAnsi="Traditional Arabic" w:cs="Traditional Arabic"/>
                <w:sz w:val="30"/>
                <w:rtl/>
              </w:rPr>
              <w:t>ميثيلات</w:t>
            </w:r>
            <w:proofErr w:type="spellEnd"/>
            <w:r w:rsidRPr="001C347C">
              <w:rPr>
                <w:rFonts w:ascii="Traditional Arabic" w:hAnsi="Traditional Arabic" w:cs="Traditional Arabic"/>
                <w:sz w:val="30"/>
                <w:rtl/>
              </w:rPr>
              <w:t xml:space="preserve"> أو </w:t>
            </w:r>
            <w:proofErr w:type="spellStart"/>
            <w:r w:rsidRPr="001C347C">
              <w:rPr>
                <w:rFonts w:ascii="Traditional Arabic" w:hAnsi="Traditional Arabic" w:cs="Traditional Arabic"/>
                <w:sz w:val="30"/>
                <w:rtl/>
              </w:rPr>
              <w:t>إيثيلات</w:t>
            </w:r>
            <w:proofErr w:type="spellEnd"/>
            <w:r w:rsidRPr="001C347C">
              <w:rPr>
                <w:rFonts w:ascii="Traditional Arabic" w:hAnsi="Traditional Arabic" w:cs="Traditional Arabic"/>
                <w:sz w:val="30"/>
                <w:rtl/>
              </w:rPr>
              <w:t xml:space="preserve"> البوتاسيوم أو الصوديوم، خفض الانبعاثات والإطلاقات من حيث إنتاج الوحدة بنسبة ٥٠ في المائة بحلول عام 2020 مقارنة بعام ٢٠١٠</w:t>
            </w:r>
          </w:p>
        </w:tc>
      </w:tr>
      <w:tr w:rsidR="00730024" w:rsidRPr="00AC26DD" w:rsidTr="001C347C">
        <w:tc>
          <w:tcPr>
            <w:tcW w:w="1416" w:type="dxa"/>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2025</w:t>
            </w:r>
          </w:p>
        </w:tc>
        <w:tc>
          <w:tcPr>
            <w:tcW w:w="2548" w:type="dxa"/>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5 (2) والمرفق باء</w:t>
            </w:r>
          </w:p>
        </w:tc>
        <w:tc>
          <w:tcPr>
            <w:tcW w:w="4396" w:type="dxa"/>
          </w:tcPr>
          <w:p w:rsidR="00730024" w:rsidRPr="001C347C" w:rsidRDefault="00730024" w:rsidP="00730024">
            <w:pPr>
              <w:tabs>
                <w:tab w:val="left" w:pos="1841"/>
              </w:tabs>
              <w:bidi/>
              <w:spacing w:after="120" w:line="400" w:lineRule="exact"/>
              <w:jc w:val="both"/>
              <w:rPr>
                <w:rFonts w:ascii="Traditional Arabic" w:hAnsi="Traditional Arabic" w:cs="Traditional Arabic"/>
                <w:sz w:val="30"/>
                <w:rtl/>
              </w:rPr>
            </w:pPr>
            <w:r w:rsidRPr="001C347C">
              <w:rPr>
                <w:rFonts w:ascii="Traditional Arabic" w:hAnsi="Traditional Arabic" w:cs="Traditional Arabic"/>
                <w:sz w:val="30"/>
                <w:rtl/>
              </w:rPr>
              <w:t>إنتاج الكلور والقلويات</w:t>
            </w:r>
          </w:p>
        </w:tc>
      </w:tr>
      <w:tr w:rsidR="00730024" w:rsidRPr="00AC26DD" w:rsidTr="001C347C">
        <w:trPr>
          <w:trHeight w:val="784"/>
        </w:trPr>
        <w:tc>
          <w:tcPr>
            <w:tcW w:w="1416" w:type="dxa"/>
            <w:tcBorders>
              <w:bottom w:val="single" w:sz="12" w:space="0" w:color="auto"/>
            </w:tcBorders>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2027</w:t>
            </w:r>
          </w:p>
        </w:tc>
        <w:tc>
          <w:tcPr>
            <w:tcW w:w="2548" w:type="dxa"/>
            <w:tcBorders>
              <w:bottom w:val="single" w:sz="12" w:space="0" w:color="auto"/>
            </w:tcBorders>
          </w:tcPr>
          <w:p w:rsidR="00730024" w:rsidRPr="001C347C" w:rsidRDefault="00730024" w:rsidP="0073002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bidi/>
              <w:spacing w:before="40" w:after="40"/>
              <w:rPr>
                <w:rFonts w:ascii="Traditional Arabic" w:hAnsi="Traditional Arabic" w:cs="Traditional Arabic"/>
                <w:sz w:val="30"/>
                <w:szCs w:val="30"/>
              </w:rPr>
            </w:pPr>
            <w:r w:rsidRPr="001C347C">
              <w:rPr>
                <w:rFonts w:ascii="Traditional Arabic" w:hAnsi="Traditional Arabic" w:cs="Traditional Arabic"/>
                <w:sz w:val="30"/>
                <w:szCs w:val="30"/>
                <w:rtl/>
              </w:rPr>
              <w:t>5 (3) والمرفق باء</w:t>
            </w:r>
          </w:p>
        </w:tc>
        <w:tc>
          <w:tcPr>
            <w:tcW w:w="4396" w:type="dxa"/>
            <w:tcBorders>
              <w:bottom w:val="single" w:sz="12" w:space="0" w:color="auto"/>
            </w:tcBorders>
          </w:tcPr>
          <w:p w:rsidR="00730024" w:rsidRPr="001C347C" w:rsidRDefault="00730024" w:rsidP="00730024">
            <w:pPr>
              <w:tabs>
                <w:tab w:val="left" w:pos="1841"/>
              </w:tabs>
              <w:bidi/>
              <w:spacing w:after="120" w:line="400" w:lineRule="exact"/>
              <w:jc w:val="both"/>
              <w:rPr>
                <w:rFonts w:ascii="Traditional Arabic" w:hAnsi="Traditional Arabic" w:cs="Traditional Arabic"/>
                <w:sz w:val="30"/>
                <w:rtl/>
              </w:rPr>
            </w:pPr>
            <w:r w:rsidRPr="001C347C">
              <w:rPr>
                <w:rFonts w:ascii="Traditional Arabic" w:hAnsi="Traditional Arabic" w:cs="Traditional Arabic"/>
                <w:sz w:val="30"/>
                <w:rtl/>
              </w:rPr>
              <w:t xml:space="preserve">فيما يخص </w:t>
            </w:r>
            <w:proofErr w:type="spellStart"/>
            <w:r w:rsidRPr="001C347C">
              <w:rPr>
                <w:rFonts w:ascii="Traditional Arabic" w:hAnsi="Traditional Arabic" w:cs="Traditional Arabic"/>
                <w:sz w:val="30"/>
                <w:rtl/>
              </w:rPr>
              <w:t>ميثيلات</w:t>
            </w:r>
            <w:proofErr w:type="spellEnd"/>
            <w:r w:rsidRPr="001C347C">
              <w:rPr>
                <w:rFonts w:ascii="Traditional Arabic" w:hAnsi="Traditional Arabic" w:cs="Traditional Arabic"/>
                <w:sz w:val="30"/>
                <w:rtl/>
              </w:rPr>
              <w:t xml:space="preserve"> أو </w:t>
            </w:r>
            <w:proofErr w:type="spellStart"/>
            <w:r w:rsidRPr="001C347C">
              <w:rPr>
                <w:rFonts w:ascii="Traditional Arabic" w:hAnsi="Traditional Arabic" w:cs="Traditional Arabic"/>
                <w:sz w:val="30"/>
                <w:rtl/>
              </w:rPr>
              <w:t>إيثيلات</w:t>
            </w:r>
            <w:proofErr w:type="spellEnd"/>
            <w:r w:rsidRPr="001C347C">
              <w:rPr>
                <w:rFonts w:ascii="Traditional Arabic" w:hAnsi="Traditional Arabic" w:cs="Traditional Arabic"/>
                <w:sz w:val="30"/>
                <w:rtl/>
              </w:rPr>
              <w:t xml:space="preserve"> البوتاسيوم أو الصوديوم</w:t>
            </w:r>
            <w:r w:rsidRPr="001C347C">
              <w:rPr>
                <w:rFonts w:ascii="Traditional Arabic" w:hAnsi="Traditional Arabic" w:cs="Traditional Arabic" w:hint="cs"/>
                <w:sz w:val="30"/>
                <w:rtl/>
              </w:rPr>
              <w:t>،</w:t>
            </w:r>
            <w:r w:rsidRPr="001C347C">
              <w:rPr>
                <w:rFonts w:ascii="Traditional Arabic" w:hAnsi="Traditional Arabic" w:cs="Traditional Arabic"/>
                <w:sz w:val="30"/>
                <w:rtl/>
              </w:rPr>
              <w:t xml:space="preserve"> خفض استخدام الزئبق بهدف التخلص التدريجي من هذا الاستخدام بأسرع وقت ممكن وخلال 10 سنوات من دخول الاتفاقية حيِّز النفاذ؛</w:t>
            </w:r>
          </w:p>
        </w:tc>
      </w:tr>
    </w:tbl>
    <w:p w:rsidR="00730024" w:rsidRPr="004111BB" w:rsidRDefault="00730024" w:rsidP="00E427EE">
      <w:pPr>
        <w:tabs>
          <w:tab w:val="left" w:pos="1841"/>
        </w:tabs>
        <w:bidi/>
        <w:spacing w:before="240" w:after="120" w:line="400" w:lineRule="exact"/>
        <w:ind w:left="1134"/>
        <w:jc w:val="both"/>
        <w:rPr>
          <w:rFonts w:ascii="Traditional Arabic" w:hAnsi="Traditional Arabic"/>
          <w:sz w:val="30"/>
          <w:rtl/>
        </w:rPr>
      </w:pPr>
      <w:r>
        <w:rPr>
          <w:rFonts w:ascii="Traditional Arabic" w:hAnsi="Traditional Arabic" w:hint="cs"/>
          <w:sz w:val="30"/>
          <w:rtl/>
        </w:rPr>
        <w:t>11 -</w:t>
      </w:r>
      <w:r>
        <w:rPr>
          <w:rFonts w:ascii="Traditional Arabic" w:hAnsi="Traditional Arabic" w:hint="cs"/>
          <w:sz w:val="30"/>
          <w:rtl/>
        </w:rPr>
        <w:tab/>
        <w:t xml:space="preserve">لم تدرج </w:t>
      </w:r>
      <w:r w:rsidRPr="004111BB">
        <w:rPr>
          <w:rFonts w:ascii="Traditional Arabic" w:hAnsi="Traditional Arabic"/>
          <w:sz w:val="30"/>
          <w:rtl/>
        </w:rPr>
        <w:t>التزامات الإبلاغ بموجب المادة ٢١ في الجد</w:t>
      </w:r>
      <w:r>
        <w:rPr>
          <w:rFonts w:ascii="Traditional Arabic" w:hAnsi="Traditional Arabic" w:hint="cs"/>
          <w:sz w:val="30"/>
          <w:rtl/>
        </w:rPr>
        <w:t>ا</w:t>
      </w:r>
      <w:r w:rsidRPr="004111BB">
        <w:rPr>
          <w:rFonts w:ascii="Traditional Arabic" w:hAnsi="Traditional Arabic"/>
          <w:sz w:val="30"/>
          <w:rtl/>
        </w:rPr>
        <w:t>ول</w:t>
      </w:r>
      <w:r>
        <w:rPr>
          <w:rFonts w:ascii="Traditional Arabic" w:hAnsi="Traditional Arabic" w:hint="cs"/>
          <w:sz w:val="30"/>
          <w:rtl/>
        </w:rPr>
        <w:t xml:space="preserve"> نظراً</w:t>
      </w:r>
      <w:r w:rsidRPr="004111BB">
        <w:rPr>
          <w:rFonts w:ascii="Traditional Arabic" w:hAnsi="Traditional Arabic"/>
          <w:sz w:val="30"/>
          <w:rtl/>
        </w:rPr>
        <w:t xml:space="preserve"> لأن مؤتمر الأطراف لم </w:t>
      </w:r>
      <w:r>
        <w:rPr>
          <w:rFonts w:ascii="Traditional Arabic" w:hAnsi="Traditional Arabic" w:hint="cs"/>
          <w:sz w:val="30"/>
          <w:rtl/>
        </w:rPr>
        <w:t>يوافق بعد</w:t>
      </w:r>
      <w:r w:rsidRPr="004111BB">
        <w:rPr>
          <w:rFonts w:ascii="Traditional Arabic" w:hAnsi="Traditional Arabic"/>
          <w:sz w:val="30"/>
          <w:rtl/>
        </w:rPr>
        <w:t xml:space="preserve"> على توقيت الإبلاغ أو تواتر</w:t>
      </w:r>
      <w:r>
        <w:rPr>
          <w:rFonts w:ascii="Traditional Arabic" w:hAnsi="Traditional Arabic" w:hint="cs"/>
          <w:sz w:val="30"/>
          <w:rtl/>
        </w:rPr>
        <w:t>ه</w:t>
      </w:r>
      <w:r w:rsidR="00E427EE">
        <w:rPr>
          <w:rFonts w:ascii="Traditional Arabic" w:hAnsi="Traditional Arabic"/>
          <w:sz w:val="30"/>
          <w:rtl/>
        </w:rPr>
        <w:t>.</w:t>
      </w:r>
    </w:p>
    <w:p w:rsidR="001C347C" w:rsidRDefault="001C347C" w:rsidP="001C347C">
      <w:pPr>
        <w:bidi/>
        <w:rPr>
          <w:b/>
          <w:bCs/>
          <w:sz w:val="32"/>
          <w:szCs w:val="32"/>
          <w:rtl/>
        </w:rPr>
      </w:pPr>
      <w:r>
        <w:rPr>
          <w:b/>
          <w:bCs/>
          <w:sz w:val="32"/>
          <w:szCs w:val="32"/>
          <w:rtl/>
        </w:rPr>
        <w:br w:type="page"/>
      </w:r>
    </w:p>
    <w:p w:rsidR="00730024" w:rsidRPr="00E4490E" w:rsidRDefault="00730024" w:rsidP="00730024">
      <w:pPr>
        <w:tabs>
          <w:tab w:val="left" w:pos="1841"/>
          <w:tab w:val="left" w:pos="2408"/>
          <w:tab w:val="left" w:pos="2975"/>
        </w:tabs>
        <w:bidi/>
        <w:spacing w:after="120" w:line="400" w:lineRule="exact"/>
        <w:ind w:left="1134" w:hanging="710"/>
        <w:jc w:val="both"/>
        <w:rPr>
          <w:b/>
          <w:bCs/>
          <w:sz w:val="32"/>
          <w:szCs w:val="32"/>
          <w:rtl/>
        </w:rPr>
      </w:pPr>
      <w:r w:rsidRPr="00E4490E">
        <w:rPr>
          <w:b/>
          <w:bCs/>
          <w:sz w:val="32"/>
          <w:szCs w:val="32"/>
          <w:rtl/>
        </w:rPr>
        <w:lastRenderedPageBreak/>
        <w:t>رابعا</w:t>
      </w:r>
      <w:r>
        <w:rPr>
          <w:rFonts w:hint="cs"/>
          <w:b/>
          <w:bCs/>
          <w:sz w:val="32"/>
          <w:szCs w:val="32"/>
          <w:rtl/>
        </w:rPr>
        <w:t>ً</w:t>
      </w:r>
      <w:r w:rsidR="00E427EE">
        <w:rPr>
          <w:rFonts w:hint="cs"/>
          <w:b/>
          <w:bCs/>
          <w:sz w:val="32"/>
          <w:szCs w:val="32"/>
          <w:rtl/>
        </w:rPr>
        <w:t xml:space="preserve"> </w:t>
      </w:r>
      <w:r w:rsidRPr="00E4490E">
        <w:rPr>
          <w:b/>
          <w:bCs/>
          <w:sz w:val="32"/>
          <w:szCs w:val="32"/>
          <w:rtl/>
        </w:rPr>
        <w:t>-</w:t>
      </w:r>
      <w:r>
        <w:rPr>
          <w:b/>
          <w:bCs/>
          <w:sz w:val="32"/>
          <w:szCs w:val="32"/>
          <w:rtl/>
        </w:rPr>
        <w:tab/>
      </w:r>
      <w:r w:rsidRPr="00E4490E">
        <w:rPr>
          <w:b/>
          <w:bCs/>
          <w:sz w:val="32"/>
          <w:szCs w:val="32"/>
          <w:rtl/>
        </w:rPr>
        <w:t>الإجراء الذي يُقترح أن يتخذه مؤتمر الأطراف</w:t>
      </w:r>
    </w:p>
    <w:p w:rsidR="00730024" w:rsidRPr="004111BB" w:rsidRDefault="00730024" w:rsidP="00730024">
      <w:pPr>
        <w:tabs>
          <w:tab w:val="left" w:pos="1841"/>
        </w:tabs>
        <w:bidi/>
        <w:spacing w:after="120" w:line="400" w:lineRule="exact"/>
        <w:ind w:left="1134"/>
        <w:jc w:val="both"/>
        <w:rPr>
          <w:rFonts w:ascii="Traditional Arabic" w:hAnsi="Traditional Arabic"/>
          <w:sz w:val="30"/>
          <w:rtl/>
        </w:rPr>
      </w:pPr>
      <w:r>
        <w:rPr>
          <w:rFonts w:ascii="Traditional Arabic" w:hAnsi="Traditional Arabic" w:hint="cs"/>
          <w:sz w:val="30"/>
          <w:rtl/>
        </w:rPr>
        <w:t>12 -</w:t>
      </w:r>
      <w:r>
        <w:rPr>
          <w:rFonts w:ascii="Traditional Arabic" w:hAnsi="Traditional Arabic" w:hint="cs"/>
          <w:sz w:val="30"/>
          <w:rtl/>
        </w:rPr>
        <w:tab/>
      </w:r>
      <w:r w:rsidRPr="004111BB">
        <w:rPr>
          <w:rFonts w:ascii="Traditional Arabic" w:hAnsi="Traditional Arabic"/>
          <w:sz w:val="30"/>
          <w:rtl/>
        </w:rPr>
        <w:t xml:space="preserve">قد يرغب مؤتمر الأطراف في النظر في هذه المذكرة فيما يتعلق بالمعلومات الواردة في الوثيقة </w:t>
      </w:r>
      <w:r w:rsidR="00120757">
        <w:t>UNEP/MC/COP.1/9</w:t>
      </w:r>
      <w:r w:rsidRPr="004111BB">
        <w:rPr>
          <w:rFonts w:ascii="Traditional Arabic" w:hAnsi="Traditional Arabic"/>
          <w:sz w:val="30"/>
          <w:rtl/>
        </w:rPr>
        <w:t xml:space="preserve">، وبخاصة التذييل الثاني، </w:t>
      </w:r>
      <w:r>
        <w:rPr>
          <w:rFonts w:ascii="Traditional Arabic" w:hAnsi="Traditional Arabic" w:hint="cs"/>
          <w:sz w:val="30"/>
          <w:rtl/>
        </w:rPr>
        <w:t>من أجل إتمام دراسته</w:t>
      </w:r>
      <w:r w:rsidRPr="004111BB">
        <w:rPr>
          <w:rFonts w:ascii="Traditional Arabic" w:hAnsi="Traditional Arabic"/>
          <w:sz w:val="30"/>
          <w:rtl/>
        </w:rPr>
        <w:t xml:space="preserve"> </w:t>
      </w:r>
      <w:r>
        <w:rPr>
          <w:rFonts w:ascii="Traditional Arabic" w:hAnsi="Traditional Arabic" w:hint="cs"/>
          <w:sz w:val="30"/>
          <w:rtl/>
        </w:rPr>
        <w:t>لمسألة</w:t>
      </w:r>
      <w:r w:rsidRPr="004111BB">
        <w:rPr>
          <w:rFonts w:ascii="Traditional Arabic" w:hAnsi="Traditional Arabic"/>
          <w:sz w:val="30"/>
          <w:rtl/>
        </w:rPr>
        <w:t xml:space="preserve"> إنشاء </w:t>
      </w:r>
      <w:r>
        <w:rPr>
          <w:rFonts w:ascii="Traditional Arabic" w:hAnsi="Traditional Arabic" w:hint="cs"/>
          <w:sz w:val="30"/>
          <w:rtl/>
        </w:rPr>
        <w:t>ال</w:t>
      </w:r>
      <w:r w:rsidRPr="004111BB">
        <w:rPr>
          <w:rFonts w:ascii="Traditional Arabic" w:hAnsi="Traditional Arabic"/>
          <w:sz w:val="30"/>
          <w:rtl/>
        </w:rPr>
        <w:t>بر</w:t>
      </w:r>
      <w:r>
        <w:rPr>
          <w:rFonts w:ascii="Traditional Arabic" w:hAnsi="Traditional Arabic" w:hint="cs"/>
          <w:sz w:val="30"/>
          <w:rtl/>
        </w:rPr>
        <w:t>نا</w:t>
      </w:r>
      <w:r w:rsidRPr="004111BB">
        <w:rPr>
          <w:rFonts w:ascii="Traditional Arabic" w:hAnsi="Traditional Arabic"/>
          <w:sz w:val="30"/>
          <w:rtl/>
        </w:rPr>
        <w:t xml:space="preserve">مج </w:t>
      </w:r>
      <w:r>
        <w:rPr>
          <w:rFonts w:ascii="Traditional Arabic" w:hAnsi="Traditional Arabic" w:hint="cs"/>
          <w:sz w:val="30"/>
          <w:rtl/>
        </w:rPr>
        <w:t>ال</w:t>
      </w:r>
      <w:r w:rsidRPr="004111BB">
        <w:rPr>
          <w:rFonts w:ascii="Traditional Arabic" w:hAnsi="Traditional Arabic"/>
          <w:sz w:val="30"/>
          <w:rtl/>
        </w:rPr>
        <w:t xml:space="preserve">دولي </w:t>
      </w:r>
      <w:r>
        <w:rPr>
          <w:rFonts w:ascii="Traditional Arabic" w:hAnsi="Traditional Arabic" w:hint="cs"/>
          <w:sz w:val="30"/>
          <w:rtl/>
        </w:rPr>
        <w:t>ال</w:t>
      </w:r>
      <w:r w:rsidRPr="004111BB">
        <w:rPr>
          <w:rFonts w:ascii="Traditional Arabic" w:hAnsi="Traditional Arabic"/>
          <w:sz w:val="30"/>
          <w:rtl/>
        </w:rPr>
        <w:t xml:space="preserve">محدد كجزء من </w:t>
      </w:r>
      <w:r>
        <w:rPr>
          <w:rFonts w:ascii="Traditional Arabic" w:hAnsi="Traditional Arabic" w:hint="cs"/>
          <w:sz w:val="30"/>
          <w:rtl/>
        </w:rPr>
        <w:t>القرار العام</w:t>
      </w:r>
      <w:r w:rsidRPr="004111BB">
        <w:rPr>
          <w:rFonts w:ascii="Traditional Arabic" w:hAnsi="Traditional Arabic"/>
          <w:sz w:val="30"/>
          <w:rtl/>
        </w:rPr>
        <w:t xml:space="preserve"> </w:t>
      </w:r>
      <w:r>
        <w:rPr>
          <w:rFonts w:ascii="Traditional Arabic" w:hAnsi="Traditional Arabic" w:hint="cs"/>
          <w:sz w:val="30"/>
          <w:rtl/>
        </w:rPr>
        <w:t xml:space="preserve">الرامي </w:t>
      </w:r>
      <w:r w:rsidRPr="004111BB">
        <w:rPr>
          <w:rFonts w:ascii="Traditional Arabic" w:hAnsi="Traditional Arabic"/>
          <w:sz w:val="30"/>
          <w:rtl/>
        </w:rPr>
        <w:t>إلى تفعيل الآلية المالية للاتفاقية.</w:t>
      </w:r>
    </w:p>
    <w:p w:rsidR="00451ABD" w:rsidRDefault="0038322E" w:rsidP="00E27E9E">
      <w:pPr>
        <w:bidi/>
        <w:spacing w:after="120" w:line="400" w:lineRule="exact"/>
        <w:ind w:left="1134"/>
        <w:jc w:val="center"/>
        <w:rPr>
          <w:sz w:val="30"/>
          <w:rtl/>
        </w:rPr>
      </w:pPr>
      <w:r>
        <w:rPr>
          <w:sz w:val="30"/>
        </w:rPr>
        <w:t>____</w:t>
      </w:r>
      <w:r w:rsidR="00EC3A5F">
        <w:rPr>
          <w:sz w:val="30"/>
        </w:rPr>
        <w:t>_______</w:t>
      </w:r>
      <w:bookmarkStart w:id="0" w:name="_GoBack"/>
      <w:bookmarkEnd w:id="0"/>
      <w:r w:rsidR="00EC3A5F">
        <w:rPr>
          <w:sz w:val="30"/>
        </w:rPr>
        <w:t>_</w:t>
      </w:r>
    </w:p>
    <w:sectPr w:rsidR="00451ABD" w:rsidSect="002361BF">
      <w:headerReference w:type="even" r:id="rId13"/>
      <w:headerReference w:type="default" r:id="rId14"/>
      <w:footerReference w:type="even" r:id="rId15"/>
      <w:footerReference w:type="default" r:id="rId16"/>
      <w:footerReference w:type="first" r:id="rId17"/>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2E" w:rsidRDefault="0042042E">
      <w:r>
        <w:separator/>
      </w:r>
    </w:p>
  </w:endnote>
  <w:endnote w:type="continuationSeparator" w:id="0">
    <w:p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E27E9E">
      <w:rPr>
        <w:rStyle w:val="PageNumber"/>
        <w:rFonts w:ascii="Times New Roman" w:hAnsi="Times New Roman" w:cs="Times New Roman"/>
      </w:rPr>
      <w:t>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E27E9E">
      <w:rPr>
        <w:rStyle w:val="PageNumber"/>
        <w:rFonts w:ascii="Times New Roman" w:hAnsi="Times New Roman" w:cs="Times New Roman"/>
      </w:rPr>
      <w:t>9</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sidR="007A61EE">
      <w:rPr>
        <w:rStyle w:val="PageNumber"/>
        <w:rFonts w:asciiTheme="majorBidi" w:hAnsiTheme="majorBidi" w:cstheme="majorBidi"/>
        <w:szCs w:val="20"/>
      </w:rPr>
      <w:t>7057</w:t>
    </w:r>
    <w:r w:rsidR="006E1D97">
      <w:rPr>
        <w:rStyle w:val="PageNumber"/>
        <w:rFonts w:asciiTheme="majorBidi" w:hAnsiTheme="majorBidi" w:cstheme="majorBidi" w:hint="cs"/>
        <w:szCs w:val="20"/>
        <w:rtl/>
      </w:rPr>
      <w:tab/>
    </w:r>
    <w:r w:rsidR="007A61EE">
      <w:rPr>
        <w:rStyle w:val="PageNumber"/>
        <w:rFonts w:asciiTheme="majorBidi" w:hAnsiTheme="majorBidi" w:cstheme="majorBidi"/>
        <w:szCs w:val="20"/>
      </w:rPr>
      <w:t>1408</w:t>
    </w:r>
    <w:r w:rsidR="006E1D97"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2E" w:rsidRDefault="0042042E" w:rsidP="008A79DC">
      <w:pPr>
        <w:bidi/>
        <w:ind w:left="720"/>
      </w:pPr>
      <w:r>
        <w:separator/>
      </w:r>
    </w:p>
  </w:footnote>
  <w:footnote w:type="continuationSeparator" w:id="0">
    <w:p w:rsidR="0042042E" w:rsidRDefault="0042042E">
      <w:r>
        <w:continuationSeparator/>
      </w:r>
    </w:p>
  </w:footnote>
  <w:footnote w:id="1">
    <w:p w:rsidR="00934FB6" w:rsidRPr="007243C3" w:rsidRDefault="00934FB6" w:rsidP="00C15A7E">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00420706"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 w:id="2">
    <w:p w:rsidR="00730024" w:rsidRPr="00E427EE" w:rsidRDefault="00730024" w:rsidP="00E427EE">
      <w:pPr>
        <w:pStyle w:val="FootnoteText"/>
        <w:bidi/>
        <w:spacing w:after="60" w:line="260" w:lineRule="exact"/>
        <w:ind w:left="1134"/>
        <w:jc w:val="both"/>
        <w:textDirection w:val="tbRlV"/>
        <w:rPr>
          <w:rFonts w:ascii="Traditional Arabic" w:hAnsi="Traditional Arabic"/>
          <w:sz w:val="26"/>
          <w:szCs w:val="26"/>
          <w:rtl/>
          <w:lang w:val="en-GB" w:eastAsia="zh-TW"/>
        </w:rPr>
      </w:pPr>
      <w:r w:rsidRPr="00E427EE">
        <w:rPr>
          <w:rFonts w:ascii="Traditional Arabic" w:hAnsi="Traditional Arabic"/>
          <w:sz w:val="26"/>
          <w:szCs w:val="26"/>
          <w:rtl/>
          <w:lang w:val="en-GB" w:eastAsia="zh-TW"/>
        </w:rPr>
        <w:t xml:space="preserve">(1)  انظر الوثيقة </w:t>
      </w:r>
      <w:r w:rsidR="00186473" w:rsidRPr="00186473">
        <w:rPr>
          <w:rFonts w:asciiTheme="majorBidi" w:hAnsiTheme="majorBidi" w:cstheme="majorBidi"/>
          <w:sz w:val="18"/>
          <w:szCs w:val="18"/>
          <w:lang w:val="en-GB"/>
        </w:rPr>
        <w:t>UNEP/MC/COP.1/9</w:t>
      </w:r>
      <w:r w:rsidRPr="00E427EE">
        <w:rPr>
          <w:rFonts w:ascii="Traditional Arabic" w:hAnsi="Traditional Arabic"/>
          <w:sz w:val="26"/>
          <w:szCs w:val="26"/>
          <w:rtl/>
          <w:lang w:val="en-GB" w:eastAsia="zh-TW"/>
        </w:rPr>
        <w:t>، وبخاصة التذييل الثاني، للاطلاع على النص الذي وضع في الدورة السابعة للجنة.</w:t>
      </w:r>
    </w:p>
  </w:footnote>
  <w:footnote w:id="3">
    <w:p w:rsidR="00730024" w:rsidRPr="003963F8" w:rsidRDefault="00730024" w:rsidP="003963F8">
      <w:pPr>
        <w:pStyle w:val="FootnoteText"/>
        <w:bidi/>
        <w:spacing w:after="60" w:line="260" w:lineRule="exact"/>
        <w:ind w:left="1134"/>
        <w:jc w:val="both"/>
        <w:textDirection w:val="tbRlV"/>
        <w:rPr>
          <w:sz w:val="26"/>
          <w:szCs w:val="26"/>
          <w:rtl/>
          <w:lang w:val="en-GB" w:eastAsia="zh-TW"/>
        </w:rPr>
      </w:pPr>
      <w:r w:rsidRPr="003963F8">
        <w:rPr>
          <w:rFonts w:ascii="Traditional Arabic" w:hAnsi="Traditional Arabic" w:hint="cs"/>
          <w:sz w:val="26"/>
          <w:szCs w:val="26"/>
          <w:rtl/>
          <w:lang w:val="en-GB" w:eastAsia="zh-TW"/>
        </w:rPr>
        <w:t>(</w:t>
      </w:r>
      <w:r w:rsidR="00E367CE" w:rsidRPr="003963F8">
        <w:rPr>
          <w:rFonts w:ascii="Traditional Arabic" w:hAnsi="Traditional Arabic" w:hint="cs"/>
          <w:sz w:val="26"/>
          <w:szCs w:val="26"/>
          <w:rtl/>
          <w:lang w:val="en-GB" w:eastAsia="zh-TW"/>
        </w:rPr>
        <w:t>2</w:t>
      </w:r>
      <w:r w:rsidRPr="003963F8">
        <w:rPr>
          <w:rFonts w:ascii="Traditional Arabic" w:hAnsi="Traditional Arabic" w:hint="cs"/>
          <w:sz w:val="26"/>
          <w:szCs w:val="26"/>
          <w:rtl/>
          <w:lang w:val="en-GB" w:eastAsia="zh-TW"/>
        </w:rPr>
        <w:t>)</w:t>
      </w:r>
      <w:r w:rsidR="00E367CE" w:rsidRPr="003963F8">
        <w:rPr>
          <w:rFonts w:ascii="Traditional Arabic" w:hAnsi="Traditional Arabic" w:hint="cs"/>
          <w:sz w:val="26"/>
          <w:szCs w:val="26"/>
          <w:rtl/>
          <w:lang w:val="en-GB" w:eastAsia="zh-TW"/>
        </w:rPr>
        <w:t xml:space="preserve"> </w:t>
      </w:r>
      <w:r w:rsidRPr="003963F8">
        <w:rPr>
          <w:rFonts w:ascii="Traditional Arabic" w:hAnsi="Traditional Arabic" w:hint="cs"/>
          <w:sz w:val="26"/>
          <w:szCs w:val="26"/>
          <w:rtl/>
          <w:lang w:val="en-GB" w:eastAsia="zh-TW"/>
        </w:rPr>
        <w:t xml:space="preserve"> في عام</w:t>
      </w:r>
      <w:r w:rsidRPr="003963F8">
        <w:rPr>
          <w:rFonts w:ascii="Traditional Arabic" w:hAnsi="Traditional Arabic"/>
          <w:sz w:val="26"/>
          <w:szCs w:val="26"/>
          <w:rtl/>
          <w:lang w:val="en-GB" w:eastAsia="zh-TW"/>
        </w:rPr>
        <w:t xml:space="preserve"> ٢٠١٧</w:t>
      </w:r>
      <w:r w:rsidR="00C7360B">
        <w:rPr>
          <w:rFonts w:ascii="Traditional Arabic" w:hAnsi="Traditional Arabic" w:hint="cs"/>
          <w:sz w:val="26"/>
          <w:szCs w:val="26"/>
          <w:rtl/>
          <w:lang w:val="en-GB" w:eastAsia="zh-TW"/>
        </w:rPr>
        <w:t>،</w:t>
      </w:r>
      <w:r w:rsidRPr="003963F8">
        <w:rPr>
          <w:rFonts w:ascii="Traditional Arabic" w:hAnsi="Traditional Arabic" w:hint="cs"/>
          <w:sz w:val="26"/>
          <w:szCs w:val="26"/>
          <w:rtl/>
          <w:lang w:val="en-GB" w:eastAsia="zh-TW"/>
        </w:rPr>
        <w:t xml:space="preserve"> أعيد تسمية</w:t>
      </w:r>
      <w:r w:rsidRPr="003963F8">
        <w:rPr>
          <w:rFonts w:ascii="Traditional Arabic" w:hAnsi="Traditional Arabic"/>
          <w:sz w:val="26"/>
          <w:szCs w:val="26"/>
          <w:rtl/>
          <w:lang w:val="en-GB" w:eastAsia="zh-TW"/>
        </w:rPr>
        <w:t xml:space="preserve"> فرع المواد الكيميائية والنفايات ليصبح فرع المواد الكيميائية والصحة، في حين </w:t>
      </w:r>
      <w:r w:rsidRPr="003963F8">
        <w:rPr>
          <w:rFonts w:ascii="Traditional Arabic" w:hAnsi="Traditional Arabic" w:hint="cs"/>
          <w:sz w:val="26"/>
          <w:szCs w:val="26"/>
          <w:rtl/>
          <w:lang w:val="en-GB" w:eastAsia="zh-TW"/>
        </w:rPr>
        <w:t>أصبح اسم</w:t>
      </w:r>
      <w:r w:rsidRPr="003963F8">
        <w:rPr>
          <w:rFonts w:ascii="Traditional Arabic" w:hAnsi="Traditional Arabic"/>
          <w:sz w:val="26"/>
          <w:szCs w:val="26"/>
          <w:rtl/>
          <w:lang w:val="en-GB" w:eastAsia="zh-TW"/>
        </w:rPr>
        <w:t xml:space="preserve"> شعبة التكنولوجيا والصناعة والاقتصاد شعبة الاقتصاد.</w:t>
      </w:r>
    </w:p>
  </w:footnote>
  <w:footnote w:id="4">
    <w:p w:rsidR="00730024" w:rsidRPr="00D85B82" w:rsidRDefault="00730024" w:rsidP="00E427EE">
      <w:pPr>
        <w:pStyle w:val="FootnoteText"/>
        <w:bidi/>
        <w:spacing w:after="60" w:line="260" w:lineRule="exact"/>
        <w:ind w:left="1134"/>
        <w:jc w:val="both"/>
        <w:textDirection w:val="tbRlV"/>
        <w:rPr>
          <w:rFonts w:ascii="Traditional Arabic" w:hAnsi="Traditional Arabic"/>
          <w:sz w:val="26"/>
          <w:szCs w:val="26"/>
          <w:rtl/>
          <w:lang w:val="en-GB" w:eastAsia="zh-TW"/>
        </w:rPr>
      </w:pPr>
      <w:r w:rsidRPr="00D85B82">
        <w:rPr>
          <w:rFonts w:ascii="Traditional Arabic" w:hAnsi="Traditional Arabic" w:hint="cs"/>
          <w:sz w:val="26"/>
          <w:szCs w:val="26"/>
          <w:rtl/>
          <w:lang w:val="en-GB" w:eastAsia="zh-TW"/>
        </w:rPr>
        <w:t>(</w:t>
      </w:r>
      <w:r w:rsidR="003963F8" w:rsidRPr="00E427EE">
        <w:rPr>
          <w:rFonts w:hint="cs"/>
          <w:rtl/>
        </w:rPr>
        <w:t>3</w:t>
      </w:r>
      <w:r w:rsidRPr="00D85B82">
        <w:rPr>
          <w:rFonts w:ascii="Traditional Arabic" w:hAnsi="Traditional Arabic" w:hint="cs"/>
          <w:sz w:val="26"/>
          <w:szCs w:val="26"/>
          <w:rtl/>
          <w:lang w:val="en-GB" w:eastAsia="zh-TW"/>
        </w:rPr>
        <w:t>)</w:t>
      </w:r>
      <w:r w:rsidR="00E427EE">
        <w:rPr>
          <w:rFonts w:ascii="Traditional Arabic" w:hAnsi="Traditional Arabic" w:hint="cs"/>
          <w:sz w:val="26"/>
          <w:szCs w:val="26"/>
          <w:rtl/>
          <w:lang w:val="en-GB" w:eastAsia="zh-TW"/>
        </w:rPr>
        <w:t xml:space="preserve"> </w:t>
      </w:r>
      <w:r>
        <w:rPr>
          <w:rFonts w:ascii="Traditional Arabic" w:hAnsi="Traditional Arabic" w:hint="cs"/>
          <w:sz w:val="26"/>
          <w:szCs w:val="26"/>
          <w:rtl/>
          <w:lang w:val="en-GB" w:eastAsia="zh-TW"/>
        </w:rPr>
        <w:t xml:space="preserve"> ثمة </w:t>
      </w:r>
      <w:r w:rsidRPr="00D85B82">
        <w:rPr>
          <w:rFonts w:ascii="Traditional Arabic" w:hAnsi="Traditional Arabic"/>
          <w:sz w:val="26"/>
          <w:szCs w:val="26"/>
          <w:rtl/>
          <w:lang w:val="en-GB" w:eastAsia="zh-TW"/>
        </w:rPr>
        <w:t>نهج برنامجي</w:t>
      </w:r>
      <w:r>
        <w:rPr>
          <w:rFonts w:ascii="Traditional Arabic" w:hAnsi="Traditional Arabic" w:hint="cs"/>
          <w:sz w:val="26"/>
          <w:szCs w:val="26"/>
          <w:rtl/>
          <w:lang w:val="en-GB" w:eastAsia="zh-TW"/>
        </w:rPr>
        <w:t xml:space="preserve"> يسترشد به</w:t>
      </w:r>
      <w:r w:rsidRPr="00D85B82">
        <w:rPr>
          <w:rFonts w:ascii="Traditional Arabic" w:hAnsi="Traditional Arabic"/>
          <w:sz w:val="26"/>
          <w:szCs w:val="26"/>
          <w:rtl/>
          <w:lang w:val="en-GB" w:eastAsia="zh-TW"/>
        </w:rPr>
        <w:t>، على سبيل المثال، الصندوق الاستئماني للمنبر الحكومي الدولي للعلوم والسياسات في مجال التنوع البي</w:t>
      </w:r>
      <w:r w:rsidR="00E427EE">
        <w:rPr>
          <w:rFonts w:ascii="Traditional Arabic" w:hAnsi="Traditional Arabic"/>
          <w:sz w:val="26"/>
          <w:szCs w:val="26"/>
          <w:rtl/>
          <w:lang w:val="en-GB" w:eastAsia="zh-TW"/>
        </w:rPr>
        <w:t>ولوجي وخدمات النظم الإيكولوجية.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7A61EE">
      <w:rPr>
        <w:rFonts w:cs="Times New Roman"/>
        <w:b/>
        <w:bCs/>
        <w:sz w:val="17"/>
        <w:szCs w:val="17"/>
      </w:rPr>
      <w:t>9/Add.1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7A61EE">
      <w:rPr>
        <w:rFonts w:cs="Times New Roman"/>
        <w:b/>
        <w:bCs/>
        <w:sz w:val="17"/>
        <w:szCs w:val="17"/>
      </w:rPr>
      <w:t>9/Add.1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6F74D7"/>
    <w:multiLevelType w:val="hybridMultilevel"/>
    <w:tmpl w:val="3DAEB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4"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50475D"/>
    <w:multiLevelType w:val="hybridMultilevel"/>
    <w:tmpl w:val="E7D20A78"/>
    <w:lvl w:ilvl="0" w:tplc="B54EE2F0">
      <w:start w:val="1"/>
      <w:numFmt w:val="arabicAbjad"/>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15:restartNumberingAfterBreak="0">
    <w:nsid w:val="244D5C00"/>
    <w:multiLevelType w:val="hybridMultilevel"/>
    <w:tmpl w:val="AA8AE18C"/>
    <w:lvl w:ilvl="0" w:tplc="4D22AB1A">
      <w:start w:val="1"/>
      <w:numFmt w:val="decimal"/>
      <w:lvlText w:val="%1 -"/>
      <w:lvlJc w:val="left"/>
      <w:pPr>
        <w:ind w:left="1967" w:hanging="360"/>
      </w:pPr>
      <w:rPr>
        <w:rFonts w:hint="default"/>
        <w:b w:val="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B7053E6"/>
    <w:multiLevelType w:val="hybridMultilevel"/>
    <w:tmpl w:val="E25C65DE"/>
    <w:lvl w:ilvl="0" w:tplc="64E4F234">
      <w:start w:val="1"/>
      <w:numFmt w:val="arabicAbjad"/>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12"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3"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15:restartNumberingAfterBreak="0">
    <w:nsid w:val="56471E30"/>
    <w:multiLevelType w:val="hybridMultilevel"/>
    <w:tmpl w:val="A6521E34"/>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5"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9C1045B"/>
    <w:multiLevelType w:val="hybridMultilevel"/>
    <w:tmpl w:val="80BACBCE"/>
    <w:lvl w:ilvl="0" w:tplc="DE6676EE">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20" w15:restartNumberingAfterBreak="0">
    <w:nsid w:val="61B068FA"/>
    <w:multiLevelType w:val="hybridMultilevel"/>
    <w:tmpl w:val="6CA09482"/>
    <w:lvl w:ilvl="0" w:tplc="0C2C46AA">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597931"/>
    <w:multiLevelType w:val="hybridMultilevel"/>
    <w:tmpl w:val="53C4001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2" w15:restartNumberingAfterBreak="0">
    <w:nsid w:val="699B2445"/>
    <w:multiLevelType w:val="hybridMultilevel"/>
    <w:tmpl w:val="B00C44DC"/>
    <w:lvl w:ilvl="0" w:tplc="D31A2EE0">
      <w:start w:val="1"/>
      <w:numFmt w:val="arabicAlpha"/>
      <w:lvlText w:val="(%1)"/>
      <w:lvlJc w:val="left"/>
      <w:pPr>
        <w:ind w:left="2534" w:hanging="72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25" w15:restartNumberingAfterBreak="0">
    <w:nsid w:val="7B6823EB"/>
    <w:multiLevelType w:val="hybridMultilevel"/>
    <w:tmpl w:val="4EFECF22"/>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26"/>
  </w:num>
  <w:num w:numId="4">
    <w:abstractNumId w:val="24"/>
  </w:num>
  <w:num w:numId="5">
    <w:abstractNumId w:val="11"/>
  </w:num>
  <w:num w:numId="6">
    <w:abstractNumId w:val="13"/>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7"/>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10"/>
  </w:num>
  <w:num w:numId="19">
    <w:abstractNumId w:val="3"/>
  </w:num>
  <w:num w:numId="20">
    <w:abstractNumId w:val="20"/>
  </w:num>
  <w:num w:numId="21">
    <w:abstractNumId w:val="2"/>
  </w:num>
  <w:num w:numId="22">
    <w:abstractNumId w:val="14"/>
  </w:num>
  <w:num w:numId="23">
    <w:abstractNumId w:val="25"/>
  </w:num>
  <w:num w:numId="24">
    <w:abstractNumId w:val="21"/>
  </w:num>
  <w:num w:numId="25">
    <w:abstractNumId w:val="6"/>
  </w:num>
  <w:num w:numId="26">
    <w:abstractNumId w:val="12"/>
    <w:lvlOverride w:ilvl="0">
      <w:lvl w:ilvl="0">
        <w:start w:val="1"/>
        <w:numFmt w:val="decimal"/>
        <w:lvlText w:val="%1-"/>
        <w:lvlJc w:val="left"/>
        <w:pPr>
          <w:ind w:left="16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2"/>
    <w:lvlOverride w:ilvl="0">
      <w:lvl w:ilvl="0">
        <w:start w:val="1"/>
        <w:numFmt w:val="arabicAbjad"/>
        <w:lvlText w:val="(%1)"/>
        <w:lvlJc w:val="left"/>
        <w:pPr>
          <w:ind w:left="3518" w:hanging="360"/>
        </w:pPr>
        <w:rPr>
          <w:rFonts w:hint="default"/>
        </w:rPr>
      </w:lvl>
    </w:lvlOverride>
    <w:lvlOverride w:ilvl="1">
      <w:lvl w:ilvl="1">
        <w:start w:val="1"/>
        <w:numFmt w:val="lowerLetter"/>
        <w:lvlText w:val="%2."/>
        <w:lvlJc w:val="left"/>
        <w:pPr>
          <w:ind w:left="4238" w:hanging="360"/>
        </w:pPr>
      </w:lvl>
    </w:lvlOverride>
    <w:lvlOverride w:ilvl="2">
      <w:lvl w:ilvl="2">
        <w:start w:val="1"/>
        <w:numFmt w:val="lowerRoman"/>
        <w:lvlText w:val="%3."/>
        <w:lvlJc w:val="right"/>
        <w:pPr>
          <w:ind w:left="4958" w:hanging="180"/>
        </w:pPr>
      </w:lvl>
    </w:lvlOverride>
    <w:lvlOverride w:ilvl="3">
      <w:lvl w:ilvl="3">
        <w:start w:val="1"/>
        <w:numFmt w:val="decimal"/>
        <w:lvlText w:val="%4."/>
        <w:lvlJc w:val="left"/>
        <w:pPr>
          <w:ind w:left="5678" w:hanging="360"/>
        </w:pPr>
      </w:lvl>
    </w:lvlOverride>
    <w:lvlOverride w:ilvl="4">
      <w:lvl w:ilvl="4">
        <w:start w:val="1"/>
        <w:numFmt w:val="lowerLetter"/>
        <w:lvlText w:val="%5."/>
        <w:lvlJc w:val="left"/>
        <w:pPr>
          <w:ind w:left="6398" w:hanging="360"/>
        </w:pPr>
      </w:lvl>
    </w:lvlOverride>
    <w:lvlOverride w:ilvl="5">
      <w:lvl w:ilvl="5">
        <w:start w:val="1"/>
        <w:numFmt w:val="lowerRoman"/>
        <w:lvlText w:val="%6."/>
        <w:lvlJc w:val="right"/>
        <w:pPr>
          <w:ind w:left="7118" w:hanging="180"/>
        </w:pPr>
      </w:lvl>
    </w:lvlOverride>
    <w:lvlOverride w:ilvl="6">
      <w:lvl w:ilvl="6">
        <w:start w:val="1"/>
        <w:numFmt w:val="decimal"/>
        <w:lvlText w:val="%7."/>
        <w:lvlJc w:val="left"/>
        <w:pPr>
          <w:ind w:left="7838" w:hanging="360"/>
        </w:pPr>
      </w:lvl>
    </w:lvlOverride>
    <w:lvlOverride w:ilvl="7">
      <w:lvl w:ilvl="7" w:tentative="1">
        <w:start w:val="1"/>
        <w:numFmt w:val="lowerLetter"/>
        <w:lvlText w:val="%8."/>
        <w:lvlJc w:val="left"/>
        <w:pPr>
          <w:ind w:left="8558" w:hanging="360"/>
        </w:pPr>
      </w:lvl>
    </w:lvlOverride>
    <w:lvlOverride w:ilvl="8">
      <w:lvl w:ilvl="8" w:tentative="1">
        <w:start w:val="1"/>
        <w:numFmt w:val="lowerRoman"/>
        <w:lvlText w:val="%9."/>
        <w:lvlJc w:val="right"/>
        <w:pPr>
          <w:ind w:left="9278" w:hanging="180"/>
        </w:pPr>
      </w:lvl>
    </w:lvlOverride>
  </w:num>
  <w:num w:numId="28">
    <w:abstractNumId w:val="5"/>
  </w:num>
  <w:num w:numId="29">
    <w:abstractNumId w:val="19"/>
    <w:lvlOverride w:ilvl="0">
      <w:lvl w:ilvl="0" w:tplc="0409000F">
        <w:start w:val="1"/>
        <w:numFmt w:val="decimal"/>
        <w:lvlText w:val="%1-"/>
        <w:lvlJc w:val="left"/>
        <w:pPr>
          <w:ind w:left="2454" w:hanging="360"/>
        </w:pPr>
      </w:lvl>
    </w:lvlOverride>
  </w:num>
  <w:num w:numId="30">
    <w:abstractNumId w:val="16"/>
  </w:num>
  <w:num w:numId="31">
    <w:abstractNumId w:val="12"/>
    <w:lvlOverride w:ilvl="0">
      <w:lvl w:ilvl="0">
        <w:start w:val="1"/>
        <w:numFmt w:val="decimal"/>
        <w:lvlText w:val="%1-"/>
        <w:lvlJc w:val="left"/>
        <w:pPr>
          <w:tabs>
            <w:tab w:val="num" w:pos="1134"/>
          </w:tabs>
          <w:ind w:left="1247" w:firstLine="0"/>
        </w:pPr>
        <w:rPr>
          <w:rFonts w:hint="default"/>
        </w:rPr>
      </w:lvl>
    </w:lvlOverride>
  </w:num>
  <w:num w:numId="3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4096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D775A"/>
    <w:rsid w:val="000F083C"/>
    <w:rsid w:val="000F39C0"/>
    <w:rsid w:val="000F712A"/>
    <w:rsid w:val="00102A11"/>
    <w:rsid w:val="00111DDA"/>
    <w:rsid w:val="001122CD"/>
    <w:rsid w:val="00115715"/>
    <w:rsid w:val="0012040B"/>
    <w:rsid w:val="00120757"/>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0A26"/>
    <w:rsid w:val="001841AD"/>
    <w:rsid w:val="001844E3"/>
    <w:rsid w:val="00186473"/>
    <w:rsid w:val="00186DE2"/>
    <w:rsid w:val="001A0F83"/>
    <w:rsid w:val="001A6258"/>
    <w:rsid w:val="001B03D9"/>
    <w:rsid w:val="001B4580"/>
    <w:rsid w:val="001C1DD1"/>
    <w:rsid w:val="001C347C"/>
    <w:rsid w:val="001C513F"/>
    <w:rsid w:val="001D3A25"/>
    <w:rsid w:val="001D6BA5"/>
    <w:rsid w:val="001E0F1A"/>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0C2B"/>
    <w:rsid w:val="00317E61"/>
    <w:rsid w:val="00323929"/>
    <w:rsid w:val="003501E1"/>
    <w:rsid w:val="003511A7"/>
    <w:rsid w:val="00351FDC"/>
    <w:rsid w:val="003553DB"/>
    <w:rsid w:val="0036154E"/>
    <w:rsid w:val="0036250E"/>
    <w:rsid w:val="00364E3E"/>
    <w:rsid w:val="003821A4"/>
    <w:rsid w:val="0038322E"/>
    <w:rsid w:val="00384B8A"/>
    <w:rsid w:val="00386BD3"/>
    <w:rsid w:val="00390CD8"/>
    <w:rsid w:val="003923ED"/>
    <w:rsid w:val="003963F8"/>
    <w:rsid w:val="00397363"/>
    <w:rsid w:val="003B1437"/>
    <w:rsid w:val="003B507C"/>
    <w:rsid w:val="003C3E04"/>
    <w:rsid w:val="003C42E1"/>
    <w:rsid w:val="003C6409"/>
    <w:rsid w:val="003C6718"/>
    <w:rsid w:val="003D0DD5"/>
    <w:rsid w:val="003D355A"/>
    <w:rsid w:val="003E0E95"/>
    <w:rsid w:val="003E1210"/>
    <w:rsid w:val="003E4E41"/>
    <w:rsid w:val="003F77FF"/>
    <w:rsid w:val="0040154F"/>
    <w:rsid w:val="0040218B"/>
    <w:rsid w:val="00403B93"/>
    <w:rsid w:val="00405211"/>
    <w:rsid w:val="004112CD"/>
    <w:rsid w:val="0042042E"/>
    <w:rsid w:val="00420706"/>
    <w:rsid w:val="00423AEE"/>
    <w:rsid w:val="00451081"/>
    <w:rsid w:val="00451ABD"/>
    <w:rsid w:val="004524AB"/>
    <w:rsid w:val="0045338E"/>
    <w:rsid w:val="004547E5"/>
    <w:rsid w:val="0045729A"/>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36092"/>
    <w:rsid w:val="00540949"/>
    <w:rsid w:val="005435B2"/>
    <w:rsid w:val="005515E7"/>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45E0E"/>
    <w:rsid w:val="00671875"/>
    <w:rsid w:val="00684004"/>
    <w:rsid w:val="00684243"/>
    <w:rsid w:val="00696059"/>
    <w:rsid w:val="006A7E4F"/>
    <w:rsid w:val="006B05FA"/>
    <w:rsid w:val="006B54B1"/>
    <w:rsid w:val="006C028B"/>
    <w:rsid w:val="006C560D"/>
    <w:rsid w:val="006D598B"/>
    <w:rsid w:val="006E1D97"/>
    <w:rsid w:val="006E4BE0"/>
    <w:rsid w:val="006F036C"/>
    <w:rsid w:val="006F7F31"/>
    <w:rsid w:val="00706852"/>
    <w:rsid w:val="00712158"/>
    <w:rsid w:val="00720D77"/>
    <w:rsid w:val="00726240"/>
    <w:rsid w:val="007275EE"/>
    <w:rsid w:val="00730024"/>
    <w:rsid w:val="00734EE4"/>
    <w:rsid w:val="00744D3B"/>
    <w:rsid w:val="00751096"/>
    <w:rsid w:val="0075378C"/>
    <w:rsid w:val="00764B71"/>
    <w:rsid w:val="0077392C"/>
    <w:rsid w:val="007775CF"/>
    <w:rsid w:val="00783165"/>
    <w:rsid w:val="007878A7"/>
    <w:rsid w:val="007A61EE"/>
    <w:rsid w:val="007A671B"/>
    <w:rsid w:val="007B173A"/>
    <w:rsid w:val="007B5A8A"/>
    <w:rsid w:val="007B5F59"/>
    <w:rsid w:val="007B7061"/>
    <w:rsid w:val="007B75A1"/>
    <w:rsid w:val="007C62EE"/>
    <w:rsid w:val="007C73F5"/>
    <w:rsid w:val="007D019B"/>
    <w:rsid w:val="007D3018"/>
    <w:rsid w:val="007E0C9A"/>
    <w:rsid w:val="007F304D"/>
    <w:rsid w:val="00802B63"/>
    <w:rsid w:val="00805014"/>
    <w:rsid w:val="00811602"/>
    <w:rsid w:val="00822614"/>
    <w:rsid w:val="008321C1"/>
    <w:rsid w:val="008323B3"/>
    <w:rsid w:val="008377DE"/>
    <w:rsid w:val="008500FB"/>
    <w:rsid w:val="00852F12"/>
    <w:rsid w:val="00873A40"/>
    <w:rsid w:val="00880C90"/>
    <w:rsid w:val="00887CE8"/>
    <w:rsid w:val="0089216B"/>
    <w:rsid w:val="0089620E"/>
    <w:rsid w:val="008A5EBB"/>
    <w:rsid w:val="008A79DC"/>
    <w:rsid w:val="008B6A62"/>
    <w:rsid w:val="008C23F0"/>
    <w:rsid w:val="008F23AE"/>
    <w:rsid w:val="008F4416"/>
    <w:rsid w:val="0090002B"/>
    <w:rsid w:val="009017E0"/>
    <w:rsid w:val="0092522D"/>
    <w:rsid w:val="00926C1F"/>
    <w:rsid w:val="00931CC7"/>
    <w:rsid w:val="00934EBC"/>
    <w:rsid w:val="00934FB6"/>
    <w:rsid w:val="00950AFD"/>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1166"/>
    <w:rsid w:val="009F7025"/>
    <w:rsid w:val="00A02D05"/>
    <w:rsid w:val="00A108BD"/>
    <w:rsid w:val="00A178E1"/>
    <w:rsid w:val="00A23B72"/>
    <w:rsid w:val="00A26E11"/>
    <w:rsid w:val="00A34C1A"/>
    <w:rsid w:val="00A579D1"/>
    <w:rsid w:val="00A57F44"/>
    <w:rsid w:val="00A634FA"/>
    <w:rsid w:val="00A67825"/>
    <w:rsid w:val="00A76B59"/>
    <w:rsid w:val="00A969A0"/>
    <w:rsid w:val="00AA2ACA"/>
    <w:rsid w:val="00AA32A0"/>
    <w:rsid w:val="00AB1E5D"/>
    <w:rsid w:val="00AC5F19"/>
    <w:rsid w:val="00AD4A28"/>
    <w:rsid w:val="00AE4729"/>
    <w:rsid w:val="00AF0DF6"/>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C790E"/>
    <w:rsid w:val="00BD1906"/>
    <w:rsid w:val="00BD4A65"/>
    <w:rsid w:val="00BE20CA"/>
    <w:rsid w:val="00BF64C6"/>
    <w:rsid w:val="00BF7F42"/>
    <w:rsid w:val="00C0594F"/>
    <w:rsid w:val="00C1200F"/>
    <w:rsid w:val="00C1297E"/>
    <w:rsid w:val="00C15A7E"/>
    <w:rsid w:val="00C2111C"/>
    <w:rsid w:val="00C33F5C"/>
    <w:rsid w:val="00C34FDE"/>
    <w:rsid w:val="00C36378"/>
    <w:rsid w:val="00C37B3A"/>
    <w:rsid w:val="00C47E78"/>
    <w:rsid w:val="00C56205"/>
    <w:rsid w:val="00C712BF"/>
    <w:rsid w:val="00C7360B"/>
    <w:rsid w:val="00C7529E"/>
    <w:rsid w:val="00C75C0B"/>
    <w:rsid w:val="00C85728"/>
    <w:rsid w:val="00C86BDC"/>
    <w:rsid w:val="00C90A4C"/>
    <w:rsid w:val="00C91665"/>
    <w:rsid w:val="00C94729"/>
    <w:rsid w:val="00CA4F8C"/>
    <w:rsid w:val="00CA7B71"/>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20B0"/>
    <w:rsid w:val="00DB3FE3"/>
    <w:rsid w:val="00DB686B"/>
    <w:rsid w:val="00DB6958"/>
    <w:rsid w:val="00DC4E2F"/>
    <w:rsid w:val="00DC590D"/>
    <w:rsid w:val="00DD2F15"/>
    <w:rsid w:val="00DE44A3"/>
    <w:rsid w:val="00DE796A"/>
    <w:rsid w:val="00E015AC"/>
    <w:rsid w:val="00E0494C"/>
    <w:rsid w:val="00E1515A"/>
    <w:rsid w:val="00E176E7"/>
    <w:rsid w:val="00E27E9E"/>
    <w:rsid w:val="00E323C0"/>
    <w:rsid w:val="00E367CE"/>
    <w:rsid w:val="00E369DB"/>
    <w:rsid w:val="00E36EB2"/>
    <w:rsid w:val="00E427EE"/>
    <w:rsid w:val="00E47C5D"/>
    <w:rsid w:val="00E51BAF"/>
    <w:rsid w:val="00E63CFD"/>
    <w:rsid w:val="00E642AB"/>
    <w:rsid w:val="00E760C7"/>
    <w:rsid w:val="00E90558"/>
    <w:rsid w:val="00E96DEF"/>
    <w:rsid w:val="00EA0788"/>
    <w:rsid w:val="00EA0F41"/>
    <w:rsid w:val="00EA14B6"/>
    <w:rsid w:val="00EB5B65"/>
    <w:rsid w:val="00EB63CF"/>
    <w:rsid w:val="00EC35F9"/>
    <w:rsid w:val="00EC3A5F"/>
    <w:rsid w:val="00ED0538"/>
    <w:rsid w:val="00ED77A3"/>
    <w:rsid w:val="00EE026C"/>
    <w:rsid w:val="00EE48F0"/>
    <w:rsid w:val="00EF0793"/>
    <w:rsid w:val="00F12DD6"/>
    <w:rsid w:val="00F1601D"/>
    <w:rsid w:val="00F240DC"/>
    <w:rsid w:val="00F26CD0"/>
    <w:rsid w:val="00F42F2A"/>
    <w:rsid w:val="00F47390"/>
    <w:rsid w:val="00F50135"/>
    <w:rsid w:val="00F61AB5"/>
    <w:rsid w:val="00F64BB3"/>
    <w:rsid w:val="00F70C3F"/>
    <w:rsid w:val="00F7639B"/>
    <w:rsid w:val="00F93241"/>
    <w:rsid w:val="00FB59A6"/>
    <w:rsid w:val="00FC5790"/>
    <w:rsid w:val="00FD38AB"/>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2E9D43"/>
  <w15:docId w15:val="{34D03410-CEC8-4F62-971B-D891915B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Level2">
    <w:name w:val="Level2"/>
    <w:basedOn w:val="Level1"/>
    <w:rsid w:val="00730024"/>
    <w:pPr>
      <w:suppressAutoHyphens/>
    </w:pPr>
    <w:rPr>
      <w:szCs w:val="20"/>
      <w:lang w:eastAsia="zh-CN"/>
    </w:rPr>
  </w:style>
  <w:style w:type="paragraph" w:customStyle="1" w:styleId="Paralevel1">
    <w:name w:val="Para level1"/>
    <w:basedOn w:val="Normal"/>
    <w:autoRedefine/>
    <w:rsid w:val="00730024"/>
    <w:pPr>
      <w:numPr>
        <w:numId w:val="19"/>
      </w:numPr>
      <w:tabs>
        <w:tab w:val="clear" w:pos="360"/>
      </w:tabs>
      <w:suppressAutoHyphens/>
      <w:spacing w:after="120"/>
      <w:ind w:left="1247"/>
    </w:pPr>
    <w:rPr>
      <w:rFonts w:cs="Times New Roman"/>
      <w:szCs w:val="20"/>
      <w:lang w:val="en-GB"/>
    </w:rPr>
  </w:style>
  <w:style w:type="paragraph" w:customStyle="1" w:styleId="Level10">
    <w:name w:val="Level 1"/>
    <w:basedOn w:val="Normal"/>
    <w:rsid w:val="00730024"/>
    <w:pPr>
      <w:widowControl w:val="0"/>
      <w:autoSpaceDE w:val="0"/>
      <w:autoSpaceDN w:val="0"/>
      <w:adjustRightInd w:val="0"/>
      <w:ind w:left="720" w:hanging="720"/>
    </w:pPr>
    <w:rPr>
      <w:rFonts w:cs="Times New Roman"/>
      <w:sz w:val="24"/>
      <w:szCs w:val="24"/>
    </w:rPr>
  </w:style>
  <w:style w:type="character" w:customStyle="1" w:styleId="Heading5Char">
    <w:name w:val="Heading 5 Char"/>
    <w:link w:val="Heading5"/>
    <w:rsid w:val="00730024"/>
    <w:rPr>
      <w:rFonts w:ascii="Times" w:hAnsi="Times" w:cs="Arabic Transparent"/>
      <w:b/>
      <w:bCs/>
      <w:noProof/>
      <w:szCs w:val="44"/>
    </w:rPr>
  </w:style>
  <w:style w:type="character" w:customStyle="1" w:styleId="Heading7Char">
    <w:name w:val="Heading 7 Char"/>
    <w:link w:val="Heading7"/>
    <w:rsid w:val="00730024"/>
    <w:rPr>
      <w:rFonts w:ascii="Times" w:hAnsi="Times"/>
      <w:b/>
      <w:bCs/>
      <w:noProof/>
      <w:szCs w:val="30"/>
    </w:rPr>
  </w:style>
  <w:style w:type="paragraph" w:customStyle="1" w:styleId="CH2">
    <w:name w:val="CH2"/>
    <w:basedOn w:val="Normal"/>
    <w:next w:val="Normalnumber"/>
    <w:link w:val="CH2Char"/>
    <w:rsid w:val="00730024"/>
    <w:pPr>
      <w:keepNext/>
      <w:keepLines/>
      <w:tabs>
        <w:tab w:val="right" w:pos="851"/>
        <w:tab w:val="left" w:pos="1247"/>
        <w:tab w:val="left" w:pos="1814"/>
        <w:tab w:val="left" w:pos="2381"/>
        <w:tab w:val="left" w:pos="2948"/>
        <w:tab w:val="left" w:pos="3515"/>
        <w:tab w:val="left" w:pos="4082"/>
      </w:tabs>
      <w:suppressAutoHyphens/>
      <w:bidi/>
      <w:spacing w:before="80" w:after="120"/>
      <w:ind w:left="1247" w:right="284" w:hanging="1247"/>
    </w:pPr>
    <w:rPr>
      <w:rFonts w:cs="Times New Roman"/>
      <w:b/>
      <w:sz w:val="24"/>
      <w:szCs w:val="24"/>
      <w:lang w:val="ar-SA" w:eastAsia="ar-SA"/>
    </w:rPr>
  </w:style>
  <w:style w:type="character" w:customStyle="1" w:styleId="CH2Char">
    <w:name w:val="CH2 Char"/>
    <w:link w:val="CH2"/>
    <w:rsid w:val="00730024"/>
    <w:rPr>
      <w:rFonts w:cs="Times New Roman"/>
      <w:b/>
      <w:sz w:val="24"/>
      <w:szCs w:val="24"/>
      <w:lang w:val="ar-SA" w:eastAsia="ar-SA"/>
    </w:rPr>
  </w:style>
  <w:style w:type="paragraph" w:customStyle="1" w:styleId="CH3">
    <w:name w:val="CH3"/>
    <w:basedOn w:val="Normal"/>
    <w:next w:val="Normalnumber"/>
    <w:link w:val="CH3Char"/>
    <w:rsid w:val="00730024"/>
    <w:pPr>
      <w:keepNext/>
      <w:keepLines/>
      <w:tabs>
        <w:tab w:val="right" w:pos="851"/>
        <w:tab w:val="left" w:pos="1247"/>
        <w:tab w:val="left" w:pos="1814"/>
        <w:tab w:val="left" w:pos="2381"/>
        <w:tab w:val="left" w:pos="2948"/>
        <w:tab w:val="left" w:pos="3515"/>
        <w:tab w:val="left" w:pos="4082"/>
      </w:tabs>
      <w:suppressAutoHyphens/>
      <w:bidi/>
      <w:spacing w:after="120"/>
      <w:ind w:left="1247" w:right="284" w:hanging="1247"/>
    </w:pPr>
    <w:rPr>
      <w:rFonts w:ascii="Arial" w:eastAsia="Arial" w:hAnsi="Arial" w:cs="Arial"/>
      <w:b/>
      <w:szCs w:val="20"/>
      <w:lang w:val="en-GB"/>
    </w:rPr>
  </w:style>
  <w:style w:type="character" w:customStyle="1" w:styleId="CH3Char">
    <w:name w:val="CH3 Char"/>
    <w:link w:val="CH3"/>
    <w:rsid w:val="00730024"/>
    <w:rPr>
      <w:rFonts w:ascii="Arial" w:eastAsia="Arial" w:hAnsi="Arial" w:cs="Arial"/>
      <w:b/>
      <w:lang w:val="en-GB"/>
    </w:rPr>
  </w:style>
  <w:style w:type="character" w:customStyle="1" w:styleId="ZZAnxheaderChar">
    <w:name w:val="ZZ_Anx_header Char"/>
    <w:link w:val="ZZAnxheader"/>
    <w:rsid w:val="00730024"/>
    <w:rPr>
      <w:rFonts w:cs="Times New Roman"/>
      <w:b/>
      <w:bCs/>
      <w:sz w:val="28"/>
      <w:szCs w:val="22"/>
      <w:lang w:val="en-GB"/>
    </w:rPr>
  </w:style>
  <w:style w:type="paragraph" w:customStyle="1" w:styleId="Brdtext">
    <w:name w:val="Brödtext"/>
    <w:rsid w:val="0073002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4BBC-7B2C-4718-9871-2462D74B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Ali-Salih</cp:lastModifiedBy>
  <cp:revision>3</cp:revision>
  <cp:lastPrinted>2017-08-14T15:20:00Z</cp:lastPrinted>
  <dcterms:created xsi:type="dcterms:W3CDTF">2017-08-14T15:19:00Z</dcterms:created>
  <dcterms:modified xsi:type="dcterms:W3CDTF">2017-08-14T15:21:00Z</dcterms:modified>
</cp:coreProperties>
</file>