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7D" w:rsidRPr="00227405" w:rsidRDefault="0093027D" w:rsidP="0093027D">
      <w:pPr>
        <w:spacing w:line="400" w:lineRule="exact"/>
        <w:ind w:firstLine="720"/>
        <w:jc w:val="center"/>
        <w:rPr>
          <w:rFonts w:ascii="Traditional Arabic" w:hAnsi="Traditional Arabic" w:cs="Traditional Arabic"/>
          <w:b/>
          <w:bCs/>
          <w:sz w:val="30"/>
          <w:szCs w:val="30"/>
          <w:rtl/>
        </w:rPr>
      </w:pPr>
      <w:r w:rsidRPr="00227405">
        <w:rPr>
          <w:rFonts w:ascii="Traditional Arabic" w:hAnsi="Traditional Arabic" w:cs="Traditional Arabic"/>
          <w:b/>
          <w:bCs/>
          <w:sz w:val="30"/>
          <w:szCs w:val="30"/>
          <w:rtl/>
        </w:rPr>
        <w:t>النموذج ألف</w:t>
      </w:r>
    </w:p>
    <w:p w:rsidR="0093027D" w:rsidRPr="00227405" w:rsidRDefault="0093027D" w:rsidP="0093027D">
      <w:pPr>
        <w:tabs>
          <w:tab w:val="left" w:pos="1841"/>
          <w:tab w:val="left" w:pos="2408"/>
          <w:tab w:val="left" w:pos="2975"/>
        </w:tabs>
        <w:spacing w:before="240" w:after="240" w:line="400" w:lineRule="exact"/>
        <w:ind w:left="1132"/>
        <w:jc w:val="center"/>
        <w:rPr>
          <w:rFonts w:ascii="Traditional Arabic" w:hAnsi="Traditional Arabic" w:cs="Traditional Arabic"/>
          <w:b/>
          <w:bCs/>
          <w:sz w:val="30"/>
          <w:szCs w:val="30"/>
          <w:rtl/>
        </w:rPr>
      </w:pPr>
      <w:r w:rsidRPr="00227405">
        <w:rPr>
          <w:rFonts w:ascii="Traditional Arabic" w:hAnsi="Traditional Arabic" w:cs="Traditional Arabic"/>
          <w:b/>
          <w:bCs/>
          <w:sz w:val="30"/>
          <w:szCs w:val="30"/>
          <w:rtl/>
        </w:rPr>
        <w:t>نموذج لتقديم موافقة مكتوبة من طرف على استيراد الزئبق</w:t>
      </w:r>
    </w:p>
    <w:p w:rsidR="0093027D" w:rsidRPr="00227405" w:rsidRDefault="0093027D" w:rsidP="0093027D">
      <w:pPr>
        <w:tabs>
          <w:tab w:val="left" w:pos="1841"/>
          <w:tab w:val="left" w:pos="2408"/>
          <w:tab w:val="left" w:pos="2975"/>
        </w:tabs>
        <w:spacing w:after="120" w:line="400" w:lineRule="exact"/>
        <w:ind w:left="1132"/>
        <w:jc w:val="center"/>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(لا تشترط الاتفاقية تقديم هذا النموذج في الحالات التي يكون فيها الطرف المستورد قد قدم إخطاراً عاماً بالموافقة وفقاً للفقرة 7 من المادة 3)</w:t>
      </w:r>
    </w:p>
    <w:p w:rsidR="0093027D" w:rsidRPr="00227405" w:rsidRDefault="0093027D" w:rsidP="0093027D">
      <w:pPr>
        <w:tabs>
          <w:tab w:val="left" w:pos="1841"/>
          <w:tab w:val="left" w:pos="2408"/>
          <w:tab w:val="left" w:pos="2975"/>
        </w:tabs>
        <w:spacing w:after="120" w:line="400" w:lineRule="exact"/>
        <w:ind w:left="1132"/>
        <w:jc w:val="both"/>
        <w:rPr>
          <w:rFonts w:ascii="Traditional Arabic" w:hAnsi="Traditional Arabic" w:cs="Traditional Arabic"/>
          <w:b/>
          <w:bCs/>
          <w:i/>
          <w:iCs/>
          <w:sz w:val="28"/>
          <w:rtl/>
        </w:rPr>
      </w:pPr>
      <w:r w:rsidRPr="00227405">
        <w:rPr>
          <w:rFonts w:ascii="Traditional Arabic" w:hAnsi="Traditional Arabic" w:cs="Traditional Arabic"/>
          <w:b/>
          <w:bCs/>
          <w:i/>
          <w:iCs/>
          <w:sz w:val="28"/>
          <w:rtl/>
        </w:rPr>
        <w:t>الفرع ألف</w:t>
      </w:r>
      <w:r>
        <w:rPr>
          <w:rFonts w:ascii="Traditional Arabic" w:hAnsi="Traditional Arabic" w:cs="Traditional Arabic" w:hint="cs"/>
          <w:b/>
          <w:bCs/>
          <w:i/>
          <w:iCs/>
          <w:sz w:val="28"/>
          <w:rtl/>
        </w:rPr>
        <w:t>:</w:t>
      </w:r>
      <w:r w:rsidRPr="00227405">
        <w:rPr>
          <w:rFonts w:ascii="Traditional Arabic" w:hAnsi="Traditional Arabic" w:cs="Traditional Arabic"/>
          <w:b/>
          <w:bCs/>
          <w:i/>
          <w:iCs/>
          <w:sz w:val="28"/>
          <w:rtl/>
        </w:rPr>
        <w:tab/>
        <w:t>معلومات الاتصال التي يقدمها الطرف المستورد</w:t>
      </w:r>
    </w:p>
    <w:p w:rsidR="0093027D" w:rsidRPr="00227405" w:rsidRDefault="0093027D" w:rsidP="0093027D">
      <w:pPr>
        <w:tabs>
          <w:tab w:val="left" w:pos="1841"/>
          <w:tab w:val="left" w:pos="2408"/>
          <w:tab w:val="left" w:pos="2975"/>
        </w:tabs>
        <w:spacing w:after="120" w:line="400" w:lineRule="exact"/>
        <w:ind w:left="3117" w:hanging="709"/>
        <w:jc w:val="both"/>
        <w:rPr>
          <w:rFonts w:ascii="Traditional Arabic" w:hAnsi="Traditional Arabic" w:cs="Traditional Arabic"/>
          <w:b/>
          <w:bCs/>
          <w:i/>
          <w:iCs/>
          <w:sz w:val="28"/>
          <w:rtl/>
        </w:rPr>
      </w:pPr>
      <w:r w:rsidRPr="00227405">
        <w:rPr>
          <w:rFonts w:ascii="Traditional Arabic" w:hAnsi="Traditional Arabic" w:cs="Traditional Arabic"/>
          <w:i/>
          <w:iCs/>
          <w:sz w:val="28"/>
          <w:rtl/>
        </w:rPr>
        <w:t>الطرف</w:t>
      </w:r>
      <w:r w:rsidRPr="00227405">
        <w:rPr>
          <w:rFonts w:ascii="Traditional Arabic" w:hAnsi="Traditional Arabic" w:cs="Traditional Arabic"/>
          <w:b/>
          <w:bCs/>
          <w:i/>
          <w:iCs/>
          <w:sz w:val="28"/>
          <w:rtl/>
        </w:rPr>
        <w:t>:</w:t>
      </w:r>
    </w:p>
    <w:p w:rsidR="0093027D" w:rsidRPr="00227405" w:rsidRDefault="0093027D" w:rsidP="0093027D">
      <w:pPr>
        <w:tabs>
          <w:tab w:val="left" w:pos="1416"/>
          <w:tab w:val="left" w:pos="1841"/>
          <w:tab w:val="left" w:pos="2125"/>
          <w:tab w:val="left" w:pos="2408"/>
          <w:tab w:val="left" w:pos="2975"/>
        </w:tabs>
        <w:spacing w:line="400" w:lineRule="exact"/>
        <w:ind w:left="3117" w:hanging="709"/>
        <w:jc w:val="both"/>
        <w:rPr>
          <w:rFonts w:ascii="Traditional Arabic" w:hAnsi="Traditional Arabic" w:cs="Traditional Arabic"/>
          <w:b/>
          <w:bCs/>
          <w:i/>
          <w:iCs/>
          <w:sz w:val="28"/>
          <w:rtl/>
        </w:rPr>
      </w:pPr>
      <w:r w:rsidRPr="00227405">
        <w:rPr>
          <w:rFonts w:ascii="Traditional Arabic" w:hAnsi="Traditional Arabic" w:cs="Traditional Arabic"/>
          <w:i/>
          <w:iCs/>
          <w:sz w:val="28"/>
          <w:rtl/>
        </w:rPr>
        <w:t>اسم مركز التنسيق الوطني المعين</w:t>
      </w:r>
      <w:r w:rsidRPr="00227405">
        <w:rPr>
          <w:rFonts w:ascii="Traditional Arabic" w:hAnsi="Traditional Arabic" w:cs="Traditional Arabic"/>
          <w:b/>
          <w:bCs/>
          <w:i/>
          <w:iCs/>
          <w:sz w:val="28"/>
          <w:rtl/>
        </w:rPr>
        <w:t>:</w:t>
      </w:r>
    </w:p>
    <w:p w:rsidR="0093027D" w:rsidRPr="00227405" w:rsidRDefault="0093027D" w:rsidP="0093027D">
      <w:pPr>
        <w:tabs>
          <w:tab w:val="left" w:pos="1416"/>
          <w:tab w:val="left" w:pos="1841"/>
          <w:tab w:val="left" w:pos="2125"/>
          <w:tab w:val="left" w:pos="2408"/>
          <w:tab w:val="left" w:pos="2975"/>
        </w:tabs>
        <w:spacing w:line="400" w:lineRule="exact"/>
        <w:ind w:left="3117" w:hanging="709"/>
        <w:jc w:val="both"/>
        <w:rPr>
          <w:rFonts w:ascii="Traditional Arabic" w:hAnsi="Traditional Arabic" w:cs="Traditional Arabic"/>
          <w:b/>
          <w:bCs/>
          <w:sz w:val="28"/>
          <w:rtl/>
        </w:rPr>
      </w:pPr>
      <w:r w:rsidRPr="00227405">
        <w:rPr>
          <w:rFonts w:ascii="Traditional Arabic" w:hAnsi="Traditional Arabic" w:cs="Traditional Arabic"/>
          <w:i/>
          <w:iCs/>
          <w:sz w:val="28"/>
          <w:rtl/>
        </w:rPr>
        <w:t>العنوان</w:t>
      </w:r>
      <w:r w:rsidRPr="00227405">
        <w:rPr>
          <w:rFonts w:ascii="Traditional Arabic" w:hAnsi="Traditional Arabic" w:cs="Traditional Arabic"/>
          <w:b/>
          <w:bCs/>
          <w:i/>
          <w:iCs/>
          <w:sz w:val="28"/>
          <w:rtl/>
        </w:rPr>
        <w:t>:</w:t>
      </w:r>
    </w:p>
    <w:p w:rsidR="0093027D" w:rsidRPr="00227405" w:rsidRDefault="0093027D" w:rsidP="0093027D">
      <w:pPr>
        <w:tabs>
          <w:tab w:val="left" w:pos="1416"/>
          <w:tab w:val="left" w:pos="1841"/>
          <w:tab w:val="left" w:pos="2125"/>
          <w:tab w:val="left" w:pos="2408"/>
          <w:tab w:val="left" w:pos="2975"/>
        </w:tabs>
        <w:spacing w:line="400" w:lineRule="exact"/>
        <w:ind w:left="3117" w:hanging="709"/>
        <w:jc w:val="both"/>
        <w:rPr>
          <w:rFonts w:ascii="Traditional Arabic" w:hAnsi="Traditional Arabic" w:cs="Traditional Arabic"/>
          <w:b/>
          <w:bCs/>
          <w:sz w:val="28"/>
          <w:rtl/>
        </w:rPr>
      </w:pPr>
      <w:r w:rsidRPr="00227405">
        <w:rPr>
          <w:rFonts w:ascii="Traditional Arabic" w:hAnsi="Traditional Arabic" w:cs="Traditional Arabic"/>
          <w:i/>
          <w:iCs/>
          <w:sz w:val="28"/>
          <w:rtl/>
        </w:rPr>
        <w:t>الهاتف</w:t>
      </w:r>
      <w:r w:rsidRPr="00227405">
        <w:rPr>
          <w:rFonts w:ascii="Traditional Arabic" w:hAnsi="Traditional Arabic" w:cs="Traditional Arabic"/>
          <w:b/>
          <w:bCs/>
          <w:i/>
          <w:iCs/>
          <w:sz w:val="28"/>
          <w:rtl/>
        </w:rPr>
        <w:t>:</w:t>
      </w:r>
    </w:p>
    <w:p w:rsidR="0093027D" w:rsidRPr="00227405" w:rsidRDefault="0093027D" w:rsidP="0093027D">
      <w:pPr>
        <w:tabs>
          <w:tab w:val="left" w:pos="1416"/>
          <w:tab w:val="left" w:pos="1841"/>
          <w:tab w:val="left" w:pos="2125"/>
          <w:tab w:val="left" w:pos="2408"/>
          <w:tab w:val="left" w:pos="2975"/>
        </w:tabs>
        <w:spacing w:line="400" w:lineRule="exact"/>
        <w:ind w:left="3117" w:hanging="709"/>
        <w:jc w:val="both"/>
        <w:rPr>
          <w:rFonts w:ascii="Traditional Arabic" w:hAnsi="Traditional Arabic" w:cs="Traditional Arabic"/>
          <w:b/>
          <w:bCs/>
          <w:sz w:val="28"/>
          <w:rtl/>
        </w:rPr>
      </w:pPr>
      <w:r w:rsidRPr="00227405">
        <w:rPr>
          <w:rFonts w:ascii="Traditional Arabic" w:hAnsi="Traditional Arabic" w:cs="Traditional Arabic"/>
          <w:i/>
          <w:iCs/>
          <w:sz w:val="28"/>
          <w:rtl/>
        </w:rPr>
        <w:t>الفاكس</w:t>
      </w:r>
      <w:r w:rsidRPr="00227405">
        <w:rPr>
          <w:rFonts w:ascii="Traditional Arabic" w:hAnsi="Traditional Arabic" w:cs="Traditional Arabic"/>
          <w:b/>
          <w:bCs/>
          <w:i/>
          <w:iCs/>
          <w:sz w:val="28"/>
          <w:rtl/>
        </w:rPr>
        <w:t>:</w:t>
      </w:r>
    </w:p>
    <w:p w:rsidR="0093027D" w:rsidRPr="00227405" w:rsidRDefault="0093027D" w:rsidP="0093027D">
      <w:pPr>
        <w:tabs>
          <w:tab w:val="left" w:pos="1416"/>
          <w:tab w:val="left" w:pos="1841"/>
          <w:tab w:val="left" w:pos="2125"/>
          <w:tab w:val="left" w:pos="2408"/>
          <w:tab w:val="left" w:pos="2975"/>
        </w:tabs>
        <w:spacing w:line="400" w:lineRule="exact"/>
        <w:ind w:left="3117" w:hanging="709"/>
        <w:jc w:val="both"/>
        <w:rPr>
          <w:rFonts w:ascii="Traditional Arabic" w:hAnsi="Traditional Arabic" w:cs="Traditional Arabic"/>
          <w:b/>
          <w:bCs/>
          <w:sz w:val="28"/>
          <w:rtl/>
        </w:rPr>
      </w:pPr>
      <w:r w:rsidRPr="00227405">
        <w:rPr>
          <w:rFonts w:ascii="Traditional Arabic" w:hAnsi="Traditional Arabic" w:cs="Traditional Arabic"/>
          <w:i/>
          <w:iCs/>
          <w:sz w:val="28"/>
          <w:rtl/>
        </w:rPr>
        <w:t>البريد الإلكتروني</w:t>
      </w:r>
      <w:r w:rsidRPr="00227405">
        <w:rPr>
          <w:rFonts w:ascii="Traditional Arabic" w:hAnsi="Traditional Arabic" w:cs="Traditional Arabic"/>
          <w:b/>
          <w:bCs/>
          <w:i/>
          <w:iCs/>
          <w:sz w:val="28"/>
          <w:rtl/>
        </w:rPr>
        <w:t>:</w:t>
      </w:r>
    </w:p>
    <w:p w:rsidR="0093027D" w:rsidRPr="00227405" w:rsidRDefault="0093027D" w:rsidP="0093027D">
      <w:pPr>
        <w:tabs>
          <w:tab w:val="left" w:pos="1841"/>
          <w:tab w:val="left" w:pos="2408"/>
          <w:tab w:val="left" w:pos="2975"/>
        </w:tabs>
        <w:spacing w:after="120" w:line="400" w:lineRule="exact"/>
        <w:ind w:left="1132"/>
        <w:jc w:val="both"/>
        <w:rPr>
          <w:rFonts w:ascii="Traditional Arabic" w:hAnsi="Traditional Arabic" w:cs="Traditional Arabic"/>
          <w:b/>
          <w:bCs/>
          <w:sz w:val="28"/>
          <w:rtl/>
        </w:rPr>
      </w:pPr>
    </w:p>
    <w:p w:rsidR="0093027D" w:rsidRPr="00227405" w:rsidRDefault="0093027D" w:rsidP="0093027D">
      <w:pPr>
        <w:tabs>
          <w:tab w:val="left" w:pos="1841"/>
          <w:tab w:val="left" w:pos="2408"/>
          <w:tab w:val="left" w:pos="2975"/>
        </w:tabs>
        <w:spacing w:after="120" w:line="400" w:lineRule="exact"/>
        <w:ind w:left="1132"/>
        <w:jc w:val="both"/>
        <w:rPr>
          <w:rFonts w:ascii="Traditional Arabic" w:hAnsi="Traditional Arabic" w:cs="Traditional Arabic"/>
          <w:b/>
          <w:bCs/>
          <w:i/>
          <w:iCs/>
          <w:sz w:val="28"/>
          <w:rtl/>
        </w:rPr>
      </w:pPr>
      <w:r w:rsidRPr="00227405">
        <w:rPr>
          <w:rFonts w:ascii="Traditional Arabic" w:hAnsi="Traditional Arabic" w:cs="Traditional Arabic"/>
          <w:b/>
          <w:bCs/>
          <w:i/>
          <w:iCs/>
          <w:sz w:val="28"/>
          <w:rtl/>
        </w:rPr>
        <w:t>الفرع باء</w:t>
      </w:r>
      <w:r>
        <w:rPr>
          <w:rFonts w:ascii="Traditional Arabic" w:hAnsi="Traditional Arabic" w:cs="Traditional Arabic" w:hint="cs"/>
          <w:b/>
          <w:bCs/>
          <w:i/>
          <w:iCs/>
          <w:sz w:val="28"/>
          <w:rtl/>
        </w:rPr>
        <w:t>:</w:t>
      </w:r>
      <w:r w:rsidRPr="00227405">
        <w:rPr>
          <w:rFonts w:ascii="Traditional Arabic" w:hAnsi="Traditional Arabic" w:cs="Traditional Arabic"/>
          <w:b/>
          <w:bCs/>
          <w:i/>
          <w:iCs/>
          <w:sz w:val="28"/>
          <w:rtl/>
        </w:rPr>
        <w:tab/>
        <w:t>معلومات الاتصال التي يقدمها الطرف أو غير الطرف المصدَّر</w:t>
      </w:r>
    </w:p>
    <w:p w:rsidR="0093027D" w:rsidRPr="00227405" w:rsidRDefault="0093027D" w:rsidP="0093027D">
      <w:pPr>
        <w:tabs>
          <w:tab w:val="left" w:pos="1841"/>
          <w:tab w:val="left" w:pos="2408"/>
          <w:tab w:val="left" w:pos="2975"/>
        </w:tabs>
        <w:spacing w:after="120" w:line="400" w:lineRule="exact"/>
        <w:ind w:left="3684" w:hanging="1276"/>
        <w:jc w:val="both"/>
        <w:rPr>
          <w:rFonts w:ascii="Traditional Arabic" w:hAnsi="Traditional Arabic" w:cs="Traditional Arabic"/>
          <w:i/>
          <w:iCs/>
          <w:sz w:val="28"/>
          <w:rtl/>
        </w:rPr>
      </w:pPr>
      <w:r w:rsidRPr="00227405">
        <w:rPr>
          <w:rFonts w:ascii="Traditional Arabic" w:hAnsi="Traditional Arabic" w:cs="Traditional Arabic"/>
          <w:i/>
          <w:iCs/>
          <w:sz w:val="28"/>
          <w:rtl/>
        </w:rPr>
        <w:t>الطرف أو غير الطرف:</w:t>
      </w:r>
    </w:p>
    <w:p w:rsidR="0093027D" w:rsidRPr="00227405" w:rsidRDefault="0093027D" w:rsidP="0093027D">
      <w:pPr>
        <w:tabs>
          <w:tab w:val="left" w:pos="1416"/>
          <w:tab w:val="left" w:pos="1841"/>
          <w:tab w:val="left" w:pos="2408"/>
          <w:tab w:val="left" w:pos="2975"/>
        </w:tabs>
        <w:spacing w:line="400" w:lineRule="exact"/>
        <w:ind w:left="3684" w:hanging="1276"/>
        <w:jc w:val="both"/>
        <w:rPr>
          <w:rFonts w:ascii="Traditional Arabic" w:hAnsi="Traditional Arabic" w:cs="Traditional Arabic"/>
          <w:b/>
          <w:bCs/>
          <w:i/>
          <w:iCs/>
          <w:sz w:val="28"/>
          <w:rtl/>
        </w:rPr>
      </w:pPr>
      <w:r w:rsidRPr="00227405">
        <w:rPr>
          <w:rFonts w:ascii="Traditional Arabic" w:hAnsi="Traditional Arabic" w:cs="Traditional Arabic"/>
          <w:i/>
          <w:iCs/>
          <w:sz w:val="28"/>
          <w:rtl/>
        </w:rPr>
        <w:t>اسم مركز التنسيق الوطني المعيَّن أو الموظف الحكومي المسؤول</w:t>
      </w:r>
      <w:r w:rsidRPr="00227405">
        <w:rPr>
          <w:rFonts w:ascii="Traditional Arabic" w:hAnsi="Traditional Arabic" w:cs="Traditional Arabic"/>
          <w:b/>
          <w:bCs/>
          <w:i/>
          <w:iCs/>
          <w:sz w:val="28"/>
          <w:rtl/>
        </w:rPr>
        <w:t>:</w:t>
      </w:r>
    </w:p>
    <w:p w:rsidR="0093027D" w:rsidRPr="00227405" w:rsidRDefault="0093027D" w:rsidP="0093027D">
      <w:pPr>
        <w:tabs>
          <w:tab w:val="left" w:pos="1416"/>
          <w:tab w:val="left" w:pos="1841"/>
          <w:tab w:val="left" w:pos="2408"/>
          <w:tab w:val="left" w:pos="2975"/>
        </w:tabs>
        <w:spacing w:line="400" w:lineRule="exact"/>
        <w:ind w:left="3684" w:hanging="1276"/>
        <w:jc w:val="both"/>
        <w:rPr>
          <w:rFonts w:ascii="Traditional Arabic" w:hAnsi="Traditional Arabic" w:cs="Traditional Arabic"/>
          <w:b/>
          <w:bCs/>
          <w:sz w:val="28"/>
          <w:rtl/>
        </w:rPr>
      </w:pPr>
      <w:r w:rsidRPr="00227405">
        <w:rPr>
          <w:rFonts w:ascii="Traditional Arabic" w:hAnsi="Traditional Arabic" w:cs="Traditional Arabic"/>
          <w:i/>
          <w:iCs/>
          <w:sz w:val="28"/>
          <w:rtl/>
        </w:rPr>
        <w:t>العنوان</w:t>
      </w:r>
      <w:r w:rsidRPr="00227405">
        <w:rPr>
          <w:rFonts w:ascii="Traditional Arabic" w:hAnsi="Traditional Arabic" w:cs="Traditional Arabic"/>
          <w:b/>
          <w:bCs/>
          <w:i/>
          <w:iCs/>
          <w:sz w:val="28"/>
          <w:rtl/>
        </w:rPr>
        <w:t>:</w:t>
      </w:r>
    </w:p>
    <w:p w:rsidR="0093027D" w:rsidRPr="00227405" w:rsidRDefault="0093027D" w:rsidP="0093027D">
      <w:pPr>
        <w:tabs>
          <w:tab w:val="left" w:pos="1416"/>
          <w:tab w:val="left" w:pos="1841"/>
          <w:tab w:val="left" w:pos="2408"/>
          <w:tab w:val="left" w:pos="2975"/>
        </w:tabs>
        <w:spacing w:line="400" w:lineRule="exact"/>
        <w:ind w:left="3684" w:hanging="1276"/>
        <w:jc w:val="both"/>
        <w:rPr>
          <w:rFonts w:ascii="Traditional Arabic" w:hAnsi="Traditional Arabic" w:cs="Traditional Arabic"/>
          <w:b/>
          <w:bCs/>
          <w:sz w:val="28"/>
          <w:rtl/>
        </w:rPr>
      </w:pPr>
      <w:r w:rsidRPr="00227405">
        <w:rPr>
          <w:rFonts w:ascii="Traditional Arabic" w:hAnsi="Traditional Arabic" w:cs="Traditional Arabic"/>
          <w:i/>
          <w:iCs/>
          <w:sz w:val="28"/>
          <w:rtl/>
        </w:rPr>
        <w:t>الهاتف</w:t>
      </w:r>
      <w:r w:rsidRPr="00227405">
        <w:rPr>
          <w:rFonts w:ascii="Traditional Arabic" w:hAnsi="Traditional Arabic" w:cs="Traditional Arabic"/>
          <w:b/>
          <w:bCs/>
          <w:i/>
          <w:iCs/>
          <w:sz w:val="28"/>
          <w:rtl/>
        </w:rPr>
        <w:t>:</w:t>
      </w:r>
    </w:p>
    <w:p w:rsidR="0093027D" w:rsidRPr="00227405" w:rsidRDefault="0093027D" w:rsidP="0093027D">
      <w:pPr>
        <w:tabs>
          <w:tab w:val="left" w:pos="1416"/>
          <w:tab w:val="left" w:pos="1841"/>
          <w:tab w:val="left" w:pos="2408"/>
          <w:tab w:val="left" w:pos="2975"/>
        </w:tabs>
        <w:spacing w:line="400" w:lineRule="exact"/>
        <w:ind w:left="3684" w:hanging="1276"/>
        <w:jc w:val="both"/>
        <w:rPr>
          <w:rFonts w:ascii="Traditional Arabic" w:hAnsi="Traditional Arabic" w:cs="Traditional Arabic"/>
          <w:b/>
          <w:bCs/>
          <w:sz w:val="28"/>
          <w:rtl/>
        </w:rPr>
      </w:pPr>
      <w:r w:rsidRPr="00227405">
        <w:rPr>
          <w:rFonts w:ascii="Traditional Arabic" w:hAnsi="Traditional Arabic" w:cs="Traditional Arabic"/>
          <w:i/>
          <w:iCs/>
          <w:sz w:val="28"/>
          <w:rtl/>
        </w:rPr>
        <w:t>الفاكس</w:t>
      </w:r>
      <w:r w:rsidRPr="00227405">
        <w:rPr>
          <w:rFonts w:ascii="Traditional Arabic" w:hAnsi="Traditional Arabic" w:cs="Traditional Arabic"/>
          <w:b/>
          <w:bCs/>
          <w:i/>
          <w:iCs/>
          <w:sz w:val="28"/>
          <w:rtl/>
        </w:rPr>
        <w:t>:</w:t>
      </w:r>
    </w:p>
    <w:p w:rsidR="0093027D" w:rsidRPr="00227405" w:rsidRDefault="0093027D" w:rsidP="0093027D">
      <w:pPr>
        <w:tabs>
          <w:tab w:val="left" w:pos="1416"/>
          <w:tab w:val="left" w:pos="1841"/>
          <w:tab w:val="left" w:pos="2408"/>
          <w:tab w:val="left" w:pos="2975"/>
        </w:tabs>
        <w:spacing w:after="120" w:line="400" w:lineRule="exact"/>
        <w:ind w:left="3684" w:hanging="1276"/>
        <w:jc w:val="both"/>
        <w:rPr>
          <w:rFonts w:ascii="Traditional Arabic" w:hAnsi="Traditional Arabic" w:cs="Traditional Arabic"/>
          <w:i/>
          <w:iCs/>
          <w:sz w:val="28"/>
          <w:rtl/>
        </w:rPr>
      </w:pPr>
      <w:r w:rsidRPr="00227405">
        <w:rPr>
          <w:rFonts w:ascii="Traditional Arabic" w:hAnsi="Traditional Arabic" w:cs="Traditional Arabic"/>
          <w:i/>
          <w:iCs/>
          <w:sz w:val="28"/>
          <w:rtl/>
        </w:rPr>
        <w:t>البريد الإلكتروني:</w:t>
      </w:r>
    </w:p>
    <w:p w:rsidR="0093027D" w:rsidRPr="00227405" w:rsidRDefault="0093027D" w:rsidP="0093027D">
      <w:pPr>
        <w:tabs>
          <w:tab w:val="left" w:pos="1841"/>
          <w:tab w:val="left" w:pos="2408"/>
          <w:tab w:val="left" w:pos="2975"/>
        </w:tabs>
        <w:spacing w:line="400" w:lineRule="exact"/>
        <w:ind w:left="1132"/>
        <w:jc w:val="both"/>
        <w:rPr>
          <w:rFonts w:ascii="Traditional Arabic" w:hAnsi="Traditional Arabic" w:cs="Traditional Arabic"/>
          <w:b/>
          <w:bCs/>
          <w:i/>
          <w:iCs/>
          <w:sz w:val="28"/>
          <w:rtl/>
        </w:rPr>
      </w:pPr>
      <w:r w:rsidRPr="00227405">
        <w:rPr>
          <w:rFonts w:ascii="Traditional Arabic" w:hAnsi="Traditional Arabic" w:cs="Traditional Arabic"/>
          <w:b/>
          <w:bCs/>
          <w:i/>
          <w:iCs/>
          <w:sz w:val="28"/>
          <w:rtl/>
        </w:rPr>
        <w:t>الفرع جيم:</w:t>
      </w:r>
      <w:r w:rsidRPr="00227405">
        <w:rPr>
          <w:rFonts w:ascii="Traditional Arabic" w:hAnsi="Traditional Arabic" w:cs="Traditional Arabic"/>
          <w:b/>
          <w:bCs/>
          <w:i/>
          <w:iCs/>
          <w:sz w:val="28"/>
          <w:rtl/>
        </w:rPr>
        <w:tab/>
        <w:t>معلومات عن الشحنة يقدمها البلد المصدِّر:</w:t>
      </w:r>
    </w:p>
    <w:p w:rsidR="0093027D" w:rsidRPr="00227405" w:rsidRDefault="0093027D" w:rsidP="0093027D">
      <w:pPr>
        <w:tabs>
          <w:tab w:val="left" w:pos="1841"/>
          <w:tab w:val="left" w:pos="2408"/>
          <w:tab w:val="left" w:pos="2975"/>
        </w:tabs>
        <w:spacing w:line="40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يرجى بيان كمية الزئبق الإجمالية التقريبية التي ستشحن:</w:t>
      </w:r>
    </w:p>
    <w:p w:rsidR="0093027D" w:rsidRPr="00227405" w:rsidRDefault="0093027D" w:rsidP="0093027D">
      <w:pPr>
        <w:tabs>
          <w:tab w:val="left" w:pos="1841"/>
          <w:tab w:val="left" w:pos="2408"/>
          <w:tab w:val="left" w:pos="2975"/>
        </w:tabs>
        <w:spacing w:line="40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يرجى بيان التاريخ التقريبي الشحن:</w:t>
      </w:r>
    </w:p>
    <w:p w:rsidR="0093027D" w:rsidRPr="00227405" w:rsidRDefault="0093027D" w:rsidP="0093027D">
      <w:pPr>
        <w:tabs>
          <w:tab w:val="left" w:pos="1841"/>
          <w:tab w:val="left" w:pos="2408"/>
          <w:tab w:val="left" w:pos="2975"/>
        </w:tabs>
        <w:spacing w:line="40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يرجى بيان ما إذا كان الزئبق من التعدين الأولي للزئبق:</w:t>
      </w:r>
    </w:p>
    <w:p w:rsidR="0093027D" w:rsidRPr="00227405" w:rsidRDefault="0093027D" w:rsidP="0093027D">
      <w:pPr>
        <w:tabs>
          <w:tab w:val="left" w:pos="1841"/>
          <w:tab w:val="left" w:pos="2408"/>
          <w:tab w:val="left" w:pos="2975"/>
        </w:tabs>
        <w:spacing w:after="120" w:line="40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يرجى بيان ما إذا كان الطرف المصدِّر قد حدد أن الزئبق فائض من وقف تشغيل مرافق إنتاج الكلور والقلويات:</w:t>
      </w:r>
    </w:p>
    <w:p w:rsidR="0093027D" w:rsidRPr="00227405" w:rsidRDefault="0093027D" w:rsidP="0093027D">
      <w:pPr>
        <w:tabs>
          <w:tab w:val="left" w:pos="1841"/>
          <w:tab w:val="left" w:pos="2408"/>
          <w:tab w:val="left" w:pos="2975"/>
        </w:tabs>
        <w:spacing w:after="120" w:line="400" w:lineRule="exact"/>
        <w:ind w:left="1132"/>
        <w:rPr>
          <w:rFonts w:ascii="Traditional Arabic" w:hAnsi="Traditional Arabic" w:cs="Traditional Arabic"/>
          <w:sz w:val="28"/>
          <w:rtl/>
        </w:rPr>
      </w:pPr>
      <w:r w:rsidRPr="00227405">
        <w:rPr>
          <w:rFonts w:ascii="Traditional Arabic" w:hAnsi="Traditional Arabic" w:cs="Traditional Arabic"/>
          <w:sz w:val="28"/>
          <w:rtl/>
        </w:rPr>
        <w:t>(إذا كان البلد المصدِّر غير طرف، يتعين أن يطلب الطرف المستورد أيضاً ملء النموذج جيم)</w:t>
      </w:r>
    </w:p>
    <w:p w:rsidR="0093027D" w:rsidRPr="00227405" w:rsidRDefault="0093027D" w:rsidP="0093027D">
      <w:pPr>
        <w:tabs>
          <w:tab w:val="left" w:pos="1841"/>
          <w:tab w:val="left" w:pos="2408"/>
          <w:tab w:val="left" w:pos="2975"/>
        </w:tabs>
        <w:spacing w:line="400" w:lineRule="exact"/>
        <w:ind w:left="1132"/>
        <w:rPr>
          <w:rFonts w:ascii="Traditional Arabic" w:hAnsi="Traditional Arabic" w:cs="Traditional Arabic"/>
          <w:b/>
          <w:bCs/>
          <w:i/>
          <w:iCs/>
          <w:sz w:val="28"/>
          <w:rtl/>
        </w:rPr>
      </w:pPr>
      <w:r w:rsidRPr="00227405">
        <w:rPr>
          <w:rFonts w:ascii="Traditional Arabic" w:hAnsi="Traditional Arabic" w:cs="Traditional Arabic"/>
          <w:b/>
          <w:bCs/>
          <w:i/>
          <w:iCs/>
          <w:sz w:val="28"/>
          <w:rtl/>
        </w:rPr>
        <w:t>الفرع دال:</w:t>
      </w:r>
      <w:r w:rsidRPr="00227405">
        <w:rPr>
          <w:rFonts w:ascii="Traditional Arabic" w:hAnsi="Traditional Arabic" w:cs="Traditional Arabic"/>
          <w:b/>
          <w:bCs/>
          <w:i/>
          <w:iCs/>
          <w:sz w:val="28"/>
          <w:rtl/>
        </w:rPr>
        <w:tab/>
        <w:t>المعلومات التي يقدمها الطرف المستورد</w:t>
      </w:r>
    </w:p>
    <w:p w:rsidR="0093027D" w:rsidRPr="00227405" w:rsidRDefault="0093027D" w:rsidP="0093027D">
      <w:pPr>
        <w:tabs>
          <w:tab w:val="left" w:pos="1841"/>
          <w:tab w:val="left" w:pos="2408"/>
          <w:tab w:val="left" w:pos="2975"/>
        </w:tabs>
        <w:spacing w:after="120" w:line="40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ما هو الغرض من استيراد الزئبق؟ يرجى وضع دائرة حول الإجابة الصحيحة:</w:t>
      </w:r>
    </w:p>
    <w:p w:rsidR="0093027D" w:rsidRDefault="0093027D" w:rsidP="0093027D">
      <w:pPr>
        <w:tabs>
          <w:tab w:val="left" w:pos="1841"/>
          <w:tab w:val="left" w:pos="2408"/>
          <w:tab w:val="left" w:pos="2975"/>
        </w:tabs>
        <w:spacing w:after="120" w:line="400" w:lineRule="exact"/>
        <w:ind w:left="1132"/>
        <w:rPr>
          <w:rFonts w:ascii="Traditional Arabic" w:hAnsi="Traditional Arabic" w:cs="Traditional Arabic" w:hint="cs"/>
          <w:i/>
          <w:iCs/>
          <w:sz w:val="28"/>
          <w:rtl/>
        </w:rPr>
      </w:pPr>
      <w:r>
        <w:rPr>
          <w:rFonts w:ascii="Traditional Arabic" w:hAnsi="Traditional Arabic" w:cs="Traditional Arabic" w:hint="cs"/>
          <w:i/>
          <w:iCs/>
          <w:sz w:val="28"/>
          <w:rtl/>
        </w:rPr>
        <w:tab/>
      </w:r>
      <w:r w:rsidRPr="00227405">
        <w:rPr>
          <w:rFonts w:ascii="Traditional Arabic" w:hAnsi="Traditional Arabic" w:cs="Traditional Arabic"/>
          <w:i/>
          <w:iCs/>
          <w:sz w:val="28"/>
          <w:rtl/>
        </w:rPr>
        <w:t>’1‘</w:t>
      </w:r>
      <w:r w:rsidRPr="00227405">
        <w:rPr>
          <w:rFonts w:ascii="Traditional Arabic" w:hAnsi="Traditional Arabic" w:cs="Traditional Arabic"/>
          <w:i/>
          <w:iCs/>
          <w:sz w:val="28"/>
          <w:rtl/>
        </w:rPr>
        <w:tab/>
        <w:t>تخزين مؤقت سليم بيئياً وفقاً للمادة (10):</w:t>
      </w:r>
    </w:p>
    <w:p w:rsidR="0093027D" w:rsidRPr="00227405" w:rsidRDefault="0093027D" w:rsidP="0093027D">
      <w:pPr>
        <w:tabs>
          <w:tab w:val="left" w:pos="1841"/>
          <w:tab w:val="left" w:pos="2408"/>
          <w:tab w:val="left" w:pos="2975"/>
        </w:tabs>
        <w:spacing w:after="120" w:line="400" w:lineRule="exact"/>
        <w:ind w:left="1132"/>
        <w:rPr>
          <w:rFonts w:ascii="Traditional Arabic" w:hAnsi="Traditional Arabic" w:cs="Traditional Arabic"/>
          <w:i/>
          <w:iCs/>
          <w:sz w:val="28"/>
          <w:rtl/>
        </w:rPr>
      </w:pPr>
      <w:r>
        <w:rPr>
          <w:rFonts w:ascii="Traditional Arabic" w:hAnsi="Traditional Arabic" w:cs="Traditional Arabic" w:hint="cs"/>
          <w:i/>
          <w:iCs/>
          <w:sz w:val="28"/>
          <w:rtl/>
        </w:rPr>
        <w:tab/>
      </w:r>
      <w:r w:rsidRPr="00227405">
        <w:rPr>
          <w:rFonts w:ascii="Traditional Arabic" w:hAnsi="Traditional Arabic" w:cs="Traditional Arabic"/>
          <w:i/>
          <w:iCs/>
          <w:sz w:val="28"/>
          <w:rtl/>
        </w:rPr>
        <w:tab/>
        <w:t>نعم</w:t>
      </w:r>
      <w:r w:rsidRPr="00227405">
        <w:rPr>
          <w:rFonts w:ascii="Traditional Arabic" w:hAnsi="Traditional Arabic" w:cs="Traditional Arabic"/>
          <w:i/>
          <w:iCs/>
          <w:sz w:val="28"/>
          <w:rtl/>
        </w:rPr>
        <w:tab/>
      </w:r>
      <w:r w:rsidRPr="00227405">
        <w:rPr>
          <w:rFonts w:ascii="Traditional Arabic" w:hAnsi="Traditional Arabic" w:cs="Traditional Arabic"/>
          <w:i/>
          <w:iCs/>
          <w:sz w:val="28"/>
          <w:rtl/>
        </w:rPr>
        <w:tab/>
        <w:t>لا</w:t>
      </w:r>
    </w:p>
    <w:p w:rsidR="0093027D" w:rsidRPr="00227405" w:rsidRDefault="0093027D" w:rsidP="0093027D">
      <w:pPr>
        <w:tabs>
          <w:tab w:val="left" w:pos="1841"/>
          <w:tab w:val="left" w:pos="2408"/>
          <w:tab w:val="left" w:pos="2975"/>
        </w:tabs>
        <w:spacing w:line="400" w:lineRule="exact"/>
        <w:ind w:left="1451" w:firstLine="709"/>
        <w:rPr>
          <w:rFonts w:ascii="Traditional Arabic" w:hAnsi="Traditional Arabic" w:cs="Traditional Arabic"/>
          <w:i/>
          <w:iCs/>
          <w:sz w:val="28"/>
          <w:rtl/>
        </w:rPr>
      </w:pPr>
      <w:r w:rsidRPr="00227405">
        <w:rPr>
          <w:rFonts w:ascii="Traditional Arabic" w:hAnsi="Traditional Arabic" w:cs="Traditional Arabic"/>
          <w:i/>
          <w:iCs/>
          <w:sz w:val="28"/>
          <w:rtl/>
        </w:rPr>
        <w:br w:type="page"/>
      </w:r>
      <w:r w:rsidRPr="00227405">
        <w:rPr>
          <w:rFonts w:ascii="Traditional Arabic" w:hAnsi="Traditional Arabic" w:cs="Traditional Arabic"/>
          <w:i/>
          <w:iCs/>
          <w:sz w:val="28"/>
          <w:rtl/>
        </w:rPr>
        <w:lastRenderedPageBreak/>
        <w:t>إذا كانت الإجابة بنعم، يرجى تحديد الاستخدام المقصود إذا كان معروفاً.</w:t>
      </w:r>
    </w:p>
    <w:tbl>
      <w:tblPr>
        <w:bidiVisual/>
        <w:tblW w:w="0" w:type="auto"/>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4"/>
      </w:tblGrid>
      <w:tr w:rsidR="0093027D" w:rsidRPr="003A514F" w:rsidTr="00E47128">
        <w:tc>
          <w:tcPr>
            <w:tcW w:w="9712" w:type="dxa"/>
            <w:tcBorders>
              <w:top w:val="nil"/>
              <w:left w:val="nil"/>
              <w:bottom w:val="single" w:sz="4" w:space="0" w:color="auto"/>
              <w:right w:val="nil"/>
            </w:tcBorders>
            <w:shd w:val="clear" w:color="auto" w:fill="auto"/>
          </w:tcPr>
          <w:p w:rsidR="0093027D" w:rsidRPr="003A514F" w:rsidRDefault="0093027D" w:rsidP="00E47128">
            <w:pPr>
              <w:tabs>
                <w:tab w:val="left" w:pos="2408"/>
                <w:tab w:val="left" w:pos="2975"/>
              </w:tabs>
              <w:spacing w:line="400" w:lineRule="exact"/>
              <w:rPr>
                <w:rFonts w:ascii="Traditional Arabic" w:hAnsi="Traditional Arabic" w:cs="Traditional Arabic"/>
                <w:sz w:val="28"/>
                <w:rtl/>
              </w:rPr>
            </w:pPr>
          </w:p>
        </w:tc>
      </w:tr>
      <w:tr w:rsidR="0093027D" w:rsidRPr="003A514F" w:rsidTr="00E47128">
        <w:tc>
          <w:tcPr>
            <w:tcW w:w="9712" w:type="dxa"/>
            <w:tcBorders>
              <w:left w:val="nil"/>
              <w:right w:val="nil"/>
            </w:tcBorders>
            <w:shd w:val="clear" w:color="auto" w:fill="auto"/>
          </w:tcPr>
          <w:p w:rsidR="0093027D" w:rsidRPr="003A514F" w:rsidRDefault="0093027D" w:rsidP="00E47128">
            <w:pPr>
              <w:tabs>
                <w:tab w:val="left" w:pos="2408"/>
                <w:tab w:val="left" w:pos="2975"/>
              </w:tabs>
              <w:spacing w:line="400" w:lineRule="exact"/>
              <w:rPr>
                <w:rFonts w:ascii="Traditional Arabic" w:hAnsi="Traditional Arabic" w:cs="Traditional Arabic"/>
                <w:sz w:val="28"/>
                <w:rtl/>
              </w:rPr>
            </w:pPr>
          </w:p>
        </w:tc>
      </w:tr>
      <w:tr w:rsidR="0093027D" w:rsidRPr="003A514F" w:rsidTr="00E47128">
        <w:tc>
          <w:tcPr>
            <w:tcW w:w="9712" w:type="dxa"/>
            <w:tcBorders>
              <w:left w:val="nil"/>
              <w:right w:val="nil"/>
            </w:tcBorders>
            <w:shd w:val="clear" w:color="auto" w:fill="auto"/>
          </w:tcPr>
          <w:p w:rsidR="0093027D" w:rsidRPr="003A514F" w:rsidRDefault="0093027D" w:rsidP="00E47128">
            <w:pPr>
              <w:tabs>
                <w:tab w:val="left" w:pos="2408"/>
                <w:tab w:val="left" w:pos="2975"/>
              </w:tabs>
              <w:spacing w:line="400" w:lineRule="exact"/>
              <w:rPr>
                <w:rFonts w:ascii="Traditional Arabic" w:hAnsi="Traditional Arabic" w:cs="Traditional Arabic"/>
                <w:sz w:val="28"/>
                <w:rtl/>
              </w:rPr>
            </w:pPr>
          </w:p>
        </w:tc>
      </w:tr>
    </w:tbl>
    <w:p w:rsidR="0093027D" w:rsidRPr="00227405" w:rsidRDefault="0093027D" w:rsidP="0093027D">
      <w:pPr>
        <w:tabs>
          <w:tab w:val="left" w:pos="2408"/>
          <w:tab w:val="left" w:pos="2975"/>
        </w:tabs>
        <w:spacing w:line="400" w:lineRule="exact"/>
        <w:ind w:left="2408"/>
        <w:rPr>
          <w:rFonts w:ascii="Traditional Arabic" w:hAnsi="Traditional Arabic" w:cs="Traditional Arabic"/>
          <w:sz w:val="28"/>
          <w:rtl/>
        </w:rPr>
      </w:pPr>
    </w:p>
    <w:p w:rsidR="0093027D" w:rsidRPr="00227405" w:rsidRDefault="0093027D" w:rsidP="0093027D">
      <w:pPr>
        <w:tabs>
          <w:tab w:val="left" w:pos="1841"/>
          <w:tab w:val="left" w:pos="2408"/>
          <w:tab w:val="left" w:pos="2975"/>
        </w:tabs>
        <w:spacing w:line="340" w:lineRule="exact"/>
        <w:ind w:left="1132"/>
        <w:rPr>
          <w:rFonts w:ascii="Traditional Arabic" w:hAnsi="Traditional Arabic" w:cs="Traditional Arabic"/>
          <w:i/>
          <w:iCs/>
          <w:sz w:val="28"/>
          <w:rtl/>
        </w:rPr>
      </w:pPr>
      <w:r>
        <w:rPr>
          <w:rFonts w:ascii="Traditional Arabic" w:hAnsi="Traditional Arabic" w:cs="Traditional Arabic" w:hint="cs"/>
          <w:i/>
          <w:iCs/>
          <w:sz w:val="28"/>
          <w:rtl/>
        </w:rPr>
        <w:tab/>
      </w:r>
      <w:r w:rsidRPr="00227405">
        <w:rPr>
          <w:rFonts w:ascii="Traditional Arabic" w:hAnsi="Traditional Arabic" w:cs="Traditional Arabic"/>
          <w:i/>
          <w:iCs/>
          <w:sz w:val="28"/>
          <w:rtl/>
        </w:rPr>
        <w:t>’2‘</w:t>
      </w:r>
      <w:r w:rsidRPr="00227405">
        <w:rPr>
          <w:rFonts w:ascii="Traditional Arabic" w:hAnsi="Traditional Arabic" w:cs="Traditional Arabic"/>
          <w:i/>
          <w:iCs/>
          <w:sz w:val="28"/>
          <w:rtl/>
        </w:rPr>
        <w:tab/>
        <w:t>استخدام مسموح به للطرف بموجب الاتفاقية:</w:t>
      </w:r>
      <w:r w:rsidRPr="00227405">
        <w:rPr>
          <w:rFonts w:ascii="Traditional Arabic" w:hAnsi="Traditional Arabic" w:cs="Traditional Arabic"/>
          <w:i/>
          <w:iCs/>
          <w:sz w:val="28"/>
          <w:rtl/>
        </w:rPr>
        <w:tab/>
        <w:t>نعم</w:t>
      </w:r>
      <w:r w:rsidRPr="00227405">
        <w:rPr>
          <w:rFonts w:ascii="Traditional Arabic" w:hAnsi="Traditional Arabic" w:cs="Traditional Arabic"/>
          <w:i/>
          <w:iCs/>
          <w:sz w:val="28"/>
          <w:rtl/>
        </w:rPr>
        <w:tab/>
      </w:r>
      <w:r w:rsidRPr="00227405">
        <w:rPr>
          <w:rFonts w:ascii="Traditional Arabic" w:hAnsi="Traditional Arabic" w:cs="Traditional Arabic"/>
          <w:i/>
          <w:iCs/>
          <w:sz w:val="28"/>
          <w:rtl/>
        </w:rPr>
        <w:tab/>
        <w:t>لا</w:t>
      </w:r>
    </w:p>
    <w:p w:rsidR="0093027D" w:rsidRDefault="0093027D" w:rsidP="0093027D">
      <w:pPr>
        <w:tabs>
          <w:tab w:val="left" w:pos="1841"/>
          <w:tab w:val="left" w:pos="2408"/>
          <w:tab w:val="left" w:pos="2975"/>
        </w:tabs>
        <w:spacing w:line="340" w:lineRule="exact"/>
        <w:ind w:left="1132"/>
        <w:rPr>
          <w:rFonts w:ascii="Traditional Arabic" w:hAnsi="Traditional Arabic" w:cs="Traditional Arabic" w:hint="cs"/>
          <w:i/>
          <w:iCs/>
          <w:sz w:val="28"/>
          <w:rtl/>
        </w:rPr>
      </w:pPr>
      <w:r>
        <w:rPr>
          <w:rFonts w:ascii="Traditional Arabic" w:hAnsi="Traditional Arabic" w:cs="Traditional Arabic" w:hint="cs"/>
          <w:i/>
          <w:iCs/>
          <w:sz w:val="28"/>
          <w:rtl/>
        </w:rPr>
        <w:tab/>
      </w:r>
      <w:r>
        <w:rPr>
          <w:rFonts w:ascii="Traditional Arabic" w:hAnsi="Traditional Arabic" w:cs="Traditional Arabic" w:hint="cs"/>
          <w:i/>
          <w:iCs/>
          <w:sz w:val="28"/>
          <w:rtl/>
        </w:rPr>
        <w:tab/>
      </w:r>
      <w:r w:rsidRPr="00227405">
        <w:rPr>
          <w:rFonts w:ascii="Traditional Arabic" w:hAnsi="Traditional Arabic" w:cs="Traditional Arabic"/>
          <w:i/>
          <w:iCs/>
          <w:sz w:val="28"/>
          <w:rtl/>
        </w:rPr>
        <w:t>إذا كانت الإجابة بنعم، يرجى إدراج تفاصيل إضافية عن الاستخدام المقصود للزئبق.</w:t>
      </w:r>
    </w:p>
    <w:tbl>
      <w:tblPr>
        <w:bidiVisual/>
        <w:tblW w:w="0" w:type="auto"/>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4"/>
      </w:tblGrid>
      <w:tr w:rsidR="0093027D" w:rsidRPr="003A514F" w:rsidTr="00E47128">
        <w:tc>
          <w:tcPr>
            <w:tcW w:w="9712" w:type="dxa"/>
            <w:tcBorders>
              <w:top w:val="nil"/>
              <w:left w:val="nil"/>
              <w:bottom w:val="single" w:sz="4" w:space="0" w:color="auto"/>
              <w:right w:val="nil"/>
            </w:tcBorders>
            <w:shd w:val="clear" w:color="auto" w:fill="auto"/>
          </w:tcPr>
          <w:p w:rsidR="0093027D" w:rsidRPr="003A514F" w:rsidRDefault="0093027D" w:rsidP="00E47128">
            <w:pPr>
              <w:tabs>
                <w:tab w:val="left" w:pos="2408"/>
                <w:tab w:val="left" w:pos="2975"/>
              </w:tabs>
              <w:spacing w:line="400" w:lineRule="exact"/>
              <w:rPr>
                <w:rFonts w:ascii="Traditional Arabic" w:hAnsi="Traditional Arabic" w:cs="Traditional Arabic"/>
                <w:sz w:val="28"/>
                <w:rtl/>
              </w:rPr>
            </w:pPr>
          </w:p>
        </w:tc>
      </w:tr>
      <w:tr w:rsidR="0093027D" w:rsidRPr="003A514F" w:rsidTr="00E47128">
        <w:tc>
          <w:tcPr>
            <w:tcW w:w="9712" w:type="dxa"/>
            <w:tcBorders>
              <w:left w:val="nil"/>
              <w:right w:val="nil"/>
            </w:tcBorders>
            <w:shd w:val="clear" w:color="auto" w:fill="auto"/>
          </w:tcPr>
          <w:p w:rsidR="0093027D" w:rsidRPr="003A514F" w:rsidRDefault="0093027D" w:rsidP="00E47128">
            <w:pPr>
              <w:tabs>
                <w:tab w:val="left" w:pos="2408"/>
                <w:tab w:val="left" w:pos="2975"/>
              </w:tabs>
              <w:spacing w:line="400" w:lineRule="exact"/>
              <w:rPr>
                <w:rFonts w:ascii="Traditional Arabic" w:hAnsi="Traditional Arabic" w:cs="Traditional Arabic"/>
                <w:sz w:val="28"/>
                <w:rtl/>
              </w:rPr>
            </w:pPr>
          </w:p>
        </w:tc>
      </w:tr>
      <w:tr w:rsidR="0093027D" w:rsidRPr="003A514F" w:rsidTr="00E47128">
        <w:tc>
          <w:tcPr>
            <w:tcW w:w="9712" w:type="dxa"/>
            <w:tcBorders>
              <w:left w:val="nil"/>
              <w:right w:val="nil"/>
            </w:tcBorders>
            <w:shd w:val="clear" w:color="auto" w:fill="auto"/>
          </w:tcPr>
          <w:p w:rsidR="0093027D" w:rsidRPr="003A514F" w:rsidRDefault="0093027D" w:rsidP="00E47128">
            <w:pPr>
              <w:tabs>
                <w:tab w:val="left" w:pos="2408"/>
                <w:tab w:val="left" w:pos="2975"/>
              </w:tabs>
              <w:spacing w:line="400" w:lineRule="exact"/>
              <w:rPr>
                <w:rFonts w:ascii="Traditional Arabic" w:hAnsi="Traditional Arabic" w:cs="Traditional Arabic"/>
                <w:sz w:val="28"/>
                <w:rtl/>
              </w:rPr>
            </w:pPr>
          </w:p>
        </w:tc>
      </w:tr>
    </w:tbl>
    <w:p w:rsidR="0093027D" w:rsidRPr="00227405" w:rsidRDefault="0093027D" w:rsidP="0093027D">
      <w:pPr>
        <w:tabs>
          <w:tab w:val="left" w:pos="1841"/>
          <w:tab w:val="left" w:pos="2408"/>
          <w:tab w:val="left" w:pos="2975"/>
        </w:tabs>
        <w:spacing w:before="240" w:after="40" w:line="340" w:lineRule="exact"/>
        <w:ind w:left="1132"/>
        <w:rPr>
          <w:rFonts w:ascii="Traditional Arabic" w:hAnsi="Traditional Arabic" w:cs="Traditional Arabic"/>
          <w:b/>
          <w:bCs/>
          <w:i/>
          <w:iCs/>
          <w:sz w:val="28"/>
          <w:rtl/>
        </w:rPr>
      </w:pPr>
      <w:r w:rsidRPr="00227405">
        <w:rPr>
          <w:rFonts w:ascii="Traditional Arabic" w:hAnsi="Traditional Arabic" w:cs="Traditional Arabic"/>
          <w:b/>
          <w:bCs/>
          <w:i/>
          <w:iCs/>
          <w:sz w:val="28"/>
          <w:rtl/>
        </w:rPr>
        <w:t>الفرع هاء:</w:t>
      </w:r>
      <w:r w:rsidRPr="00227405">
        <w:rPr>
          <w:rFonts w:ascii="Traditional Arabic" w:hAnsi="Traditional Arabic" w:cs="Traditional Arabic"/>
          <w:b/>
          <w:bCs/>
          <w:i/>
          <w:iCs/>
          <w:sz w:val="28"/>
          <w:rtl/>
        </w:rPr>
        <w:tab/>
        <w:t>معلومات الشحن، بحسب الاقتضاء</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المستورد</w:t>
      </w:r>
    </w:p>
    <w:p w:rsidR="0093027D" w:rsidRPr="00227405" w:rsidRDefault="0093027D" w:rsidP="0093027D">
      <w:pPr>
        <w:tabs>
          <w:tab w:val="left" w:pos="1841"/>
          <w:tab w:val="left" w:pos="2408"/>
          <w:tab w:val="left" w:pos="2975"/>
        </w:tabs>
        <w:spacing w:line="340" w:lineRule="exact"/>
        <w:ind w:left="3684" w:hanging="1276"/>
        <w:rPr>
          <w:rFonts w:ascii="Traditional Arabic" w:hAnsi="Traditional Arabic" w:cs="Traditional Arabic"/>
          <w:i/>
          <w:iCs/>
          <w:sz w:val="28"/>
          <w:rtl/>
        </w:rPr>
      </w:pPr>
      <w:r w:rsidRPr="00227405">
        <w:rPr>
          <w:rFonts w:ascii="Traditional Arabic" w:hAnsi="Traditional Arabic" w:cs="Traditional Arabic"/>
          <w:i/>
          <w:iCs/>
          <w:sz w:val="28"/>
          <w:rtl/>
        </w:rPr>
        <w:t>اسم المنشأة التجارية:</w:t>
      </w:r>
    </w:p>
    <w:p w:rsidR="0093027D" w:rsidRPr="00227405" w:rsidRDefault="0093027D" w:rsidP="0093027D">
      <w:pPr>
        <w:tabs>
          <w:tab w:val="left" w:pos="1841"/>
          <w:tab w:val="left" w:pos="2408"/>
          <w:tab w:val="left" w:pos="2975"/>
        </w:tabs>
        <w:spacing w:line="340" w:lineRule="exact"/>
        <w:ind w:left="3684" w:hanging="1276"/>
        <w:rPr>
          <w:rFonts w:ascii="Traditional Arabic" w:hAnsi="Traditional Arabic" w:cs="Traditional Arabic"/>
          <w:i/>
          <w:iCs/>
          <w:sz w:val="28"/>
          <w:rtl/>
        </w:rPr>
      </w:pPr>
      <w:r w:rsidRPr="00227405">
        <w:rPr>
          <w:rFonts w:ascii="Traditional Arabic" w:hAnsi="Traditional Arabic" w:cs="Traditional Arabic"/>
          <w:i/>
          <w:iCs/>
          <w:sz w:val="28"/>
          <w:rtl/>
        </w:rPr>
        <w:t>العنوان:</w:t>
      </w:r>
    </w:p>
    <w:p w:rsidR="0093027D" w:rsidRPr="00227405" w:rsidRDefault="0093027D" w:rsidP="0093027D">
      <w:pPr>
        <w:tabs>
          <w:tab w:val="left" w:pos="1841"/>
          <w:tab w:val="left" w:pos="2408"/>
          <w:tab w:val="left" w:pos="2975"/>
        </w:tabs>
        <w:spacing w:line="340" w:lineRule="exact"/>
        <w:ind w:left="3684" w:hanging="1276"/>
        <w:rPr>
          <w:rFonts w:ascii="Traditional Arabic" w:hAnsi="Traditional Arabic" w:cs="Traditional Arabic"/>
          <w:i/>
          <w:iCs/>
          <w:sz w:val="28"/>
          <w:rtl/>
        </w:rPr>
      </w:pPr>
      <w:r w:rsidRPr="00227405">
        <w:rPr>
          <w:rFonts w:ascii="Traditional Arabic" w:hAnsi="Traditional Arabic" w:cs="Traditional Arabic"/>
          <w:i/>
          <w:iCs/>
          <w:sz w:val="28"/>
          <w:rtl/>
        </w:rPr>
        <w:t>الهاتف:</w:t>
      </w:r>
    </w:p>
    <w:p w:rsidR="0093027D" w:rsidRPr="00227405" w:rsidRDefault="0093027D" w:rsidP="0093027D">
      <w:pPr>
        <w:tabs>
          <w:tab w:val="left" w:pos="1841"/>
          <w:tab w:val="left" w:pos="2408"/>
          <w:tab w:val="left" w:pos="2975"/>
        </w:tabs>
        <w:spacing w:line="340" w:lineRule="exact"/>
        <w:ind w:left="3684" w:hanging="1276"/>
        <w:rPr>
          <w:rFonts w:ascii="Traditional Arabic" w:hAnsi="Traditional Arabic" w:cs="Traditional Arabic"/>
          <w:i/>
          <w:iCs/>
          <w:sz w:val="28"/>
          <w:rtl/>
        </w:rPr>
      </w:pPr>
      <w:r w:rsidRPr="00227405">
        <w:rPr>
          <w:rFonts w:ascii="Traditional Arabic" w:hAnsi="Traditional Arabic" w:cs="Traditional Arabic"/>
          <w:i/>
          <w:iCs/>
          <w:sz w:val="28"/>
          <w:rtl/>
        </w:rPr>
        <w:t>الفاكس:</w:t>
      </w:r>
    </w:p>
    <w:p w:rsidR="0093027D" w:rsidRPr="00227405" w:rsidRDefault="0093027D" w:rsidP="0093027D">
      <w:pPr>
        <w:tabs>
          <w:tab w:val="left" w:pos="1841"/>
          <w:tab w:val="left" w:pos="2408"/>
          <w:tab w:val="left" w:pos="2975"/>
        </w:tabs>
        <w:spacing w:line="340" w:lineRule="exact"/>
        <w:ind w:left="3684" w:hanging="1276"/>
        <w:rPr>
          <w:rFonts w:ascii="Traditional Arabic" w:hAnsi="Traditional Arabic" w:cs="Traditional Arabic"/>
          <w:i/>
          <w:iCs/>
          <w:sz w:val="28"/>
          <w:rtl/>
        </w:rPr>
      </w:pPr>
      <w:r w:rsidRPr="00227405">
        <w:rPr>
          <w:rFonts w:ascii="Traditional Arabic" w:hAnsi="Traditional Arabic" w:cs="Traditional Arabic"/>
          <w:i/>
          <w:iCs/>
          <w:sz w:val="28"/>
          <w:rtl/>
        </w:rPr>
        <w:t>البريد الإلكتروني:</w:t>
      </w:r>
    </w:p>
    <w:p w:rsidR="0093027D" w:rsidRPr="00227405" w:rsidRDefault="0093027D" w:rsidP="0093027D">
      <w:pPr>
        <w:tabs>
          <w:tab w:val="left" w:pos="1841"/>
          <w:tab w:val="left" w:pos="2408"/>
          <w:tab w:val="left" w:pos="2975"/>
        </w:tabs>
        <w:spacing w:after="40" w:line="340" w:lineRule="exact"/>
        <w:ind w:left="3684" w:hanging="1276"/>
        <w:rPr>
          <w:rFonts w:ascii="Traditional Arabic" w:hAnsi="Traditional Arabic" w:cs="Traditional Arabic"/>
          <w:i/>
          <w:iCs/>
          <w:sz w:val="28"/>
          <w:rtl/>
        </w:rPr>
      </w:pPr>
      <w:r w:rsidRPr="00227405">
        <w:rPr>
          <w:rFonts w:ascii="Traditional Arabic" w:hAnsi="Traditional Arabic" w:cs="Traditional Arabic"/>
          <w:i/>
          <w:iCs/>
          <w:sz w:val="28"/>
          <w:rtl/>
        </w:rPr>
        <w:t>المصدِّر</w:t>
      </w:r>
    </w:p>
    <w:p w:rsidR="0093027D" w:rsidRPr="00227405" w:rsidRDefault="0093027D" w:rsidP="0093027D">
      <w:pPr>
        <w:tabs>
          <w:tab w:val="left" w:pos="1841"/>
          <w:tab w:val="left" w:pos="2408"/>
          <w:tab w:val="left" w:pos="2975"/>
        </w:tabs>
        <w:spacing w:line="340" w:lineRule="exact"/>
        <w:ind w:left="3684" w:hanging="1276"/>
        <w:rPr>
          <w:rFonts w:ascii="Traditional Arabic" w:hAnsi="Traditional Arabic" w:cs="Traditional Arabic"/>
          <w:i/>
          <w:iCs/>
          <w:sz w:val="28"/>
          <w:rtl/>
        </w:rPr>
      </w:pPr>
      <w:r w:rsidRPr="00227405">
        <w:rPr>
          <w:rFonts w:ascii="Traditional Arabic" w:hAnsi="Traditional Arabic" w:cs="Traditional Arabic"/>
          <w:i/>
          <w:iCs/>
          <w:sz w:val="28"/>
          <w:rtl/>
        </w:rPr>
        <w:t>اسم المنشأة التجارية:</w:t>
      </w:r>
    </w:p>
    <w:p w:rsidR="0093027D" w:rsidRPr="00227405" w:rsidRDefault="0093027D" w:rsidP="0093027D">
      <w:pPr>
        <w:tabs>
          <w:tab w:val="left" w:pos="1841"/>
          <w:tab w:val="left" w:pos="2408"/>
          <w:tab w:val="left" w:pos="2975"/>
        </w:tabs>
        <w:spacing w:line="340" w:lineRule="exact"/>
        <w:ind w:left="3684" w:hanging="1276"/>
        <w:rPr>
          <w:rFonts w:ascii="Traditional Arabic" w:hAnsi="Traditional Arabic" w:cs="Traditional Arabic"/>
          <w:i/>
          <w:iCs/>
          <w:sz w:val="28"/>
          <w:rtl/>
        </w:rPr>
      </w:pPr>
      <w:r w:rsidRPr="00227405">
        <w:rPr>
          <w:rFonts w:ascii="Traditional Arabic" w:hAnsi="Traditional Arabic" w:cs="Traditional Arabic"/>
          <w:i/>
          <w:iCs/>
          <w:sz w:val="28"/>
          <w:rtl/>
        </w:rPr>
        <w:t>العنوان:</w:t>
      </w:r>
    </w:p>
    <w:p w:rsidR="0093027D" w:rsidRPr="00227405" w:rsidRDefault="0093027D" w:rsidP="0093027D">
      <w:pPr>
        <w:tabs>
          <w:tab w:val="left" w:pos="1841"/>
          <w:tab w:val="left" w:pos="2408"/>
          <w:tab w:val="left" w:pos="2975"/>
        </w:tabs>
        <w:spacing w:line="340" w:lineRule="exact"/>
        <w:ind w:left="3684" w:hanging="1276"/>
        <w:rPr>
          <w:rFonts w:ascii="Traditional Arabic" w:hAnsi="Traditional Arabic" w:cs="Traditional Arabic"/>
          <w:i/>
          <w:iCs/>
          <w:sz w:val="28"/>
          <w:rtl/>
        </w:rPr>
      </w:pPr>
      <w:r w:rsidRPr="00227405">
        <w:rPr>
          <w:rFonts w:ascii="Traditional Arabic" w:hAnsi="Traditional Arabic" w:cs="Traditional Arabic"/>
          <w:i/>
          <w:iCs/>
          <w:sz w:val="28"/>
          <w:rtl/>
        </w:rPr>
        <w:t>الهاتف:</w:t>
      </w:r>
    </w:p>
    <w:p w:rsidR="0093027D" w:rsidRPr="00227405" w:rsidRDefault="0093027D" w:rsidP="0093027D">
      <w:pPr>
        <w:tabs>
          <w:tab w:val="left" w:pos="1841"/>
          <w:tab w:val="left" w:pos="2408"/>
          <w:tab w:val="left" w:pos="2975"/>
        </w:tabs>
        <w:spacing w:line="340" w:lineRule="exact"/>
        <w:ind w:left="3684" w:hanging="1276"/>
        <w:rPr>
          <w:rFonts w:ascii="Traditional Arabic" w:hAnsi="Traditional Arabic" w:cs="Traditional Arabic"/>
          <w:i/>
          <w:iCs/>
          <w:sz w:val="28"/>
          <w:rtl/>
        </w:rPr>
      </w:pPr>
      <w:r w:rsidRPr="00227405">
        <w:rPr>
          <w:rFonts w:ascii="Traditional Arabic" w:hAnsi="Traditional Arabic" w:cs="Traditional Arabic"/>
          <w:i/>
          <w:iCs/>
          <w:sz w:val="28"/>
          <w:rtl/>
        </w:rPr>
        <w:t>الفاكس:</w:t>
      </w:r>
    </w:p>
    <w:p w:rsidR="0093027D" w:rsidRPr="00227405" w:rsidRDefault="0093027D" w:rsidP="0093027D">
      <w:pPr>
        <w:tabs>
          <w:tab w:val="left" w:pos="1841"/>
          <w:tab w:val="left" w:pos="2408"/>
          <w:tab w:val="left" w:pos="2975"/>
        </w:tabs>
        <w:spacing w:line="340" w:lineRule="exact"/>
        <w:ind w:left="3684" w:hanging="1276"/>
        <w:rPr>
          <w:rFonts w:ascii="Traditional Arabic" w:hAnsi="Traditional Arabic" w:cs="Traditional Arabic"/>
          <w:i/>
          <w:iCs/>
          <w:sz w:val="28"/>
          <w:rtl/>
        </w:rPr>
      </w:pPr>
      <w:r w:rsidRPr="00227405">
        <w:rPr>
          <w:rFonts w:ascii="Traditional Arabic" w:hAnsi="Traditional Arabic" w:cs="Traditional Arabic"/>
          <w:i/>
          <w:iCs/>
          <w:sz w:val="28"/>
          <w:rtl/>
        </w:rPr>
        <w:t>البريد الإلكتروني:</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sz w:val="28"/>
          <w:rtl/>
        </w:rPr>
      </w:pP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b/>
          <w:bCs/>
          <w:i/>
          <w:iCs/>
          <w:sz w:val="28"/>
          <w:rtl/>
        </w:rPr>
      </w:pPr>
      <w:r w:rsidRPr="00227405">
        <w:rPr>
          <w:rFonts w:ascii="Traditional Arabic" w:hAnsi="Traditional Arabic" w:cs="Traditional Arabic"/>
          <w:b/>
          <w:bCs/>
          <w:i/>
          <w:iCs/>
          <w:sz w:val="28"/>
          <w:rtl/>
        </w:rPr>
        <w:t>الفرع واو:</w:t>
      </w:r>
      <w:r w:rsidRPr="00227405">
        <w:rPr>
          <w:rFonts w:ascii="Traditional Arabic" w:hAnsi="Traditional Arabic" w:cs="Traditional Arabic"/>
          <w:b/>
          <w:bCs/>
          <w:i/>
          <w:iCs/>
          <w:sz w:val="28"/>
          <w:rtl/>
        </w:rPr>
        <w:tab/>
        <w:t>بيان موافقة الطرف المستورد</w:t>
      </w:r>
    </w:p>
    <w:p w:rsidR="0093027D" w:rsidRDefault="0093027D" w:rsidP="0093027D">
      <w:pPr>
        <w:tabs>
          <w:tab w:val="left" w:pos="1841"/>
          <w:tab w:val="left" w:pos="2408"/>
          <w:tab w:val="left" w:pos="2975"/>
        </w:tabs>
        <w:spacing w:after="40" w:line="340" w:lineRule="exact"/>
        <w:ind w:left="1132"/>
        <w:rPr>
          <w:rFonts w:ascii="Traditional Arabic" w:hAnsi="Traditional Arabic" w:cs="Traditional Arabic" w:hint="cs"/>
          <w:i/>
          <w:iCs/>
          <w:sz w:val="28"/>
          <w:rtl/>
        </w:rPr>
      </w:pPr>
      <w:r w:rsidRPr="00227405">
        <w:rPr>
          <w:rFonts w:ascii="Traditional Arabic" w:hAnsi="Traditional Arabic" w:cs="Traditional Arabic"/>
          <w:i/>
          <w:iCs/>
          <w:sz w:val="28"/>
          <w:rtl/>
        </w:rPr>
        <w:t>طبيعة الموافقة، يرجى وضع دائرة حول الإجابة الصحيحة:</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p>
    <w:p w:rsidR="0093027D" w:rsidRPr="00227405" w:rsidRDefault="0093027D" w:rsidP="0093027D">
      <w:pPr>
        <w:tabs>
          <w:tab w:val="left" w:pos="1841"/>
          <w:tab w:val="left" w:pos="2408"/>
          <w:tab w:val="left" w:pos="2975"/>
        </w:tabs>
        <w:spacing w:line="340" w:lineRule="exact"/>
        <w:ind w:left="1134"/>
        <w:rPr>
          <w:rFonts w:ascii="Traditional Arabic" w:hAnsi="Traditional Arabic" w:cs="Traditional Arabic"/>
          <w:i/>
          <w:iCs/>
          <w:sz w:val="28"/>
          <w:rtl/>
        </w:rPr>
      </w:pPr>
      <w:r w:rsidRPr="00227405">
        <w:rPr>
          <w:rFonts w:ascii="Traditional Arabic" w:hAnsi="Traditional Arabic" w:cs="Traditional Arabic"/>
          <w:i/>
          <w:iCs/>
          <w:sz w:val="28"/>
          <w:rtl/>
        </w:rPr>
        <w:t>ممنوحة</w:t>
      </w:r>
      <w:r w:rsidRPr="00227405">
        <w:rPr>
          <w:rFonts w:ascii="Traditional Arabic" w:hAnsi="Traditional Arabic" w:cs="Traditional Arabic"/>
          <w:i/>
          <w:iCs/>
          <w:sz w:val="28"/>
          <w:rtl/>
        </w:rPr>
        <w:tab/>
      </w:r>
      <w:r w:rsidRPr="00227405">
        <w:rPr>
          <w:rFonts w:ascii="Traditional Arabic" w:hAnsi="Traditional Arabic" w:cs="Traditional Arabic"/>
          <w:i/>
          <w:iCs/>
          <w:sz w:val="28"/>
          <w:rtl/>
        </w:rPr>
        <w:tab/>
      </w:r>
      <w:r w:rsidRPr="00227405">
        <w:rPr>
          <w:rFonts w:ascii="Traditional Arabic" w:hAnsi="Traditional Arabic" w:cs="Traditional Arabic"/>
          <w:i/>
          <w:iCs/>
          <w:sz w:val="28"/>
          <w:rtl/>
        </w:rPr>
        <w:tab/>
      </w:r>
      <w:r w:rsidRPr="00227405">
        <w:rPr>
          <w:rFonts w:ascii="Traditional Arabic" w:hAnsi="Traditional Arabic" w:cs="Traditional Arabic"/>
          <w:i/>
          <w:iCs/>
          <w:sz w:val="28"/>
          <w:rtl/>
        </w:rPr>
        <w:tab/>
        <w:t>مرفوضة</w:t>
      </w:r>
    </w:p>
    <w:tbl>
      <w:tblPr>
        <w:bidiVisual/>
        <w:tblW w:w="0" w:type="auto"/>
        <w:tblInd w:w="113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10"/>
      </w:tblGrid>
      <w:tr w:rsidR="0093027D" w:rsidRPr="003A514F" w:rsidTr="00E47128">
        <w:tc>
          <w:tcPr>
            <w:tcW w:w="9712" w:type="dxa"/>
            <w:tcBorders>
              <w:top w:val="nil"/>
            </w:tcBorders>
            <w:shd w:val="clear" w:color="auto" w:fill="auto"/>
          </w:tcPr>
          <w:p w:rsidR="0093027D" w:rsidRPr="003A514F" w:rsidRDefault="0093027D" w:rsidP="00E47128">
            <w:pPr>
              <w:tabs>
                <w:tab w:val="left" w:pos="1841"/>
                <w:tab w:val="left" w:pos="2408"/>
                <w:tab w:val="left" w:pos="2975"/>
              </w:tabs>
              <w:spacing w:line="340" w:lineRule="exact"/>
              <w:rPr>
                <w:rFonts w:ascii="Traditional Arabic" w:hAnsi="Traditional Arabic" w:cs="Traditional Arabic" w:hint="cs"/>
                <w:i/>
                <w:iCs/>
                <w:sz w:val="28"/>
                <w:rtl/>
              </w:rPr>
            </w:pPr>
          </w:p>
        </w:tc>
      </w:tr>
      <w:tr w:rsidR="0093027D" w:rsidRPr="003A514F" w:rsidTr="00E47128">
        <w:tc>
          <w:tcPr>
            <w:tcW w:w="9712" w:type="dxa"/>
            <w:shd w:val="clear" w:color="auto" w:fill="auto"/>
          </w:tcPr>
          <w:p w:rsidR="0093027D" w:rsidRPr="003A514F" w:rsidRDefault="0093027D" w:rsidP="00E47128">
            <w:pPr>
              <w:tabs>
                <w:tab w:val="left" w:pos="1841"/>
                <w:tab w:val="left" w:pos="2408"/>
                <w:tab w:val="left" w:pos="2975"/>
              </w:tabs>
              <w:spacing w:line="340" w:lineRule="exact"/>
              <w:rPr>
                <w:rFonts w:ascii="Traditional Arabic" w:hAnsi="Traditional Arabic" w:cs="Traditional Arabic" w:hint="cs"/>
                <w:i/>
                <w:iCs/>
                <w:sz w:val="28"/>
                <w:rtl/>
              </w:rPr>
            </w:pPr>
          </w:p>
        </w:tc>
      </w:tr>
    </w:tbl>
    <w:p w:rsidR="0093027D" w:rsidRPr="00227405" w:rsidRDefault="0093027D" w:rsidP="0093027D">
      <w:pPr>
        <w:tabs>
          <w:tab w:val="left" w:pos="1841"/>
          <w:tab w:val="left" w:pos="2408"/>
          <w:tab w:val="left" w:pos="2975"/>
        </w:tabs>
        <w:spacing w:before="240" w:after="40" w:line="34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توقيع مركز التنسيق الوطني المعيَّن للطرف المستورد والتاريخ</w:t>
      </w:r>
    </w:p>
    <w:p w:rsidR="0093027D" w:rsidRPr="00227405" w:rsidRDefault="0093027D" w:rsidP="0093027D">
      <w:pPr>
        <w:tabs>
          <w:tab w:val="left" w:pos="1841"/>
          <w:tab w:val="left" w:pos="2408"/>
          <w:tab w:val="left" w:pos="2975"/>
        </w:tabs>
        <w:spacing w:line="340" w:lineRule="exact"/>
        <w:ind w:left="2408"/>
        <w:rPr>
          <w:rFonts w:ascii="Traditional Arabic" w:hAnsi="Traditional Arabic" w:cs="Traditional Arabic"/>
          <w:i/>
          <w:iCs/>
          <w:sz w:val="28"/>
          <w:rtl/>
        </w:rPr>
      </w:pPr>
      <w:r w:rsidRPr="00227405">
        <w:rPr>
          <w:rFonts w:ascii="Traditional Arabic" w:hAnsi="Traditional Arabic" w:cs="Traditional Arabic"/>
          <w:i/>
          <w:iCs/>
          <w:sz w:val="28"/>
          <w:rtl/>
        </w:rPr>
        <w:t>الاسم:</w:t>
      </w:r>
    </w:p>
    <w:p w:rsidR="0093027D" w:rsidRPr="00227405" w:rsidRDefault="0093027D" w:rsidP="0093027D">
      <w:pPr>
        <w:tabs>
          <w:tab w:val="left" w:pos="1841"/>
          <w:tab w:val="left" w:pos="2408"/>
          <w:tab w:val="left" w:pos="2975"/>
        </w:tabs>
        <w:spacing w:line="340" w:lineRule="exact"/>
        <w:ind w:left="2408"/>
        <w:rPr>
          <w:rFonts w:ascii="Traditional Arabic" w:hAnsi="Traditional Arabic" w:cs="Traditional Arabic"/>
          <w:i/>
          <w:iCs/>
          <w:sz w:val="28"/>
          <w:rtl/>
        </w:rPr>
      </w:pPr>
      <w:r w:rsidRPr="00227405">
        <w:rPr>
          <w:rFonts w:ascii="Traditional Arabic" w:hAnsi="Traditional Arabic" w:cs="Traditional Arabic"/>
          <w:i/>
          <w:iCs/>
          <w:sz w:val="28"/>
          <w:rtl/>
        </w:rPr>
        <w:t>مسمى الوظيفة:</w:t>
      </w:r>
    </w:p>
    <w:p w:rsidR="0093027D" w:rsidRPr="00227405" w:rsidRDefault="0093027D" w:rsidP="0093027D">
      <w:pPr>
        <w:tabs>
          <w:tab w:val="left" w:pos="1841"/>
          <w:tab w:val="left" w:pos="2408"/>
          <w:tab w:val="left" w:pos="2975"/>
        </w:tabs>
        <w:spacing w:line="340" w:lineRule="exact"/>
        <w:ind w:left="2408"/>
        <w:rPr>
          <w:rFonts w:ascii="Traditional Arabic" w:hAnsi="Traditional Arabic" w:cs="Traditional Arabic"/>
          <w:i/>
          <w:iCs/>
          <w:sz w:val="28"/>
          <w:rtl/>
        </w:rPr>
      </w:pPr>
      <w:r w:rsidRPr="00227405">
        <w:rPr>
          <w:rFonts w:ascii="Traditional Arabic" w:hAnsi="Traditional Arabic" w:cs="Traditional Arabic"/>
          <w:i/>
          <w:iCs/>
          <w:sz w:val="28"/>
          <w:rtl/>
        </w:rPr>
        <w:t>التوقيع:</w:t>
      </w:r>
    </w:p>
    <w:p w:rsidR="0093027D" w:rsidRPr="00227405" w:rsidRDefault="0093027D" w:rsidP="0093027D">
      <w:pPr>
        <w:tabs>
          <w:tab w:val="left" w:pos="1841"/>
          <w:tab w:val="left" w:pos="2408"/>
          <w:tab w:val="left" w:pos="2975"/>
        </w:tabs>
        <w:spacing w:line="340" w:lineRule="exact"/>
        <w:ind w:left="2408"/>
        <w:rPr>
          <w:rFonts w:ascii="Traditional Arabic" w:hAnsi="Traditional Arabic" w:cs="Traditional Arabic"/>
          <w:i/>
          <w:iCs/>
          <w:sz w:val="28"/>
          <w:rtl/>
        </w:rPr>
      </w:pPr>
      <w:r w:rsidRPr="00227405">
        <w:rPr>
          <w:rFonts w:ascii="Traditional Arabic" w:hAnsi="Traditional Arabic" w:cs="Traditional Arabic"/>
          <w:i/>
          <w:iCs/>
          <w:sz w:val="28"/>
          <w:rtl/>
        </w:rPr>
        <w:t>التاريخ:</w:t>
      </w:r>
    </w:p>
    <w:p w:rsidR="0093027D" w:rsidRPr="00227405" w:rsidRDefault="0093027D" w:rsidP="0093027D">
      <w:pPr>
        <w:tabs>
          <w:tab w:val="left" w:pos="1841"/>
          <w:tab w:val="left" w:pos="2408"/>
          <w:tab w:val="left" w:pos="2975"/>
        </w:tabs>
        <w:spacing w:after="40" w:line="340" w:lineRule="exact"/>
        <w:ind w:left="1132"/>
        <w:jc w:val="center"/>
        <w:rPr>
          <w:rFonts w:ascii="Traditional Arabic" w:hAnsi="Traditional Arabic" w:cs="Traditional Arabic"/>
          <w:b/>
          <w:bCs/>
          <w:i/>
          <w:iCs/>
          <w:sz w:val="30"/>
          <w:szCs w:val="30"/>
          <w:rtl/>
        </w:rPr>
      </w:pPr>
      <w:r w:rsidRPr="00227405">
        <w:rPr>
          <w:rFonts w:ascii="Traditional Arabic" w:hAnsi="Traditional Arabic" w:cs="Traditional Arabic"/>
          <w:sz w:val="28"/>
          <w:rtl/>
        </w:rPr>
        <w:br w:type="page"/>
      </w:r>
      <w:r w:rsidRPr="00227405">
        <w:rPr>
          <w:rFonts w:ascii="Traditional Arabic" w:hAnsi="Traditional Arabic" w:cs="Traditional Arabic"/>
          <w:b/>
          <w:bCs/>
          <w:i/>
          <w:iCs/>
          <w:sz w:val="30"/>
          <w:szCs w:val="30"/>
          <w:rtl/>
        </w:rPr>
        <w:t>النموذج باء</w:t>
      </w:r>
    </w:p>
    <w:p w:rsidR="0093027D" w:rsidRPr="00227405" w:rsidRDefault="0093027D" w:rsidP="0093027D">
      <w:pPr>
        <w:tabs>
          <w:tab w:val="left" w:pos="1841"/>
          <w:tab w:val="left" w:pos="2408"/>
          <w:tab w:val="left" w:pos="2975"/>
        </w:tabs>
        <w:spacing w:before="240" w:after="240" w:line="400" w:lineRule="exact"/>
        <w:ind w:left="1132"/>
        <w:jc w:val="center"/>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نموذج لتقديم موافقة مكتوبة من غير طرف على استيراد الزئبق</w:t>
      </w:r>
    </w:p>
    <w:p w:rsidR="0093027D" w:rsidRPr="00227405" w:rsidRDefault="0093027D" w:rsidP="0093027D">
      <w:pPr>
        <w:tabs>
          <w:tab w:val="left" w:pos="1841"/>
          <w:tab w:val="left" w:pos="2408"/>
          <w:tab w:val="left" w:pos="2975"/>
        </w:tabs>
        <w:ind w:left="1132"/>
        <w:jc w:val="center"/>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(لا تشترط الاتفاقية تقديم هذا النموذج في الحالات التي يكون فيها غير الطرف المستورد قد قدم إخطارا عاما بالموافقة وفقاً للفقرة 7 من المادة 3)</w:t>
      </w:r>
    </w:p>
    <w:p w:rsidR="0093027D" w:rsidRPr="00227405" w:rsidRDefault="0093027D" w:rsidP="0093027D">
      <w:pPr>
        <w:tabs>
          <w:tab w:val="left" w:pos="1841"/>
          <w:tab w:val="left" w:pos="2408"/>
          <w:tab w:val="left" w:pos="2975"/>
        </w:tabs>
        <w:ind w:left="1132"/>
        <w:jc w:val="center"/>
        <w:rPr>
          <w:rFonts w:ascii="Traditional Arabic" w:hAnsi="Traditional Arabic" w:cs="Traditional Arabic"/>
          <w:b/>
          <w:bCs/>
          <w:i/>
          <w:iCs/>
          <w:sz w:val="30"/>
          <w:szCs w:val="30"/>
          <w:rtl/>
        </w:rPr>
      </w:pPr>
    </w:p>
    <w:p w:rsidR="0093027D" w:rsidRPr="00227405" w:rsidRDefault="0093027D" w:rsidP="0093027D">
      <w:pPr>
        <w:tabs>
          <w:tab w:val="left" w:pos="1841"/>
          <w:tab w:val="left" w:pos="2408"/>
          <w:tab w:val="left" w:pos="2975"/>
        </w:tabs>
        <w:spacing w:after="40" w:line="340" w:lineRule="exact"/>
        <w:ind w:left="1132"/>
        <w:jc w:val="both"/>
        <w:rPr>
          <w:rFonts w:ascii="Traditional Arabic" w:hAnsi="Traditional Arabic" w:cs="Traditional Arabic"/>
          <w:b/>
          <w:bCs/>
          <w:i/>
          <w:iCs/>
          <w:sz w:val="28"/>
          <w:rtl/>
        </w:rPr>
      </w:pPr>
      <w:r w:rsidRPr="00227405">
        <w:rPr>
          <w:rFonts w:ascii="Traditional Arabic" w:hAnsi="Traditional Arabic" w:cs="Traditional Arabic"/>
          <w:b/>
          <w:bCs/>
          <w:i/>
          <w:iCs/>
          <w:sz w:val="28"/>
          <w:rtl/>
        </w:rPr>
        <w:t>الفرع ألف</w:t>
      </w:r>
      <w:r>
        <w:rPr>
          <w:rFonts w:ascii="Traditional Arabic" w:hAnsi="Traditional Arabic" w:cs="Traditional Arabic" w:hint="cs"/>
          <w:b/>
          <w:bCs/>
          <w:i/>
          <w:iCs/>
          <w:sz w:val="28"/>
          <w:rtl/>
        </w:rPr>
        <w:t>:</w:t>
      </w:r>
      <w:r w:rsidRPr="00227405">
        <w:rPr>
          <w:rFonts w:ascii="Traditional Arabic" w:hAnsi="Traditional Arabic" w:cs="Traditional Arabic"/>
          <w:b/>
          <w:bCs/>
          <w:i/>
          <w:iCs/>
          <w:sz w:val="28"/>
          <w:rtl/>
        </w:rPr>
        <w:tab/>
        <w:t>معلومات الاتصال التي يقدمها الطرف في الاتفاقية</w:t>
      </w:r>
    </w:p>
    <w:p w:rsidR="0093027D" w:rsidRPr="00227405" w:rsidRDefault="0093027D" w:rsidP="0093027D">
      <w:pPr>
        <w:tabs>
          <w:tab w:val="left" w:pos="1841"/>
          <w:tab w:val="left" w:pos="2408"/>
          <w:tab w:val="left" w:pos="2975"/>
        </w:tabs>
        <w:spacing w:after="40" w:line="340" w:lineRule="exact"/>
        <w:ind w:left="2408"/>
        <w:jc w:val="both"/>
        <w:rPr>
          <w:rFonts w:ascii="Traditional Arabic" w:hAnsi="Traditional Arabic" w:cs="Traditional Arabic"/>
          <w:b/>
          <w:bCs/>
          <w:i/>
          <w:iCs/>
          <w:sz w:val="28"/>
          <w:rtl/>
        </w:rPr>
      </w:pPr>
      <w:r w:rsidRPr="00227405">
        <w:rPr>
          <w:rFonts w:ascii="Traditional Arabic" w:hAnsi="Traditional Arabic" w:cs="Traditional Arabic"/>
          <w:i/>
          <w:iCs/>
          <w:sz w:val="28"/>
          <w:rtl/>
        </w:rPr>
        <w:t>الطرف</w:t>
      </w:r>
      <w:r w:rsidRPr="00227405">
        <w:rPr>
          <w:rFonts w:ascii="Traditional Arabic" w:hAnsi="Traditional Arabic" w:cs="Traditional Arabic"/>
          <w:b/>
          <w:bCs/>
          <w:i/>
          <w:iCs/>
          <w:sz w:val="28"/>
          <w:rtl/>
        </w:rPr>
        <w:t>:</w:t>
      </w:r>
    </w:p>
    <w:p w:rsidR="0093027D" w:rsidRPr="00227405" w:rsidRDefault="0093027D" w:rsidP="0093027D">
      <w:pPr>
        <w:tabs>
          <w:tab w:val="left" w:pos="1841"/>
          <w:tab w:val="left" w:pos="2408"/>
          <w:tab w:val="left" w:pos="2975"/>
        </w:tabs>
        <w:spacing w:line="340" w:lineRule="exact"/>
        <w:ind w:left="2408"/>
        <w:jc w:val="both"/>
        <w:rPr>
          <w:rFonts w:ascii="Traditional Arabic" w:hAnsi="Traditional Arabic" w:cs="Traditional Arabic"/>
          <w:b/>
          <w:bCs/>
          <w:i/>
          <w:iCs/>
          <w:sz w:val="28"/>
          <w:rtl/>
        </w:rPr>
      </w:pPr>
      <w:r w:rsidRPr="00227405">
        <w:rPr>
          <w:rFonts w:ascii="Traditional Arabic" w:hAnsi="Traditional Arabic" w:cs="Traditional Arabic"/>
          <w:i/>
          <w:iCs/>
          <w:sz w:val="28"/>
          <w:rtl/>
        </w:rPr>
        <w:t>اسم مركز التنسيق الوطني المعيَّن</w:t>
      </w:r>
      <w:r w:rsidRPr="00227405">
        <w:rPr>
          <w:rFonts w:ascii="Traditional Arabic" w:hAnsi="Traditional Arabic" w:cs="Traditional Arabic"/>
          <w:b/>
          <w:bCs/>
          <w:i/>
          <w:iCs/>
          <w:sz w:val="28"/>
          <w:rtl/>
        </w:rPr>
        <w:t>:</w:t>
      </w:r>
    </w:p>
    <w:p w:rsidR="0093027D" w:rsidRPr="00227405" w:rsidRDefault="0093027D" w:rsidP="0093027D">
      <w:pPr>
        <w:tabs>
          <w:tab w:val="left" w:pos="1841"/>
          <w:tab w:val="left" w:pos="2408"/>
          <w:tab w:val="left" w:pos="2975"/>
        </w:tabs>
        <w:spacing w:line="340" w:lineRule="exact"/>
        <w:ind w:left="2408"/>
        <w:jc w:val="both"/>
        <w:rPr>
          <w:rFonts w:ascii="Traditional Arabic" w:hAnsi="Traditional Arabic" w:cs="Traditional Arabic"/>
          <w:b/>
          <w:bCs/>
          <w:i/>
          <w:iCs/>
          <w:sz w:val="28"/>
          <w:rtl/>
        </w:rPr>
      </w:pPr>
      <w:r w:rsidRPr="00227405">
        <w:rPr>
          <w:rFonts w:ascii="Traditional Arabic" w:hAnsi="Traditional Arabic" w:cs="Traditional Arabic"/>
          <w:i/>
          <w:iCs/>
          <w:sz w:val="28"/>
          <w:rtl/>
        </w:rPr>
        <w:t>العنوان</w:t>
      </w:r>
      <w:r w:rsidRPr="00227405">
        <w:rPr>
          <w:rFonts w:ascii="Traditional Arabic" w:hAnsi="Traditional Arabic" w:cs="Traditional Arabic"/>
          <w:b/>
          <w:bCs/>
          <w:i/>
          <w:iCs/>
          <w:sz w:val="28"/>
          <w:rtl/>
        </w:rPr>
        <w:t>:</w:t>
      </w:r>
    </w:p>
    <w:p w:rsidR="0093027D" w:rsidRPr="00227405" w:rsidRDefault="0093027D" w:rsidP="0093027D">
      <w:pPr>
        <w:tabs>
          <w:tab w:val="left" w:pos="1841"/>
          <w:tab w:val="left" w:pos="2408"/>
          <w:tab w:val="left" w:pos="2975"/>
        </w:tabs>
        <w:spacing w:line="340" w:lineRule="exact"/>
        <w:ind w:left="2408"/>
        <w:jc w:val="both"/>
        <w:rPr>
          <w:rFonts w:ascii="Traditional Arabic" w:hAnsi="Traditional Arabic" w:cs="Traditional Arabic"/>
          <w:b/>
          <w:bCs/>
          <w:i/>
          <w:iCs/>
          <w:sz w:val="28"/>
          <w:rtl/>
        </w:rPr>
      </w:pPr>
      <w:r w:rsidRPr="00227405">
        <w:rPr>
          <w:rFonts w:ascii="Traditional Arabic" w:hAnsi="Traditional Arabic" w:cs="Traditional Arabic"/>
          <w:i/>
          <w:iCs/>
          <w:sz w:val="28"/>
          <w:rtl/>
        </w:rPr>
        <w:t>الهاتف</w:t>
      </w:r>
      <w:r w:rsidRPr="00227405">
        <w:rPr>
          <w:rFonts w:ascii="Traditional Arabic" w:hAnsi="Traditional Arabic" w:cs="Traditional Arabic"/>
          <w:b/>
          <w:bCs/>
          <w:i/>
          <w:iCs/>
          <w:sz w:val="28"/>
          <w:rtl/>
        </w:rPr>
        <w:t>:</w:t>
      </w:r>
    </w:p>
    <w:p w:rsidR="0093027D" w:rsidRPr="00227405" w:rsidRDefault="0093027D" w:rsidP="0093027D">
      <w:pPr>
        <w:tabs>
          <w:tab w:val="left" w:pos="1841"/>
          <w:tab w:val="left" w:pos="2408"/>
          <w:tab w:val="left" w:pos="2975"/>
        </w:tabs>
        <w:spacing w:line="340" w:lineRule="exact"/>
        <w:ind w:left="2408"/>
        <w:jc w:val="both"/>
        <w:rPr>
          <w:rFonts w:ascii="Traditional Arabic" w:hAnsi="Traditional Arabic" w:cs="Traditional Arabic"/>
          <w:b/>
          <w:bCs/>
          <w:i/>
          <w:iCs/>
          <w:sz w:val="28"/>
          <w:rtl/>
        </w:rPr>
      </w:pPr>
      <w:r w:rsidRPr="00227405">
        <w:rPr>
          <w:rFonts w:ascii="Traditional Arabic" w:hAnsi="Traditional Arabic" w:cs="Traditional Arabic"/>
          <w:i/>
          <w:iCs/>
          <w:sz w:val="28"/>
          <w:rtl/>
        </w:rPr>
        <w:t>الفاكس</w:t>
      </w:r>
      <w:r w:rsidRPr="00227405">
        <w:rPr>
          <w:rFonts w:ascii="Traditional Arabic" w:hAnsi="Traditional Arabic" w:cs="Traditional Arabic"/>
          <w:b/>
          <w:bCs/>
          <w:i/>
          <w:iCs/>
          <w:sz w:val="28"/>
          <w:rtl/>
        </w:rPr>
        <w:t>:</w:t>
      </w:r>
    </w:p>
    <w:p w:rsidR="0093027D" w:rsidRPr="00227405" w:rsidRDefault="0093027D" w:rsidP="0093027D">
      <w:pPr>
        <w:tabs>
          <w:tab w:val="left" w:pos="1841"/>
          <w:tab w:val="left" w:pos="2408"/>
          <w:tab w:val="left" w:pos="2975"/>
        </w:tabs>
        <w:spacing w:line="340" w:lineRule="exact"/>
        <w:ind w:left="2408"/>
        <w:jc w:val="both"/>
        <w:rPr>
          <w:rFonts w:ascii="Traditional Arabic" w:hAnsi="Traditional Arabic" w:cs="Traditional Arabic"/>
          <w:b/>
          <w:bCs/>
          <w:i/>
          <w:iCs/>
          <w:sz w:val="28"/>
          <w:rtl/>
        </w:rPr>
      </w:pPr>
      <w:r w:rsidRPr="00227405">
        <w:rPr>
          <w:rFonts w:ascii="Traditional Arabic" w:hAnsi="Traditional Arabic" w:cs="Traditional Arabic"/>
          <w:i/>
          <w:iCs/>
          <w:sz w:val="28"/>
          <w:rtl/>
        </w:rPr>
        <w:t>البريد الإلكتروني</w:t>
      </w:r>
      <w:r w:rsidRPr="00227405">
        <w:rPr>
          <w:rFonts w:ascii="Traditional Arabic" w:hAnsi="Traditional Arabic" w:cs="Traditional Arabic"/>
          <w:b/>
          <w:bCs/>
          <w:i/>
          <w:iCs/>
          <w:sz w:val="28"/>
          <w:rtl/>
        </w:rPr>
        <w:t>:</w:t>
      </w:r>
    </w:p>
    <w:p w:rsidR="0093027D" w:rsidRPr="00227405" w:rsidRDefault="0093027D" w:rsidP="0093027D">
      <w:pPr>
        <w:tabs>
          <w:tab w:val="left" w:pos="1841"/>
          <w:tab w:val="left" w:pos="2408"/>
          <w:tab w:val="left" w:pos="2975"/>
        </w:tabs>
        <w:spacing w:after="40" w:line="340" w:lineRule="exact"/>
        <w:ind w:left="1132"/>
        <w:jc w:val="both"/>
        <w:rPr>
          <w:rFonts w:ascii="Traditional Arabic" w:hAnsi="Traditional Arabic" w:cs="Traditional Arabic"/>
          <w:b/>
          <w:bCs/>
          <w:sz w:val="28"/>
          <w:rtl/>
        </w:rPr>
      </w:pPr>
    </w:p>
    <w:p w:rsidR="0093027D" w:rsidRPr="00227405" w:rsidRDefault="0093027D" w:rsidP="0093027D">
      <w:pPr>
        <w:tabs>
          <w:tab w:val="left" w:pos="1841"/>
          <w:tab w:val="left" w:pos="2408"/>
          <w:tab w:val="left" w:pos="2975"/>
        </w:tabs>
        <w:spacing w:after="40" w:line="340" w:lineRule="exact"/>
        <w:ind w:left="1132"/>
        <w:jc w:val="both"/>
        <w:rPr>
          <w:rFonts w:ascii="Traditional Arabic" w:hAnsi="Traditional Arabic" w:cs="Traditional Arabic"/>
          <w:b/>
          <w:bCs/>
          <w:i/>
          <w:iCs/>
          <w:sz w:val="28"/>
          <w:rtl/>
        </w:rPr>
      </w:pPr>
      <w:r w:rsidRPr="00227405">
        <w:rPr>
          <w:rFonts w:ascii="Traditional Arabic" w:hAnsi="Traditional Arabic" w:cs="Traditional Arabic"/>
          <w:b/>
          <w:bCs/>
          <w:i/>
          <w:iCs/>
          <w:sz w:val="28"/>
          <w:rtl/>
        </w:rPr>
        <w:t>الفرع باء</w:t>
      </w:r>
      <w:r>
        <w:rPr>
          <w:rFonts w:ascii="Traditional Arabic" w:hAnsi="Traditional Arabic" w:cs="Traditional Arabic" w:hint="cs"/>
          <w:b/>
          <w:bCs/>
          <w:i/>
          <w:iCs/>
          <w:sz w:val="28"/>
          <w:rtl/>
        </w:rPr>
        <w:t>:</w:t>
      </w:r>
      <w:r w:rsidRPr="00227405">
        <w:rPr>
          <w:rFonts w:ascii="Traditional Arabic" w:hAnsi="Traditional Arabic" w:cs="Traditional Arabic"/>
          <w:b/>
          <w:bCs/>
          <w:i/>
          <w:iCs/>
          <w:sz w:val="28"/>
          <w:rtl/>
        </w:rPr>
        <w:tab/>
        <w:t>معلومات الاتصال التي ينبغي أن يقدمها غير الطرف</w:t>
      </w:r>
    </w:p>
    <w:p w:rsidR="0093027D" w:rsidRPr="00227405" w:rsidRDefault="0093027D" w:rsidP="0093027D">
      <w:pPr>
        <w:tabs>
          <w:tab w:val="left" w:pos="1841"/>
          <w:tab w:val="left" w:pos="2408"/>
          <w:tab w:val="left" w:pos="2975"/>
        </w:tabs>
        <w:spacing w:after="40" w:line="340" w:lineRule="exact"/>
        <w:ind w:left="2408"/>
        <w:jc w:val="both"/>
        <w:rPr>
          <w:rFonts w:ascii="Traditional Arabic" w:hAnsi="Traditional Arabic" w:cs="Traditional Arabic"/>
          <w:b/>
          <w:bCs/>
          <w:i/>
          <w:iCs/>
          <w:sz w:val="28"/>
          <w:rtl/>
        </w:rPr>
      </w:pPr>
      <w:r w:rsidRPr="00227405">
        <w:rPr>
          <w:rFonts w:ascii="Traditional Arabic" w:hAnsi="Traditional Arabic" w:cs="Traditional Arabic"/>
          <w:i/>
          <w:iCs/>
          <w:sz w:val="28"/>
          <w:rtl/>
        </w:rPr>
        <w:t>البلد</w:t>
      </w:r>
      <w:r w:rsidRPr="00227405">
        <w:rPr>
          <w:rFonts w:ascii="Traditional Arabic" w:hAnsi="Traditional Arabic" w:cs="Traditional Arabic"/>
          <w:b/>
          <w:bCs/>
          <w:i/>
          <w:iCs/>
          <w:sz w:val="28"/>
          <w:rtl/>
        </w:rPr>
        <w:t>:</w:t>
      </w:r>
    </w:p>
    <w:p w:rsidR="0093027D" w:rsidRPr="00227405" w:rsidRDefault="0093027D" w:rsidP="0093027D">
      <w:pPr>
        <w:tabs>
          <w:tab w:val="left" w:pos="1841"/>
          <w:tab w:val="left" w:pos="2408"/>
          <w:tab w:val="left" w:pos="2975"/>
        </w:tabs>
        <w:spacing w:after="40" w:line="340" w:lineRule="exact"/>
        <w:ind w:left="2408"/>
        <w:jc w:val="both"/>
        <w:rPr>
          <w:rFonts w:ascii="Traditional Arabic" w:hAnsi="Traditional Arabic" w:cs="Traditional Arabic"/>
          <w:b/>
          <w:bCs/>
          <w:sz w:val="28"/>
          <w:rtl/>
        </w:rPr>
      </w:pPr>
      <w:r w:rsidRPr="00227405">
        <w:rPr>
          <w:rFonts w:ascii="Traditional Arabic" w:hAnsi="Traditional Arabic" w:cs="Traditional Arabic"/>
          <w:i/>
          <w:iCs/>
          <w:sz w:val="28"/>
          <w:rtl/>
        </w:rPr>
        <w:t>اسم الهيئة أو الموظف الحكومي</w:t>
      </w:r>
      <w:r w:rsidRPr="00227405">
        <w:rPr>
          <w:rFonts w:ascii="Traditional Arabic" w:hAnsi="Traditional Arabic" w:cs="Traditional Arabic"/>
          <w:b/>
          <w:bCs/>
          <w:sz w:val="28"/>
          <w:rtl/>
        </w:rPr>
        <w:t>:</w:t>
      </w:r>
    </w:p>
    <w:p w:rsidR="0093027D" w:rsidRPr="00227405" w:rsidRDefault="0093027D" w:rsidP="0093027D">
      <w:pPr>
        <w:tabs>
          <w:tab w:val="left" w:pos="1841"/>
          <w:tab w:val="left" w:pos="2408"/>
          <w:tab w:val="left" w:pos="2975"/>
        </w:tabs>
        <w:spacing w:after="40" w:line="340" w:lineRule="exact"/>
        <w:ind w:left="2408"/>
        <w:jc w:val="both"/>
        <w:rPr>
          <w:rFonts w:ascii="Traditional Arabic" w:hAnsi="Traditional Arabic" w:cs="Traditional Arabic"/>
          <w:b/>
          <w:bCs/>
          <w:sz w:val="28"/>
          <w:rtl/>
        </w:rPr>
      </w:pPr>
      <w:r w:rsidRPr="00227405">
        <w:rPr>
          <w:rFonts w:ascii="Traditional Arabic" w:hAnsi="Traditional Arabic" w:cs="Traditional Arabic"/>
          <w:i/>
          <w:iCs/>
          <w:sz w:val="28"/>
          <w:rtl/>
        </w:rPr>
        <w:t>العنوان</w:t>
      </w:r>
      <w:r w:rsidRPr="00227405">
        <w:rPr>
          <w:rFonts w:ascii="Traditional Arabic" w:hAnsi="Traditional Arabic" w:cs="Traditional Arabic"/>
          <w:b/>
          <w:bCs/>
          <w:i/>
          <w:iCs/>
          <w:sz w:val="28"/>
          <w:rtl/>
        </w:rPr>
        <w:t>:</w:t>
      </w:r>
    </w:p>
    <w:p w:rsidR="0093027D" w:rsidRPr="00227405" w:rsidRDefault="0093027D" w:rsidP="0093027D">
      <w:pPr>
        <w:tabs>
          <w:tab w:val="left" w:pos="1841"/>
          <w:tab w:val="left" w:pos="2408"/>
          <w:tab w:val="left" w:pos="2975"/>
        </w:tabs>
        <w:spacing w:after="40" w:line="340" w:lineRule="exact"/>
        <w:ind w:left="2408"/>
        <w:jc w:val="both"/>
        <w:rPr>
          <w:rFonts w:ascii="Traditional Arabic" w:hAnsi="Traditional Arabic" w:cs="Traditional Arabic"/>
          <w:b/>
          <w:bCs/>
          <w:sz w:val="28"/>
          <w:rtl/>
        </w:rPr>
      </w:pPr>
      <w:r w:rsidRPr="00227405">
        <w:rPr>
          <w:rFonts w:ascii="Traditional Arabic" w:hAnsi="Traditional Arabic" w:cs="Traditional Arabic"/>
          <w:i/>
          <w:iCs/>
          <w:sz w:val="28"/>
          <w:rtl/>
        </w:rPr>
        <w:t>الهاتف</w:t>
      </w:r>
      <w:r w:rsidRPr="00227405">
        <w:rPr>
          <w:rFonts w:ascii="Traditional Arabic" w:hAnsi="Traditional Arabic" w:cs="Traditional Arabic"/>
          <w:b/>
          <w:bCs/>
          <w:i/>
          <w:iCs/>
          <w:sz w:val="28"/>
          <w:rtl/>
        </w:rPr>
        <w:t>:</w:t>
      </w:r>
    </w:p>
    <w:p w:rsidR="0093027D" w:rsidRPr="00227405" w:rsidRDefault="0093027D" w:rsidP="0093027D">
      <w:pPr>
        <w:tabs>
          <w:tab w:val="left" w:pos="1841"/>
          <w:tab w:val="left" w:pos="2408"/>
          <w:tab w:val="left" w:pos="2975"/>
        </w:tabs>
        <w:spacing w:after="40" w:line="340" w:lineRule="exact"/>
        <w:ind w:left="2408"/>
        <w:jc w:val="both"/>
        <w:rPr>
          <w:rFonts w:ascii="Traditional Arabic" w:hAnsi="Traditional Arabic" w:cs="Traditional Arabic"/>
          <w:b/>
          <w:bCs/>
          <w:sz w:val="28"/>
          <w:rtl/>
        </w:rPr>
      </w:pPr>
      <w:r w:rsidRPr="00227405">
        <w:rPr>
          <w:rFonts w:ascii="Traditional Arabic" w:hAnsi="Traditional Arabic" w:cs="Traditional Arabic"/>
          <w:i/>
          <w:iCs/>
          <w:sz w:val="28"/>
          <w:rtl/>
        </w:rPr>
        <w:t>الفاكس</w:t>
      </w:r>
      <w:r w:rsidRPr="00227405">
        <w:rPr>
          <w:rFonts w:ascii="Traditional Arabic" w:hAnsi="Traditional Arabic" w:cs="Traditional Arabic"/>
          <w:b/>
          <w:bCs/>
          <w:i/>
          <w:iCs/>
          <w:sz w:val="28"/>
          <w:rtl/>
        </w:rPr>
        <w:t>:</w:t>
      </w:r>
    </w:p>
    <w:p w:rsidR="0093027D" w:rsidRPr="00227405" w:rsidRDefault="0093027D" w:rsidP="0093027D">
      <w:pPr>
        <w:tabs>
          <w:tab w:val="left" w:pos="1841"/>
          <w:tab w:val="left" w:pos="2408"/>
          <w:tab w:val="left" w:pos="2975"/>
        </w:tabs>
        <w:spacing w:after="40" w:line="340" w:lineRule="exact"/>
        <w:ind w:left="2408"/>
        <w:jc w:val="both"/>
        <w:rPr>
          <w:rFonts w:ascii="Traditional Arabic" w:hAnsi="Traditional Arabic" w:cs="Traditional Arabic"/>
          <w:i/>
          <w:iCs/>
          <w:sz w:val="28"/>
          <w:rtl/>
        </w:rPr>
      </w:pPr>
      <w:r w:rsidRPr="00227405">
        <w:rPr>
          <w:rFonts w:ascii="Traditional Arabic" w:hAnsi="Traditional Arabic" w:cs="Traditional Arabic"/>
          <w:i/>
          <w:iCs/>
          <w:sz w:val="28"/>
          <w:rtl/>
        </w:rPr>
        <w:t>البريد الإلكتروني:</w:t>
      </w:r>
    </w:p>
    <w:p w:rsidR="0093027D" w:rsidRPr="00227405" w:rsidRDefault="0093027D" w:rsidP="0093027D">
      <w:pPr>
        <w:tabs>
          <w:tab w:val="left" w:pos="1841"/>
          <w:tab w:val="left" w:pos="2408"/>
          <w:tab w:val="left" w:pos="2975"/>
        </w:tabs>
        <w:spacing w:after="40" w:line="340" w:lineRule="exact"/>
        <w:ind w:left="1132"/>
        <w:jc w:val="both"/>
        <w:rPr>
          <w:rFonts w:ascii="Traditional Arabic" w:hAnsi="Traditional Arabic" w:cs="Traditional Arabic"/>
          <w:sz w:val="28"/>
          <w:rtl/>
        </w:rPr>
      </w:pPr>
    </w:p>
    <w:p w:rsidR="0093027D" w:rsidRPr="00227405" w:rsidRDefault="0093027D" w:rsidP="0093027D">
      <w:pPr>
        <w:tabs>
          <w:tab w:val="left" w:pos="1841"/>
          <w:tab w:val="left" w:pos="2408"/>
          <w:tab w:val="left" w:pos="2975"/>
        </w:tabs>
        <w:spacing w:after="40" w:line="340" w:lineRule="exact"/>
        <w:ind w:left="1132"/>
        <w:jc w:val="both"/>
        <w:rPr>
          <w:rFonts w:ascii="Traditional Arabic" w:hAnsi="Traditional Arabic" w:cs="Traditional Arabic"/>
          <w:b/>
          <w:bCs/>
          <w:i/>
          <w:iCs/>
          <w:sz w:val="28"/>
          <w:rtl/>
        </w:rPr>
      </w:pPr>
      <w:r w:rsidRPr="00227405">
        <w:rPr>
          <w:rFonts w:ascii="Traditional Arabic" w:hAnsi="Traditional Arabic" w:cs="Traditional Arabic"/>
          <w:b/>
          <w:bCs/>
          <w:i/>
          <w:iCs/>
          <w:sz w:val="28"/>
          <w:rtl/>
        </w:rPr>
        <w:t>الفرع جيم:</w:t>
      </w:r>
      <w:r w:rsidRPr="00227405">
        <w:rPr>
          <w:rFonts w:ascii="Traditional Arabic" w:hAnsi="Traditional Arabic" w:cs="Traditional Arabic"/>
          <w:b/>
          <w:bCs/>
          <w:i/>
          <w:iCs/>
          <w:sz w:val="28"/>
          <w:rtl/>
        </w:rPr>
        <w:tab/>
        <w:t>معلومات عن الشحنة يقدمها الطرف المصدِّر</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يرجى بيان كمية الزئبق الإجمالية التقريبية التي ستشحن:</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يرجى بيان التاريخ التقريبي الشحن:</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يرجى بيان ما إذا كان الزئبق من التعدين الأولي للزئبق:</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يرجى بيان ما إذا كان الطرف المصدِّر قد حدد أن الزئبق فائض من وقف تشغيل مرافق إنتاج الكلور والقلويات:</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sz w:val="28"/>
          <w:rtl/>
        </w:rPr>
      </w:pP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b/>
          <w:bCs/>
          <w:i/>
          <w:iCs/>
          <w:sz w:val="28"/>
          <w:rtl/>
        </w:rPr>
      </w:pPr>
      <w:r w:rsidRPr="00227405">
        <w:rPr>
          <w:rFonts w:ascii="Traditional Arabic" w:hAnsi="Traditional Arabic" w:cs="Traditional Arabic"/>
          <w:b/>
          <w:bCs/>
          <w:i/>
          <w:iCs/>
          <w:sz w:val="28"/>
          <w:rtl/>
        </w:rPr>
        <w:t>الفرع دال:</w:t>
      </w:r>
      <w:r w:rsidRPr="00227405">
        <w:rPr>
          <w:rFonts w:ascii="Traditional Arabic" w:hAnsi="Traditional Arabic" w:cs="Traditional Arabic"/>
          <w:b/>
          <w:bCs/>
          <w:i/>
          <w:iCs/>
          <w:sz w:val="28"/>
          <w:rtl/>
        </w:rPr>
        <w:tab/>
        <w:t>الشهادة والمعلومات التي يقدمها غير الطرف المستورد</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تشترط الفقرة 6 (ب) ’1‘ من المادة 3 تقديم  شهادة من غير الطرف بأن لديه تدابير تكفل حماية صحة الإنسان والبيئة وتضمن امتثاله</w:t>
      </w:r>
      <w:r w:rsidRPr="00227405">
        <w:rPr>
          <w:rFonts w:ascii="Traditional Arabic" w:hAnsi="Traditional Arabic" w:cs="Traditional Arabic"/>
          <w:sz w:val="28"/>
          <w:rtl/>
        </w:rPr>
        <w:t xml:space="preserve"> </w:t>
      </w:r>
      <w:r w:rsidRPr="00227405">
        <w:rPr>
          <w:rFonts w:ascii="Traditional Arabic" w:hAnsi="Traditional Arabic" w:cs="Traditional Arabic"/>
          <w:i/>
          <w:iCs/>
          <w:sz w:val="28"/>
          <w:rtl/>
        </w:rPr>
        <w:t>لأحكام المادتين 10 و11 من الاتفاقية.</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 xml:space="preserve">يرجى وضع دائرة لتحديد ما إذا كان لدى بلدك مثل هذه التدابير . </w:t>
      </w:r>
      <w:r w:rsidRPr="00227405">
        <w:rPr>
          <w:rFonts w:ascii="Traditional Arabic" w:hAnsi="Traditional Arabic" w:cs="Traditional Arabic"/>
          <w:i/>
          <w:iCs/>
          <w:sz w:val="28"/>
          <w:rtl/>
        </w:rPr>
        <w:tab/>
        <w:t>نعم</w:t>
      </w:r>
      <w:r w:rsidRPr="00227405">
        <w:rPr>
          <w:rFonts w:ascii="Traditional Arabic" w:hAnsi="Traditional Arabic" w:cs="Traditional Arabic"/>
          <w:i/>
          <w:iCs/>
          <w:sz w:val="28"/>
          <w:rtl/>
        </w:rPr>
        <w:tab/>
      </w:r>
      <w:r w:rsidRPr="00227405">
        <w:rPr>
          <w:rFonts w:ascii="Traditional Arabic" w:hAnsi="Traditional Arabic" w:cs="Traditional Arabic"/>
          <w:i/>
          <w:iCs/>
          <w:sz w:val="28"/>
          <w:rtl/>
        </w:rPr>
        <w:tab/>
        <w:t>لا</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إذا كانت الإجابة بنعم، يرجى تقديم الوثائق المناسبة التي تثبت وجود هذه التدابير. ويمكن أن تشمل هذه الوثائق الإجراءات أو التشريعات أو اللوائح أو غيرها من التدابير المتخذة على الصعيد الوطني، ويتعين أن توفِّر تفاصيل كافية لإثبات فعالية هذه التدابير.</w:t>
      </w:r>
    </w:p>
    <w:p w:rsidR="0093027D" w:rsidRPr="00227405" w:rsidRDefault="0093027D" w:rsidP="0093027D">
      <w:pPr>
        <w:tabs>
          <w:tab w:val="left" w:pos="1841"/>
          <w:tab w:val="left" w:pos="2408"/>
          <w:tab w:val="left" w:pos="2975"/>
        </w:tabs>
        <w:spacing w:after="40" w:line="340" w:lineRule="exact"/>
        <w:ind w:left="1132"/>
        <w:jc w:val="both"/>
        <w:rPr>
          <w:rFonts w:ascii="Traditional Arabic" w:hAnsi="Traditional Arabic" w:cs="Traditional Arabic"/>
          <w:i/>
          <w:iCs/>
          <w:sz w:val="28"/>
          <w:rtl/>
        </w:rPr>
      </w:pPr>
      <w:r w:rsidRPr="00227405">
        <w:rPr>
          <w:rFonts w:ascii="Traditional Arabic" w:hAnsi="Traditional Arabic" w:cs="Traditional Arabic"/>
          <w:i/>
          <w:iCs/>
          <w:sz w:val="28"/>
          <w:rtl/>
        </w:rPr>
        <w:t>وفضلاً عن ذلك، لا يجوز تصدير الزئبق من طرف إلى غير طرف إلا لاستخدام مسموح به للطرف بموجب الاتفاقية أو لتخزينه بطريقة سليمة بيئيا، على النحو المبين في المادة 10 من الاتفاقية.</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ما هو الغرض من استيراد الزئبق؟ يرجى وضع دائرة حول الإجابة الصحيحة:</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sz w:val="28"/>
          <w:rtl/>
        </w:rPr>
      </w:pPr>
    </w:p>
    <w:p w:rsidR="0093027D" w:rsidRDefault="0093027D" w:rsidP="0093027D">
      <w:pPr>
        <w:tabs>
          <w:tab w:val="left" w:pos="1841"/>
          <w:tab w:val="left" w:pos="2408"/>
          <w:tab w:val="left" w:pos="2975"/>
        </w:tabs>
        <w:spacing w:after="40" w:line="340" w:lineRule="exact"/>
        <w:ind w:left="1132"/>
        <w:rPr>
          <w:rFonts w:ascii="Traditional Arabic" w:hAnsi="Traditional Arabic" w:cs="Traditional Arabic" w:hint="cs"/>
          <w:i/>
          <w:iCs/>
          <w:sz w:val="28"/>
          <w:rtl/>
        </w:rPr>
      </w:pPr>
      <w:r>
        <w:rPr>
          <w:rFonts w:ascii="Traditional Arabic" w:hAnsi="Traditional Arabic" w:cs="Traditional Arabic" w:hint="cs"/>
          <w:i/>
          <w:iCs/>
          <w:sz w:val="28"/>
          <w:rtl/>
        </w:rPr>
        <w:tab/>
      </w:r>
      <w:r w:rsidRPr="00227405">
        <w:rPr>
          <w:rFonts w:ascii="Traditional Arabic" w:hAnsi="Traditional Arabic" w:cs="Traditional Arabic"/>
          <w:i/>
          <w:iCs/>
          <w:sz w:val="28"/>
          <w:rtl/>
        </w:rPr>
        <w:t>’1‘</w:t>
      </w:r>
      <w:r w:rsidRPr="00227405">
        <w:rPr>
          <w:rFonts w:ascii="Traditional Arabic" w:hAnsi="Traditional Arabic" w:cs="Traditional Arabic"/>
          <w:i/>
          <w:iCs/>
          <w:sz w:val="28"/>
          <w:rtl/>
        </w:rPr>
        <w:tab/>
        <w:t>التخزين المؤقت السليم بيئيا وفقا للمادة (10):</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Pr>
          <w:rFonts w:ascii="Traditional Arabic" w:hAnsi="Traditional Arabic" w:cs="Traditional Arabic" w:hint="cs"/>
          <w:i/>
          <w:iCs/>
          <w:sz w:val="28"/>
          <w:rtl/>
        </w:rPr>
        <w:tab/>
      </w:r>
      <w:r>
        <w:rPr>
          <w:rFonts w:ascii="Traditional Arabic" w:hAnsi="Traditional Arabic" w:cs="Traditional Arabic" w:hint="cs"/>
          <w:i/>
          <w:iCs/>
          <w:sz w:val="28"/>
          <w:rtl/>
        </w:rPr>
        <w:tab/>
      </w:r>
      <w:r w:rsidRPr="00227405">
        <w:rPr>
          <w:rFonts w:ascii="Traditional Arabic" w:hAnsi="Traditional Arabic" w:cs="Traditional Arabic"/>
          <w:i/>
          <w:iCs/>
          <w:sz w:val="28"/>
          <w:rtl/>
        </w:rPr>
        <w:t>نعم</w:t>
      </w:r>
      <w:r w:rsidRPr="00227405">
        <w:rPr>
          <w:rFonts w:ascii="Traditional Arabic" w:hAnsi="Traditional Arabic" w:cs="Traditional Arabic"/>
          <w:i/>
          <w:iCs/>
          <w:sz w:val="28"/>
          <w:rtl/>
        </w:rPr>
        <w:tab/>
      </w:r>
      <w:r w:rsidRPr="00227405">
        <w:rPr>
          <w:rFonts w:ascii="Traditional Arabic" w:hAnsi="Traditional Arabic" w:cs="Traditional Arabic"/>
          <w:i/>
          <w:iCs/>
          <w:sz w:val="28"/>
          <w:rtl/>
        </w:rPr>
        <w:tab/>
        <w:t>لا</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Pr>
          <w:rFonts w:ascii="Traditional Arabic" w:hAnsi="Traditional Arabic" w:cs="Traditional Arabic" w:hint="cs"/>
          <w:i/>
          <w:iCs/>
          <w:sz w:val="28"/>
          <w:rtl/>
        </w:rPr>
        <w:tab/>
      </w:r>
      <w:r>
        <w:rPr>
          <w:rFonts w:ascii="Traditional Arabic" w:hAnsi="Traditional Arabic" w:cs="Traditional Arabic" w:hint="cs"/>
          <w:i/>
          <w:iCs/>
          <w:sz w:val="28"/>
          <w:rtl/>
        </w:rPr>
        <w:tab/>
      </w:r>
      <w:r w:rsidRPr="00227405">
        <w:rPr>
          <w:rFonts w:ascii="Traditional Arabic" w:hAnsi="Traditional Arabic" w:cs="Traditional Arabic"/>
          <w:i/>
          <w:iCs/>
          <w:sz w:val="28"/>
          <w:rtl/>
        </w:rPr>
        <w:t>إذا كانت الإجابة بنعم، يرجى تحديد الاستخدام المقصود إذا كان معروفا.</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Pr>
          <w:rFonts w:ascii="Traditional Arabic" w:hAnsi="Traditional Arabic" w:cs="Traditional Arabic" w:hint="cs"/>
          <w:i/>
          <w:iCs/>
          <w:sz w:val="28"/>
          <w:rtl/>
        </w:rPr>
        <w:tab/>
      </w:r>
      <w:r>
        <w:rPr>
          <w:rFonts w:ascii="Traditional Arabic" w:hAnsi="Traditional Arabic" w:cs="Traditional Arabic" w:hint="cs"/>
          <w:i/>
          <w:iCs/>
          <w:sz w:val="28"/>
          <w:rtl/>
        </w:rPr>
        <w:tab/>
      </w:r>
      <w:r w:rsidRPr="00227405">
        <w:rPr>
          <w:rFonts w:ascii="Traditional Arabic" w:hAnsi="Traditional Arabic" w:cs="Traditional Arabic"/>
          <w:i/>
          <w:iCs/>
          <w:sz w:val="28"/>
          <w:rtl/>
        </w:rPr>
        <w:t>الهاتف:</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Pr>
          <w:rFonts w:ascii="Traditional Arabic" w:hAnsi="Traditional Arabic" w:cs="Traditional Arabic" w:hint="cs"/>
          <w:i/>
          <w:iCs/>
          <w:sz w:val="28"/>
          <w:rtl/>
        </w:rPr>
        <w:tab/>
      </w:r>
      <w:r w:rsidRPr="00227405">
        <w:rPr>
          <w:rFonts w:ascii="Traditional Arabic" w:hAnsi="Traditional Arabic" w:cs="Traditional Arabic"/>
          <w:i/>
          <w:iCs/>
          <w:sz w:val="28"/>
          <w:rtl/>
        </w:rPr>
        <w:t>’2‘</w:t>
      </w:r>
      <w:r w:rsidRPr="00227405">
        <w:rPr>
          <w:rFonts w:ascii="Traditional Arabic" w:hAnsi="Traditional Arabic" w:cs="Traditional Arabic"/>
          <w:i/>
          <w:iCs/>
          <w:sz w:val="28"/>
          <w:rtl/>
        </w:rPr>
        <w:tab/>
        <w:t>استخدام مسموح به للطرف بموجب الاتفاقية:</w:t>
      </w:r>
      <w:r w:rsidRPr="00227405">
        <w:rPr>
          <w:rFonts w:ascii="Traditional Arabic" w:hAnsi="Traditional Arabic" w:cs="Traditional Arabic"/>
          <w:i/>
          <w:iCs/>
          <w:sz w:val="28"/>
          <w:rtl/>
        </w:rPr>
        <w:tab/>
        <w:t>نعم</w:t>
      </w:r>
      <w:r w:rsidRPr="00227405">
        <w:rPr>
          <w:rFonts w:ascii="Traditional Arabic" w:hAnsi="Traditional Arabic" w:cs="Traditional Arabic"/>
          <w:i/>
          <w:iCs/>
          <w:sz w:val="28"/>
          <w:rtl/>
        </w:rPr>
        <w:tab/>
      </w:r>
      <w:r w:rsidRPr="00227405">
        <w:rPr>
          <w:rFonts w:ascii="Traditional Arabic" w:hAnsi="Traditional Arabic" w:cs="Traditional Arabic"/>
          <w:i/>
          <w:iCs/>
          <w:sz w:val="28"/>
          <w:rtl/>
        </w:rPr>
        <w:tab/>
        <w:t>لا</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Pr>
          <w:rFonts w:ascii="Traditional Arabic" w:hAnsi="Traditional Arabic" w:cs="Traditional Arabic" w:hint="cs"/>
          <w:i/>
          <w:iCs/>
          <w:sz w:val="28"/>
          <w:rtl/>
        </w:rPr>
        <w:tab/>
      </w:r>
      <w:r>
        <w:rPr>
          <w:rFonts w:ascii="Traditional Arabic" w:hAnsi="Traditional Arabic" w:cs="Traditional Arabic" w:hint="cs"/>
          <w:i/>
          <w:iCs/>
          <w:sz w:val="28"/>
          <w:rtl/>
        </w:rPr>
        <w:tab/>
      </w:r>
      <w:r w:rsidRPr="00227405">
        <w:rPr>
          <w:rFonts w:ascii="Traditional Arabic" w:hAnsi="Traditional Arabic" w:cs="Traditional Arabic"/>
          <w:i/>
          <w:iCs/>
          <w:sz w:val="28"/>
          <w:rtl/>
        </w:rPr>
        <w:t>إذا كانت الإجابة بنعم، يرجى إدراج تفاصيل إضافية عن الاستخدام المقصود للزئبق.</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b/>
          <w:bCs/>
          <w:i/>
          <w:iCs/>
          <w:sz w:val="28"/>
          <w:rtl/>
        </w:rPr>
      </w:pPr>
      <w:r w:rsidRPr="00227405">
        <w:rPr>
          <w:rFonts w:ascii="Traditional Arabic" w:hAnsi="Traditional Arabic" w:cs="Traditional Arabic"/>
          <w:b/>
          <w:bCs/>
          <w:i/>
          <w:iCs/>
          <w:sz w:val="28"/>
          <w:rtl/>
        </w:rPr>
        <w:t>الفرع هاء:</w:t>
      </w:r>
      <w:r w:rsidRPr="00227405">
        <w:rPr>
          <w:rFonts w:ascii="Traditional Arabic" w:hAnsi="Traditional Arabic" w:cs="Traditional Arabic"/>
          <w:b/>
          <w:bCs/>
          <w:i/>
          <w:iCs/>
          <w:sz w:val="28"/>
          <w:rtl/>
        </w:rPr>
        <w:tab/>
        <w:t>معلومات الشحن، بحسب الاقتضاء</w:t>
      </w:r>
    </w:p>
    <w:p w:rsidR="0093027D" w:rsidRPr="00227405" w:rsidRDefault="0093027D" w:rsidP="0093027D">
      <w:pPr>
        <w:tabs>
          <w:tab w:val="left" w:pos="1841"/>
          <w:tab w:val="left" w:pos="2408"/>
          <w:tab w:val="left" w:pos="2975"/>
        </w:tabs>
        <w:spacing w:after="40" w:line="340" w:lineRule="exact"/>
        <w:ind w:left="1132"/>
        <w:rPr>
          <w:rFonts w:ascii="Traditional Arabic" w:hAnsi="Traditional Arabic" w:cs="Traditional Arabic"/>
          <w:i/>
          <w:iCs/>
          <w:sz w:val="28"/>
          <w:rtl/>
        </w:rPr>
      </w:pPr>
      <w:r w:rsidRPr="00227405">
        <w:rPr>
          <w:rFonts w:ascii="Traditional Arabic" w:hAnsi="Traditional Arabic" w:cs="Traditional Arabic"/>
          <w:i/>
          <w:iCs/>
          <w:sz w:val="28"/>
          <w:rtl/>
        </w:rPr>
        <w:t>المستورد</w:t>
      </w:r>
    </w:p>
    <w:p w:rsidR="0093027D" w:rsidRPr="00227405" w:rsidRDefault="0093027D" w:rsidP="0093027D">
      <w:pPr>
        <w:tabs>
          <w:tab w:val="left" w:pos="1841"/>
          <w:tab w:val="left" w:pos="2408"/>
          <w:tab w:val="left" w:pos="2975"/>
        </w:tabs>
        <w:spacing w:line="340" w:lineRule="exact"/>
        <w:ind w:left="2408"/>
        <w:rPr>
          <w:rFonts w:ascii="Traditional Arabic" w:hAnsi="Traditional Arabic" w:cs="Traditional Arabic"/>
          <w:i/>
          <w:iCs/>
          <w:sz w:val="28"/>
          <w:rtl/>
        </w:rPr>
      </w:pPr>
      <w:r w:rsidRPr="00227405">
        <w:rPr>
          <w:rFonts w:ascii="Traditional Arabic" w:hAnsi="Traditional Arabic" w:cs="Traditional Arabic"/>
          <w:i/>
          <w:iCs/>
          <w:sz w:val="28"/>
          <w:rtl/>
        </w:rPr>
        <w:t>اسم المنشأة التجارية:</w:t>
      </w:r>
    </w:p>
    <w:p w:rsidR="0093027D" w:rsidRPr="00227405" w:rsidRDefault="0093027D" w:rsidP="0093027D">
      <w:pPr>
        <w:tabs>
          <w:tab w:val="left" w:pos="1841"/>
          <w:tab w:val="left" w:pos="2408"/>
          <w:tab w:val="left" w:pos="2975"/>
        </w:tabs>
        <w:spacing w:line="340" w:lineRule="exact"/>
        <w:ind w:left="2408"/>
        <w:rPr>
          <w:rFonts w:ascii="Traditional Arabic" w:hAnsi="Traditional Arabic" w:cs="Traditional Arabic"/>
          <w:i/>
          <w:iCs/>
          <w:sz w:val="28"/>
          <w:rtl/>
        </w:rPr>
      </w:pPr>
      <w:r w:rsidRPr="00227405">
        <w:rPr>
          <w:rFonts w:ascii="Traditional Arabic" w:hAnsi="Traditional Arabic" w:cs="Traditional Arabic"/>
          <w:i/>
          <w:iCs/>
          <w:sz w:val="28"/>
          <w:rtl/>
        </w:rPr>
        <w:t>العنوان:</w:t>
      </w:r>
    </w:p>
    <w:p w:rsidR="0093027D" w:rsidRPr="00227405" w:rsidRDefault="0093027D" w:rsidP="0093027D">
      <w:pPr>
        <w:tabs>
          <w:tab w:val="left" w:pos="1841"/>
          <w:tab w:val="left" w:pos="2408"/>
          <w:tab w:val="left" w:pos="2975"/>
        </w:tabs>
        <w:spacing w:line="340" w:lineRule="exact"/>
        <w:ind w:left="2408"/>
        <w:rPr>
          <w:rFonts w:ascii="Traditional Arabic" w:hAnsi="Traditional Arabic" w:cs="Traditional Arabic"/>
          <w:i/>
          <w:iCs/>
          <w:sz w:val="28"/>
          <w:rtl/>
        </w:rPr>
      </w:pPr>
      <w:r w:rsidRPr="00227405">
        <w:rPr>
          <w:rFonts w:ascii="Traditional Arabic" w:hAnsi="Traditional Arabic" w:cs="Traditional Arabic"/>
          <w:i/>
          <w:iCs/>
          <w:sz w:val="28"/>
          <w:rtl/>
        </w:rPr>
        <w:t>الفاكس:</w:t>
      </w:r>
    </w:p>
    <w:p w:rsidR="0093027D" w:rsidRPr="00227405" w:rsidRDefault="0093027D" w:rsidP="0093027D">
      <w:pPr>
        <w:tabs>
          <w:tab w:val="left" w:pos="1841"/>
          <w:tab w:val="left" w:pos="2408"/>
          <w:tab w:val="left" w:pos="2975"/>
        </w:tabs>
        <w:spacing w:line="340" w:lineRule="exact"/>
        <w:ind w:left="2408"/>
        <w:jc w:val="both"/>
        <w:rPr>
          <w:rFonts w:ascii="Traditional Arabic" w:hAnsi="Traditional Arabic" w:cs="Traditional Arabic"/>
          <w:i/>
          <w:iCs/>
          <w:sz w:val="28"/>
          <w:rtl/>
        </w:rPr>
      </w:pPr>
      <w:r w:rsidRPr="00227405">
        <w:rPr>
          <w:rFonts w:ascii="Traditional Arabic" w:hAnsi="Traditional Arabic" w:cs="Traditional Arabic"/>
          <w:i/>
          <w:iCs/>
          <w:sz w:val="28"/>
          <w:rtl/>
        </w:rPr>
        <w:t>البريد الإلكتروني:</w:t>
      </w:r>
    </w:p>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sz w:val="30"/>
          <w:szCs w:val="30"/>
          <w:rtl/>
        </w:rPr>
      </w:pPr>
    </w:p>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i/>
          <w:iCs/>
          <w:sz w:val="28"/>
          <w:rtl/>
        </w:rPr>
      </w:pPr>
      <w:r w:rsidRPr="00227405">
        <w:rPr>
          <w:rFonts w:ascii="Traditional Arabic" w:hAnsi="Traditional Arabic" w:cs="Traditional Arabic"/>
          <w:i/>
          <w:iCs/>
          <w:sz w:val="28"/>
          <w:rtl/>
        </w:rPr>
        <w:t>المصدِّر:</w:t>
      </w:r>
    </w:p>
    <w:p w:rsidR="0093027D" w:rsidRPr="00227405" w:rsidRDefault="0093027D" w:rsidP="0093027D">
      <w:pPr>
        <w:tabs>
          <w:tab w:val="left" w:pos="1841"/>
          <w:tab w:val="left" w:pos="2408"/>
          <w:tab w:val="left" w:pos="2975"/>
        </w:tabs>
        <w:spacing w:line="320" w:lineRule="exact"/>
        <w:ind w:left="2160"/>
        <w:jc w:val="both"/>
        <w:rPr>
          <w:rFonts w:ascii="Traditional Arabic" w:hAnsi="Traditional Arabic" w:cs="Traditional Arabic"/>
          <w:i/>
          <w:iCs/>
          <w:sz w:val="28"/>
          <w:rtl/>
        </w:rPr>
      </w:pPr>
      <w:r w:rsidRPr="00227405">
        <w:rPr>
          <w:rFonts w:ascii="Traditional Arabic" w:hAnsi="Traditional Arabic" w:cs="Traditional Arabic"/>
          <w:i/>
          <w:iCs/>
          <w:sz w:val="28"/>
          <w:rtl/>
        </w:rPr>
        <w:tab/>
        <w:t>اسم المنشأة التجارية:</w:t>
      </w:r>
    </w:p>
    <w:p w:rsidR="0093027D" w:rsidRPr="00227405" w:rsidRDefault="0093027D" w:rsidP="0093027D">
      <w:pPr>
        <w:tabs>
          <w:tab w:val="left" w:pos="1841"/>
          <w:tab w:val="left" w:pos="2408"/>
          <w:tab w:val="left" w:pos="2975"/>
        </w:tabs>
        <w:spacing w:line="320" w:lineRule="exact"/>
        <w:ind w:left="2160"/>
        <w:jc w:val="both"/>
        <w:rPr>
          <w:rFonts w:ascii="Traditional Arabic" w:hAnsi="Traditional Arabic" w:cs="Traditional Arabic"/>
          <w:i/>
          <w:iCs/>
          <w:sz w:val="28"/>
          <w:rtl/>
        </w:rPr>
      </w:pPr>
      <w:r w:rsidRPr="00227405">
        <w:rPr>
          <w:rFonts w:ascii="Traditional Arabic" w:hAnsi="Traditional Arabic" w:cs="Traditional Arabic"/>
          <w:i/>
          <w:iCs/>
          <w:sz w:val="28"/>
          <w:rtl/>
        </w:rPr>
        <w:tab/>
        <w:t>العنوان:</w:t>
      </w:r>
    </w:p>
    <w:p w:rsidR="0093027D" w:rsidRPr="00227405" w:rsidRDefault="0093027D" w:rsidP="0093027D">
      <w:pPr>
        <w:tabs>
          <w:tab w:val="left" w:pos="1841"/>
          <w:tab w:val="left" w:pos="2408"/>
          <w:tab w:val="left" w:pos="2975"/>
        </w:tabs>
        <w:spacing w:line="320" w:lineRule="exact"/>
        <w:ind w:left="2160"/>
        <w:jc w:val="both"/>
        <w:rPr>
          <w:rFonts w:ascii="Traditional Arabic" w:hAnsi="Traditional Arabic" w:cs="Traditional Arabic"/>
          <w:i/>
          <w:iCs/>
          <w:sz w:val="28"/>
          <w:rtl/>
        </w:rPr>
      </w:pPr>
      <w:r w:rsidRPr="00227405">
        <w:rPr>
          <w:rFonts w:ascii="Traditional Arabic" w:hAnsi="Traditional Arabic" w:cs="Traditional Arabic"/>
          <w:i/>
          <w:iCs/>
          <w:sz w:val="28"/>
          <w:rtl/>
        </w:rPr>
        <w:tab/>
        <w:t>الهاتف:</w:t>
      </w:r>
    </w:p>
    <w:p w:rsidR="0093027D" w:rsidRPr="00227405" w:rsidRDefault="0093027D" w:rsidP="0093027D">
      <w:pPr>
        <w:tabs>
          <w:tab w:val="left" w:pos="1841"/>
          <w:tab w:val="left" w:pos="2408"/>
          <w:tab w:val="left" w:pos="2975"/>
        </w:tabs>
        <w:spacing w:line="320" w:lineRule="exact"/>
        <w:ind w:left="2160"/>
        <w:jc w:val="both"/>
        <w:rPr>
          <w:rFonts w:ascii="Traditional Arabic" w:hAnsi="Traditional Arabic" w:cs="Traditional Arabic"/>
          <w:i/>
          <w:iCs/>
          <w:sz w:val="28"/>
          <w:rtl/>
        </w:rPr>
      </w:pPr>
      <w:r w:rsidRPr="00227405">
        <w:rPr>
          <w:rFonts w:ascii="Traditional Arabic" w:hAnsi="Traditional Arabic" w:cs="Traditional Arabic"/>
          <w:i/>
          <w:iCs/>
          <w:sz w:val="28"/>
          <w:rtl/>
        </w:rPr>
        <w:tab/>
        <w:t>الفاكس:</w:t>
      </w:r>
    </w:p>
    <w:p w:rsidR="0093027D" w:rsidRPr="00227405" w:rsidRDefault="0093027D" w:rsidP="0093027D">
      <w:pPr>
        <w:tabs>
          <w:tab w:val="left" w:pos="1841"/>
          <w:tab w:val="left" w:pos="2408"/>
          <w:tab w:val="left" w:pos="2975"/>
        </w:tabs>
        <w:spacing w:line="320" w:lineRule="exact"/>
        <w:ind w:left="2160"/>
        <w:jc w:val="both"/>
        <w:rPr>
          <w:rFonts w:ascii="Traditional Arabic" w:hAnsi="Traditional Arabic" w:cs="Traditional Arabic"/>
          <w:i/>
          <w:iCs/>
          <w:sz w:val="28"/>
          <w:rtl/>
        </w:rPr>
      </w:pPr>
      <w:r w:rsidRPr="00227405">
        <w:rPr>
          <w:rFonts w:ascii="Traditional Arabic" w:hAnsi="Traditional Arabic" w:cs="Traditional Arabic"/>
          <w:i/>
          <w:iCs/>
          <w:sz w:val="28"/>
          <w:rtl/>
        </w:rPr>
        <w:tab/>
        <w:t>البريد الإلكتروني:</w:t>
      </w:r>
    </w:p>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sz w:val="30"/>
          <w:szCs w:val="30"/>
          <w:rtl/>
        </w:rPr>
      </w:pPr>
    </w:p>
    <w:p w:rsidR="0093027D" w:rsidRPr="00227405" w:rsidRDefault="0093027D" w:rsidP="0093027D">
      <w:pPr>
        <w:tabs>
          <w:tab w:val="left" w:pos="1841"/>
          <w:tab w:val="left" w:pos="2408"/>
          <w:tab w:val="left" w:pos="2975"/>
        </w:tabs>
        <w:spacing w:after="120" w:line="320" w:lineRule="exact"/>
        <w:ind w:left="1134"/>
        <w:jc w:val="both"/>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الفرع واو:</w:t>
      </w:r>
      <w:r w:rsidRPr="00227405">
        <w:rPr>
          <w:rFonts w:ascii="Traditional Arabic" w:hAnsi="Traditional Arabic" w:cs="Traditional Arabic"/>
          <w:b/>
          <w:bCs/>
          <w:i/>
          <w:iCs/>
          <w:sz w:val="30"/>
          <w:szCs w:val="30"/>
          <w:rtl/>
        </w:rPr>
        <w:tab/>
        <w:t>الإشارة بالموافقة من جانب الجهة المستوردة غير الطرف</w:t>
      </w:r>
    </w:p>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طبيعة الموافقة، يرجى وضع دائرة:</w:t>
      </w:r>
    </w:p>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i/>
          <w:iCs/>
          <w:sz w:val="30"/>
          <w:szCs w:val="30"/>
          <w:rtl/>
        </w:rPr>
      </w:pPr>
    </w:p>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مُنحت</w:t>
      </w:r>
      <w:r w:rsidRPr="00227405">
        <w:rPr>
          <w:rFonts w:ascii="Traditional Arabic" w:hAnsi="Traditional Arabic" w:cs="Traditional Arabic"/>
          <w:i/>
          <w:iCs/>
          <w:sz w:val="30"/>
          <w:szCs w:val="30"/>
          <w:rtl/>
        </w:rPr>
        <w:tab/>
      </w:r>
      <w:r w:rsidRPr="00227405">
        <w:rPr>
          <w:rFonts w:ascii="Traditional Arabic" w:hAnsi="Traditional Arabic" w:cs="Traditional Arabic"/>
          <w:i/>
          <w:iCs/>
          <w:sz w:val="30"/>
          <w:szCs w:val="30"/>
          <w:rtl/>
        </w:rPr>
        <w:tab/>
      </w:r>
      <w:r w:rsidRPr="00227405">
        <w:rPr>
          <w:rFonts w:ascii="Traditional Arabic" w:hAnsi="Traditional Arabic" w:cs="Traditional Arabic"/>
          <w:i/>
          <w:iCs/>
          <w:sz w:val="30"/>
          <w:szCs w:val="30"/>
          <w:rtl/>
        </w:rPr>
        <w:tab/>
        <w:t>رُفضت</w:t>
      </w:r>
      <w:r w:rsidRPr="00227405">
        <w:rPr>
          <w:rFonts w:ascii="Traditional Arabic" w:hAnsi="Traditional Arabic" w:cs="Traditional Arabic"/>
          <w:i/>
          <w:iCs/>
          <w:sz w:val="30"/>
          <w:szCs w:val="30"/>
          <w:rtl/>
        </w:rPr>
        <w:tab/>
      </w:r>
      <w:r w:rsidRPr="00227405">
        <w:rPr>
          <w:rFonts w:ascii="Traditional Arabic" w:hAnsi="Traditional Arabic" w:cs="Traditional Arabic"/>
          <w:i/>
          <w:iCs/>
          <w:sz w:val="30"/>
          <w:szCs w:val="30"/>
          <w:rtl/>
        </w:rPr>
        <w:tab/>
      </w:r>
    </w:p>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يرجى استخدام المساحة أدناه للإشارة إلى أي شروط، أو تفاصيل إضافية، أو معلومات ذات صلة.</w:t>
      </w:r>
    </w:p>
    <w:tbl>
      <w:tblPr>
        <w:bidiVisual/>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tblGrid>
      <w:tr w:rsidR="0093027D" w:rsidRPr="003A514F" w:rsidTr="00E47128">
        <w:tc>
          <w:tcPr>
            <w:tcW w:w="9712" w:type="dxa"/>
            <w:tcBorders>
              <w:top w:val="nil"/>
              <w:left w:val="nil"/>
              <w:bottom w:val="single" w:sz="4" w:space="0" w:color="auto"/>
              <w:right w:val="single" w:sz="4" w:space="0" w:color="auto"/>
            </w:tcBorders>
            <w:shd w:val="clear" w:color="auto" w:fill="auto"/>
          </w:tcPr>
          <w:p w:rsidR="0093027D" w:rsidRPr="003A514F" w:rsidRDefault="0093027D" w:rsidP="00E47128">
            <w:pPr>
              <w:tabs>
                <w:tab w:val="left" w:pos="1841"/>
                <w:tab w:val="left" w:pos="2408"/>
                <w:tab w:val="left" w:pos="2975"/>
              </w:tabs>
              <w:spacing w:line="360" w:lineRule="exact"/>
              <w:jc w:val="both"/>
              <w:rPr>
                <w:rFonts w:ascii="Traditional Arabic" w:hAnsi="Traditional Arabic" w:cs="Traditional Arabic"/>
                <w:sz w:val="30"/>
                <w:szCs w:val="30"/>
                <w:rtl/>
              </w:rPr>
            </w:pPr>
          </w:p>
        </w:tc>
      </w:tr>
      <w:tr w:rsidR="0093027D" w:rsidRPr="003A514F" w:rsidTr="00E47128">
        <w:tc>
          <w:tcPr>
            <w:tcW w:w="9712" w:type="dxa"/>
            <w:tcBorders>
              <w:left w:val="nil"/>
              <w:bottom w:val="single" w:sz="4" w:space="0" w:color="auto"/>
              <w:right w:val="nil"/>
            </w:tcBorders>
            <w:shd w:val="clear" w:color="auto" w:fill="auto"/>
          </w:tcPr>
          <w:p w:rsidR="0093027D" w:rsidRPr="003A514F" w:rsidRDefault="0093027D" w:rsidP="00E47128">
            <w:pPr>
              <w:tabs>
                <w:tab w:val="left" w:pos="1841"/>
                <w:tab w:val="left" w:pos="2408"/>
                <w:tab w:val="left" w:pos="2975"/>
              </w:tabs>
              <w:spacing w:line="360" w:lineRule="exact"/>
              <w:jc w:val="both"/>
              <w:rPr>
                <w:rFonts w:ascii="Traditional Arabic" w:hAnsi="Traditional Arabic" w:cs="Traditional Arabic"/>
                <w:sz w:val="30"/>
                <w:szCs w:val="30"/>
                <w:rtl/>
              </w:rPr>
            </w:pPr>
          </w:p>
        </w:tc>
      </w:tr>
      <w:tr w:rsidR="0093027D" w:rsidRPr="003A514F" w:rsidTr="00E47128">
        <w:tc>
          <w:tcPr>
            <w:tcW w:w="9712" w:type="dxa"/>
            <w:tcBorders>
              <w:left w:val="nil"/>
              <w:bottom w:val="nil"/>
              <w:right w:val="nil"/>
            </w:tcBorders>
            <w:shd w:val="clear" w:color="auto" w:fill="auto"/>
          </w:tcPr>
          <w:p w:rsidR="0093027D" w:rsidRPr="003A514F" w:rsidRDefault="0093027D" w:rsidP="00E47128">
            <w:pPr>
              <w:tabs>
                <w:tab w:val="left" w:pos="1841"/>
                <w:tab w:val="left" w:pos="2408"/>
                <w:tab w:val="left" w:pos="2975"/>
              </w:tabs>
              <w:spacing w:line="360" w:lineRule="exact"/>
              <w:jc w:val="both"/>
              <w:rPr>
                <w:rFonts w:ascii="Traditional Arabic" w:hAnsi="Traditional Arabic" w:cs="Traditional Arabic"/>
                <w:sz w:val="30"/>
                <w:szCs w:val="30"/>
                <w:rtl/>
              </w:rPr>
            </w:pPr>
          </w:p>
        </w:tc>
      </w:tr>
    </w:tbl>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توقيع الموظف الحكومي المسؤول للجهة المستوردة غير الطرف والتاريخ</w:t>
      </w:r>
    </w:p>
    <w:p w:rsidR="0093027D" w:rsidRPr="00227405" w:rsidRDefault="0093027D" w:rsidP="0093027D">
      <w:pPr>
        <w:tabs>
          <w:tab w:val="left" w:pos="1841"/>
          <w:tab w:val="left" w:pos="2408"/>
          <w:tab w:val="left" w:pos="2975"/>
        </w:tabs>
        <w:spacing w:line="40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الاسم:</w:t>
      </w:r>
    </w:p>
    <w:p w:rsidR="0093027D" w:rsidRPr="00227405" w:rsidRDefault="0093027D" w:rsidP="0093027D">
      <w:pPr>
        <w:tabs>
          <w:tab w:val="left" w:pos="1841"/>
          <w:tab w:val="left" w:pos="2408"/>
          <w:tab w:val="left" w:pos="2975"/>
        </w:tabs>
        <w:spacing w:line="40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الوظيفة:</w:t>
      </w:r>
    </w:p>
    <w:p w:rsidR="0093027D" w:rsidRPr="00227405" w:rsidRDefault="0093027D" w:rsidP="0093027D">
      <w:pPr>
        <w:tabs>
          <w:tab w:val="left" w:pos="1841"/>
          <w:tab w:val="left" w:pos="2408"/>
          <w:tab w:val="left" w:pos="2975"/>
        </w:tabs>
        <w:spacing w:line="40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التوقيع:</w:t>
      </w:r>
    </w:p>
    <w:p w:rsidR="0093027D" w:rsidRPr="00227405" w:rsidRDefault="0093027D" w:rsidP="0093027D">
      <w:pPr>
        <w:tabs>
          <w:tab w:val="left" w:pos="1841"/>
          <w:tab w:val="left" w:pos="2408"/>
          <w:tab w:val="left" w:pos="2975"/>
        </w:tabs>
        <w:spacing w:line="40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التاريخ:</w:t>
      </w:r>
    </w:p>
    <w:p w:rsidR="0093027D" w:rsidRPr="00227405" w:rsidRDefault="0093027D" w:rsidP="0093027D">
      <w:pPr>
        <w:tabs>
          <w:tab w:val="left" w:pos="1841"/>
          <w:tab w:val="left" w:pos="2408"/>
          <w:tab w:val="left" w:pos="2975"/>
        </w:tabs>
        <w:spacing w:line="360" w:lineRule="exact"/>
        <w:ind w:left="1132"/>
        <w:jc w:val="center"/>
        <w:rPr>
          <w:rFonts w:ascii="Traditional Arabic" w:hAnsi="Traditional Arabic" w:cs="Traditional Arabic"/>
          <w:b/>
          <w:bCs/>
          <w:i/>
          <w:iCs/>
          <w:sz w:val="30"/>
          <w:szCs w:val="30"/>
          <w:rtl/>
        </w:rPr>
      </w:pPr>
      <w:r w:rsidRPr="00227405">
        <w:rPr>
          <w:rFonts w:ascii="Traditional Arabic" w:hAnsi="Traditional Arabic" w:cs="Traditional Arabic"/>
          <w:sz w:val="30"/>
          <w:szCs w:val="30"/>
          <w:rtl/>
        </w:rPr>
        <w:br w:type="page"/>
      </w:r>
      <w:r w:rsidRPr="00227405">
        <w:rPr>
          <w:rFonts w:ascii="Traditional Arabic" w:hAnsi="Traditional Arabic" w:cs="Traditional Arabic"/>
          <w:b/>
          <w:bCs/>
          <w:i/>
          <w:iCs/>
          <w:sz w:val="30"/>
          <w:szCs w:val="30"/>
          <w:rtl/>
        </w:rPr>
        <w:t>النموذج جيم</w:t>
      </w:r>
    </w:p>
    <w:p w:rsidR="0093027D" w:rsidRPr="00227405" w:rsidRDefault="0093027D" w:rsidP="0093027D">
      <w:pPr>
        <w:tabs>
          <w:tab w:val="left" w:pos="1841"/>
          <w:tab w:val="left" w:pos="2408"/>
          <w:tab w:val="left" w:pos="2975"/>
        </w:tabs>
        <w:spacing w:before="240" w:after="240" w:line="400" w:lineRule="exact"/>
        <w:ind w:left="1134"/>
        <w:jc w:val="center"/>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نموذج شهادة الجهة المصدرة غير الطرف بشأن مصدر الزئبق المُراد تصديره إلى طرف الذي يُستخدم بالاقتران مع النموذج ألف أو النموذج دال، عند الاقتضاء</w:t>
      </w: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تنص الفقرة 8 من المادة 3 من الاتفاقية على ألا يسمح الطرف باستيراد الزئبق من جهة غير طرف تقدم له موافقتها الخطية ما لم تقدم هذه الجهة غير الطرف شهادة بأن الزئبق ليس من المصادر غير المسموح بها بموجب الفقرة 5 (ب) من المادة 3، أو الفقرة 5 (ب)، أي ليس من التعدين الأولي للزئبق، أو الزئبق الذي حددت الجهة غير الطرف المصدرة على أنه زئبق فائض من وقف تشغيل مرافق الكلور والقلويات.</w:t>
      </w: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i/>
          <w:iCs/>
          <w:sz w:val="30"/>
          <w:szCs w:val="30"/>
          <w:rtl/>
        </w:rPr>
      </w:pP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الفرع ألف:</w:t>
      </w:r>
      <w:r w:rsidRPr="00227405">
        <w:rPr>
          <w:rFonts w:ascii="Traditional Arabic" w:hAnsi="Traditional Arabic" w:cs="Traditional Arabic"/>
          <w:b/>
          <w:bCs/>
          <w:i/>
          <w:iCs/>
          <w:sz w:val="30"/>
          <w:szCs w:val="30"/>
          <w:rtl/>
        </w:rPr>
        <w:tab/>
        <w:t>معلومات عن الشحنة توفرها الجهة غير الطرف المصدرة</w:t>
      </w: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يرجى تحديد الكمية الكلية بالتقريب المراد شحنها:</w:t>
      </w: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يرجى تحديد التاريخ التقريبي للشحن:</w:t>
      </w: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i/>
          <w:iCs/>
          <w:sz w:val="30"/>
          <w:szCs w:val="30"/>
          <w:rtl/>
        </w:rPr>
      </w:pP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الفرع باء:</w:t>
      </w:r>
      <w:r w:rsidRPr="00227405">
        <w:rPr>
          <w:rFonts w:ascii="Traditional Arabic" w:hAnsi="Traditional Arabic" w:cs="Traditional Arabic"/>
          <w:b/>
          <w:bCs/>
          <w:i/>
          <w:iCs/>
          <w:sz w:val="30"/>
          <w:szCs w:val="30"/>
          <w:rtl/>
        </w:rPr>
        <w:tab/>
        <w:t>معلومات عن الشحن، حسب الاقتضاء</w:t>
      </w: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المستورد:</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ab/>
        <w:t>اسم المنشأة التجارية:</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ab/>
        <w:t>العنوان:</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ab/>
        <w:t>الهاتف:</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ab/>
        <w:t>الفاكس:</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ab/>
        <w:t>البريد الإلكتروني:</w:t>
      </w: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المصدِّر:</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ab/>
        <w:t>اسم المنشأة التجارية:</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ab/>
        <w:t>العنوان:</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ab/>
        <w:t>الهاتف:</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ab/>
        <w:t>الفاكس:</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ab/>
        <w:t>البريد الإلكتروني:</w:t>
      </w:r>
    </w:p>
    <w:p w:rsidR="0093027D" w:rsidRPr="00227405" w:rsidRDefault="0093027D" w:rsidP="0093027D">
      <w:pPr>
        <w:tabs>
          <w:tab w:val="left" w:pos="1841"/>
          <w:tab w:val="left" w:pos="2408"/>
          <w:tab w:val="left" w:pos="2975"/>
        </w:tabs>
        <w:spacing w:line="280" w:lineRule="exact"/>
        <w:ind w:left="1132"/>
        <w:jc w:val="both"/>
        <w:rPr>
          <w:rFonts w:ascii="Traditional Arabic" w:hAnsi="Traditional Arabic" w:cs="Traditional Arabic"/>
          <w:sz w:val="30"/>
          <w:szCs w:val="30"/>
          <w:rtl/>
        </w:rPr>
      </w:pPr>
    </w:p>
    <w:p w:rsidR="0093027D" w:rsidRPr="00227405" w:rsidRDefault="0093027D" w:rsidP="0093027D">
      <w:pPr>
        <w:tabs>
          <w:tab w:val="left" w:pos="1841"/>
          <w:tab w:val="left" w:pos="2408"/>
          <w:tab w:val="left" w:pos="2975"/>
        </w:tabs>
        <w:spacing w:after="120" w:line="360" w:lineRule="exact"/>
        <w:ind w:left="1134"/>
        <w:jc w:val="both"/>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الفرع جيم:</w:t>
      </w:r>
      <w:r w:rsidRPr="00227405">
        <w:rPr>
          <w:rFonts w:ascii="Traditional Arabic" w:hAnsi="Traditional Arabic" w:cs="Traditional Arabic"/>
          <w:b/>
          <w:bCs/>
          <w:i/>
          <w:iCs/>
          <w:sz w:val="30"/>
          <w:szCs w:val="30"/>
          <w:rtl/>
        </w:rPr>
        <w:tab/>
        <w:t>الشهادة</w:t>
      </w: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وفقاً للفقرة 8 من المادة 3 من الاتفاقية، تشهد حكومتي بأن مصدر الزئبق الوارد في الشحنة الموصوفة في هذا النموذج ليس:</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’1‘</w:t>
      </w:r>
      <w:r w:rsidRPr="00227405">
        <w:rPr>
          <w:rFonts w:ascii="Traditional Arabic" w:hAnsi="Traditional Arabic" w:cs="Traditional Arabic"/>
          <w:i/>
          <w:iCs/>
          <w:sz w:val="30"/>
          <w:szCs w:val="30"/>
          <w:rtl/>
        </w:rPr>
        <w:tab/>
        <w:t>صادرا عن التعدين الأولي للزئبق؛ أو</w:t>
      </w:r>
    </w:p>
    <w:p w:rsidR="0093027D" w:rsidRPr="00227405" w:rsidRDefault="0093027D" w:rsidP="0093027D">
      <w:pPr>
        <w:tabs>
          <w:tab w:val="left" w:pos="1841"/>
          <w:tab w:val="left" w:pos="2408"/>
          <w:tab w:val="left" w:pos="2975"/>
        </w:tabs>
        <w:spacing w:line="360" w:lineRule="exact"/>
        <w:ind w:left="1841"/>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’2‘</w:t>
      </w:r>
      <w:r>
        <w:rPr>
          <w:rFonts w:ascii="Traditional Arabic" w:hAnsi="Traditional Arabic" w:cs="Traditional Arabic"/>
          <w:i/>
          <w:iCs/>
          <w:sz w:val="30"/>
          <w:szCs w:val="30"/>
          <w:rtl/>
        </w:rPr>
        <w:tab/>
        <w:t xml:space="preserve">الزئبق </w:t>
      </w:r>
      <w:r w:rsidRPr="00227405">
        <w:rPr>
          <w:rFonts w:ascii="Traditional Arabic" w:hAnsi="Traditional Arabic" w:cs="Traditional Arabic"/>
          <w:i/>
          <w:iCs/>
          <w:sz w:val="30"/>
          <w:szCs w:val="30"/>
          <w:rtl/>
        </w:rPr>
        <w:t xml:space="preserve">حددت حكومتي أنه فائض من وقف تشغيل مرافق الكلور والقلويات. </w:t>
      </w:r>
    </w:p>
    <w:p w:rsidR="0093027D" w:rsidRPr="00227405" w:rsidRDefault="0093027D" w:rsidP="0093027D">
      <w:pPr>
        <w:tabs>
          <w:tab w:val="left" w:pos="1841"/>
          <w:tab w:val="left" w:pos="2408"/>
          <w:tab w:val="left" w:pos="2975"/>
        </w:tabs>
        <w:spacing w:line="280" w:lineRule="exact"/>
        <w:ind w:left="1132"/>
        <w:jc w:val="both"/>
        <w:rPr>
          <w:rFonts w:ascii="Traditional Arabic" w:hAnsi="Traditional Arabic" w:cs="Traditional Arabic"/>
          <w:sz w:val="30"/>
          <w:szCs w:val="30"/>
          <w:rtl/>
        </w:rPr>
      </w:pPr>
    </w:p>
    <w:p w:rsidR="0093027D" w:rsidRDefault="0093027D" w:rsidP="0093027D">
      <w:pPr>
        <w:tabs>
          <w:tab w:val="left" w:pos="1841"/>
          <w:tab w:val="left" w:pos="2408"/>
          <w:tab w:val="left" w:pos="2975"/>
        </w:tabs>
        <w:spacing w:line="360" w:lineRule="exact"/>
        <w:ind w:left="1132"/>
        <w:jc w:val="both"/>
        <w:rPr>
          <w:rFonts w:ascii="Traditional Arabic" w:hAnsi="Traditional Arabic" w:cs="Traditional Arabic" w:hint="cs"/>
          <w:i/>
          <w:iCs/>
          <w:sz w:val="30"/>
          <w:szCs w:val="30"/>
          <w:rtl/>
        </w:rPr>
      </w:pPr>
      <w:r>
        <w:rPr>
          <w:rFonts w:ascii="Traditional Arabic" w:hAnsi="Traditional Arabic" w:cs="Traditional Arabic"/>
          <w:i/>
          <w:iCs/>
          <w:noProof/>
          <w:sz w:val="30"/>
          <w:szCs w:val="30"/>
          <w:rtl/>
          <w:lang w:val="en-GB" w:eastAsia="zh-CN"/>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118110</wp:posOffset>
                </wp:positionV>
                <wp:extent cx="4427855" cy="21590"/>
                <wp:effectExtent l="13970" t="5080" r="635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785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5pt;margin-top:9.3pt;width:348.65pt;height:1.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"/>
            </w:pict>
          </mc:Fallback>
        </mc:AlternateContent>
      </w:r>
      <w:r w:rsidRPr="00227405">
        <w:rPr>
          <w:rFonts w:ascii="Traditional Arabic" w:hAnsi="Traditional Arabic" w:cs="Traditional Arabic"/>
          <w:i/>
          <w:iCs/>
          <w:sz w:val="30"/>
          <w:szCs w:val="30"/>
          <w:rtl/>
        </w:rPr>
        <w:t>معلومات داعمة:</w:t>
      </w:r>
      <w:r>
        <w:rPr>
          <w:rFonts w:ascii="Traditional Arabic" w:hAnsi="Traditional Arabic" w:cs="Traditional Arabic" w:hint="cs"/>
          <w:i/>
          <w:iCs/>
          <w:sz w:val="30"/>
          <w:szCs w:val="30"/>
          <w:rtl/>
        </w:rPr>
        <w:t xml:space="preserve"> </w:t>
      </w:r>
    </w:p>
    <w:p w:rsidR="0093027D" w:rsidRPr="00227405" w:rsidRDefault="0093027D" w:rsidP="0093027D">
      <w:pPr>
        <w:tabs>
          <w:tab w:val="left" w:pos="1841"/>
          <w:tab w:val="left" w:pos="2408"/>
          <w:tab w:val="left" w:pos="2975"/>
        </w:tabs>
        <w:spacing w:line="280" w:lineRule="exact"/>
        <w:ind w:left="1132"/>
        <w:jc w:val="both"/>
        <w:rPr>
          <w:rFonts w:ascii="Traditional Arabic" w:hAnsi="Traditional Arabic" w:cs="Traditional Arabic"/>
          <w:sz w:val="30"/>
          <w:szCs w:val="30"/>
          <w:rtl/>
        </w:rPr>
      </w:pP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توقيع الموظف الحكومي المسؤول والتاريخ</w:t>
      </w:r>
    </w:p>
    <w:p w:rsidR="0093027D" w:rsidRPr="00227405" w:rsidRDefault="0093027D" w:rsidP="0093027D">
      <w:pPr>
        <w:tabs>
          <w:tab w:val="left" w:pos="1841"/>
          <w:tab w:val="left" w:pos="2408"/>
          <w:tab w:val="left" w:pos="2975"/>
        </w:tabs>
        <w:spacing w:line="360" w:lineRule="exact"/>
        <w:ind w:left="2408"/>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الاسم:</w:t>
      </w:r>
    </w:p>
    <w:p w:rsidR="0093027D" w:rsidRPr="00227405" w:rsidRDefault="0093027D" w:rsidP="0093027D">
      <w:pPr>
        <w:tabs>
          <w:tab w:val="left" w:pos="1841"/>
          <w:tab w:val="left" w:pos="2408"/>
          <w:tab w:val="left" w:pos="2975"/>
        </w:tabs>
        <w:spacing w:line="360" w:lineRule="exact"/>
        <w:ind w:left="2408"/>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الوظيفة:</w:t>
      </w:r>
    </w:p>
    <w:p w:rsidR="0093027D" w:rsidRPr="00227405" w:rsidRDefault="0093027D" w:rsidP="0093027D">
      <w:pPr>
        <w:tabs>
          <w:tab w:val="left" w:pos="1841"/>
          <w:tab w:val="left" w:pos="2408"/>
          <w:tab w:val="left" w:pos="2975"/>
        </w:tabs>
        <w:spacing w:line="360" w:lineRule="exact"/>
        <w:ind w:left="2408"/>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التوقيع:</w:t>
      </w:r>
    </w:p>
    <w:p w:rsidR="0093027D" w:rsidRPr="00227405" w:rsidRDefault="0093027D" w:rsidP="0093027D">
      <w:pPr>
        <w:tabs>
          <w:tab w:val="left" w:pos="1841"/>
          <w:tab w:val="left" w:pos="2408"/>
          <w:tab w:val="left" w:pos="2975"/>
        </w:tabs>
        <w:spacing w:line="360" w:lineRule="exact"/>
        <w:ind w:left="2408"/>
        <w:jc w:val="both"/>
        <w:rPr>
          <w:rFonts w:ascii="Traditional Arabic" w:hAnsi="Traditional Arabic" w:cs="Traditional Arabic"/>
          <w:sz w:val="30"/>
          <w:szCs w:val="30"/>
          <w:rtl/>
        </w:rPr>
      </w:pPr>
      <w:r w:rsidRPr="00227405">
        <w:rPr>
          <w:rFonts w:ascii="Traditional Arabic" w:hAnsi="Traditional Arabic" w:cs="Traditional Arabic"/>
          <w:i/>
          <w:iCs/>
          <w:sz w:val="30"/>
          <w:szCs w:val="30"/>
          <w:rtl/>
        </w:rPr>
        <w:t>التاريخ:</w:t>
      </w:r>
    </w:p>
    <w:p w:rsidR="0093027D" w:rsidRPr="00227405" w:rsidRDefault="0093027D" w:rsidP="0093027D">
      <w:pPr>
        <w:tabs>
          <w:tab w:val="left" w:pos="1841"/>
          <w:tab w:val="left" w:pos="2408"/>
          <w:tab w:val="left" w:pos="2975"/>
        </w:tabs>
        <w:spacing w:before="240" w:after="240" w:line="400" w:lineRule="exact"/>
        <w:ind w:left="1132"/>
        <w:jc w:val="center"/>
        <w:rPr>
          <w:rFonts w:ascii="Traditional Arabic" w:hAnsi="Traditional Arabic" w:cs="Traditional Arabic"/>
          <w:b/>
          <w:bCs/>
          <w:i/>
          <w:iCs/>
          <w:sz w:val="30"/>
          <w:szCs w:val="30"/>
          <w:rtl/>
        </w:rPr>
      </w:pPr>
      <w:r w:rsidRPr="00227405">
        <w:rPr>
          <w:rFonts w:ascii="Traditional Arabic" w:hAnsi="Traditional Arabic" w:cs="Traditional Arabic"/>
          <w:sz w:val="30"/>
          <w:szCs w:val="30"/>
          <w:rtl/>
        </w:rPr>
        <w:br w:type="page"/>
      </w:r>
      <w:r w:rsidRPr="00227405">
        <w:rPr>
          <w:rFonts w:ascii="Traditional Arabic" w:hAnsi="Traditional Arabic" w:cs="Traditional Arabic"/>
          <w:b/>
          <w:bCs/>
          <w:i/>
          <w:iCs/>
          <w:sz w:val="30"/>
          <w:szCs w:val="30"/>
          <w:rtl/>
        </w:rPr>
        <w:t>النموذج دال</w:t>
      </w:r>
    </w:p>
    <w:p w:rsidR="0093027D" w:rsidRPr="00227405" w:rsidRDefault="0093027D" w:rsidP="0093027D">
      <w:pPr>
        <w:tabs>
          <w:tab w:val="left" w:pos="1841"/>
          <w:tab w:val="left" w:pos="2408"/>
          <w:tab w:val="left" w:pos="2975"/>
        </w:tabs>
        <w:spacing w:before="240" w:after="240" w:line="400" w:lineRule="exact"/>
        <w:ind w:left="1132"/>
        <w:jc w:val="center"/>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نموذج الإخطار العام بالموافقة على استيراد الزئبق</w:t>
      </w:r>
    </w:p>
    <w:p w:rsidR="0093027D" w:rsidRPr="00227405" w:rsidRDefault="0093027D" w:rsidP="0093027D">
      <w:pPr>
        <w:tabs>
          <w:tab w:val="left" w:pos="1841"/>
          <w:tab w:val="left" w:pos="2408"/>
          <w:tab w:val="left" w:pos="2975"/>
        </w:tabs>
        <w:spacing w:after="120" w:line="40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 xml:space="preserve">تنص الفقرة 7 من المادة 3 من الاتفاقية على أنه يجوز للطرف المصدر الاعتماد على إخطار عام يقدمه للأمانة طرف مستورد أو جهة غير طرف مستوردة بوصفه موافقة خطية على نحو ما </w:t>
      </w:r>
      <w:proofErr w:type="spellStart"/>
      <w:r w:rsidRPr="00227405">
        <w:rPr>
          <w:rFonts w:ascii="Traditional Arabic" w:hAnsi="Traditional Arabic" w:cs="Traditional Arabic"/>
          <w:i/>
          <w:iCs/>
          <w:sz w:val="30"/>
          <w:szCs w:val="30"/>
          <w:rtl/>
        </w:rPr>
        <w:t>تقتضيه</w:t>
      </w:r>
      <w:proofErr w:type="spellEnd"/>
      <w:r w:rsidRPr="00227405">
        <w:rPr>
          <w:rFonts w:ascii="Traditional Arabic" w:hAnsi="Traditional Arabic" w:cs="Traditional Arabic"/>
          <w:i/>
          <w:iCs/>
          <w:sz w:val="30"/>
          <w:szCs w:val="30"/>
          <w:rtl/>
        </w:rPr>
        <w:t xml:space="preserve"> الفقرة 6 من المادة 3. ويحدد هذا الإخطار العام أي شروط وأحكام تُقدم بموجبها موافقة الطرف المستورد أو الجهة غير الطرف المستوردة. وتحتفظ الأمانة بسجل عام لكل هذه </w:t>
      </w:r>
      <w:proofErr w:type="spellStart"/>
      <w:r w:rsidRPr="00227405">
        <w:rPr>
          <w:rFonts w:ascii="Traditional Arabic" w:hAnsi="Traditional Arabic" w:cs="Traditional Arabic"/>
          <w:i/>
          <w:iCs/>
          <w:sz w:val="30"/>
          <w:szCs w:val="30"/>
          <w:rtl/>
        </w:rPr>
        <w:t>الإخطارات</w:t>
      </w:r>
      <w:proofErr w:type="spellEnd"/>
      <w:r w:rsidRPr="00227405">
        <w:rPr>
          <w:rFonts w:ascii="Traditional Arabic" w:hAnsi="Traditional Arabic" w:cs="Traditional Arabic"/>
          <w:i/>
          <w:iCs/>
          <w:sz w:val="30"/>
          <w:szCs w:val="30"/>
          <w:rtl/>
        </w:rPr>
        <w:t>.</w:t>
      </w:r>
    </w:p>
    <w:p w:rsidR="0093027D" w:rsidRPr="00227405" w:rsidRDefault="0093027D" w:rsidP="0093027D">
      <w:pPr>
        <w:tabs>
          <w:tab w:val="left" w:pos="1841"/>
          <w:tab w:val="left" w:pos="2408"/>
          <w:tab w:val="left" w:pos="2975"/>
        </w:tabs>
        <w:spacing w:after="120" w:line="40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 xml:space="preserve">ويجوز للطرف أو الجهة غير الطرف إلغاء الإخطار في أي وقت. وعلى الطرف أو الجهة غير الطرف الذي يلغي الإخطار أن يقدم للأمانة طلباً خطياً بشطبه من السجل العام </w:t>
      </w:r>
      <w:proofErr w:type="spellStart"/>
      <w:r w:rsidRPr="00227405">
        <w:rPr>
          <w:rFonts w:ascii="Traditional Arabic" w:hAnsi="Traditional Arabic" w:cs="Traditional Arabic"/>
          <w:i/>
          <w:iCs/>
          <w:sz w:val="30"/>
          <w:szCs w:val="30"/>
          <w:rtl/>
        </w:rPr>
        <w:t>للإخطارات</w:t>
      </w:r>
      <w:proofErr w:type="spellEnd"/>
      <w:r w:rsidRPr="00227405">
        <w:rPr>
          <w:rFonts w:ascii="Traditional Arabic" w:hAnsi="Traditional Arabic" w:cs="Traditional Arabic"/>
          <w:i/>
          <w:iCs/>
          <w:sz w:val="30"/>
          <w:szCs w:val="30"/>
          <w:rtl/>
        </w:rPr>
        <w:t xml:space="preserve"> العامة، وأن يشير إلى تاريخ سريان هذا الإلغاء.</w:t>
      </w:r>
    </w:p>
    <w:p w:rsidR="0093027D" w:rsidRPr="00227405" w:rsidRDefault="0093027D" w:rsidP="0093027D">
      <w:pPr>
        <w:tabs>
          <w:tab w:val="left" w:pos="1841"/>
          <w:tab w:val="left" w:pos="2408"/>
          <w:tab w:val="left" w:pos="2975"/>
        </w:tabs>
        <w:spacing w:after="120" w:line="40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وتُذكَّر الأطراف بأن تقديم الإخطار العام أو قبوله وفقاً للفقرة 7 من المادة 3 لا يتناول سوى شرط الموافقة الخطية بالنسبة لكل شحنة من الزئبق. وهو لا يعفي الأطراف من الالتزامات الأخرى بموجب الاتفاقية، وبصفة خاصة الالتزامات بموجب الفقرتين 6 و 8 من المادة 3 (أنظر النموذج جيم).</w:t>
      </w:r>
    </w:p>
    <w:p w:rsidR="0093027D" w:rsidRPr="00227405" w:rsidRDefault="0093027D" w:rsidP="0093027D">
      <w:pPr>
        <w:tabs>
          <w:tab w:val="left" w:pos="1841"/>
          <w:tab w:val="left" w:pos="2408"/>
          <w:tab w:val="left" w:pos="2975"/>
        </w:tabs>
        <w:spacing w:line="400" w:lineRule="exact"/>
        <w:ind w:left="1132"/>
        <w:jc w:val="both"/>
        <w:rPr>
          <w:rFonts w:ascii="Traditional Arabic" w:hAnsi="Traditional Arabic" w:cs="Traditional Arabic"/>
          <w:sz w:val="30"/>
          <w:szCs w:val="30"/>
          <w:rtl/>
        </w:rPr>
      </w:pPr>
    </w:p>
    <w:p w:rsidR="0093027D" w:rsidRPr="00227405" w:rsidRDefault="0093027D" w:rsidP="0093027D">
      <w:pPr>
        <w:tabs>
          <w:tab w:val="left" w:pos="1841"/>
          <w:tab w:val="left" w:pos="2408"/>
          <w:tab w:val="left" w:pos="2975"/>
        </w:tabs>
        <w:spacing w:line="400" w:lineRule="exact"/>
        <w:ind w:left="1132"/>
        <w:jc w:val="both"/>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الفرع ألف:</w:t>
      </w:r>
      <w:r w:rsidRPr="00227405">
        <w:rPr>
          <w:rFonts w:ascii="Traditional Arabic" w:hAnsi="Traditional Arabic" w:cs="Traditional Arabic"/>
          <w:b/>
          <w:bCs/>
          <w:i/>
          <w:iCs/>
          <w:sz w:val="30"/>
          <w:szCs w:val="30"/>
          <w:rtl/>
        </w:rPr>
        <w:tab/>
        <w:t xml:space="preserve">معلومات الاتصال بشأن </w:t>
      </w:r>
      <w:proofErr w:type="spellStart"/>
      <w:r w:rsidRPr="00227405">
        <w:rPr>
          <w:rFonts w:ascii="Traditional Arabic" w:hAnsi="Traditional Arabic" w:cs="Traditional Arabic"/>
          <w:b/>
          <w:bCs/>
          <w:i/>
          <w:iCs/>
          <w:sz w:val="30"/>
          <w:szCs w:val="30"/>
          <w:rtl/>
        </w:rPr>
        <w:t>الإخطارات</w:t>
      </w:r>
      <w:proofErr w:type="spellEnd"/>
      <w:r w:rsidRPr="00227405">
        <w:rPr>
          <w:rFonts w:ascii="Traditional Arabic" w:hAnsi="Traditional Arabic" w:cs="Traditional Arabic"/>
          <w:b/>
          <w:bCs/>
          <w:i/>
          <w:iCs/>
          <w:sz w:val="30"/>
          <w:szCs w:val="30"/>
          <w:rtl/>
        </w:rPr>
        <w:t xml:space="preserve"> العامة بالموافقة</w:t>
      </w:r>
    </w:p>
    <w:p w:rsidR="0093027D" w:rsidRPr="00227405" w:rsidRDefault="0093027D" w:rsidP="0093027D">
      <w:pPr>
        <w:tabs>
          <w:tab w:val="left" w:pos="1841"/>
          <w:tab w:val="left" w:pos="2408"/>
          <w:tab w:val="left" w:pos="2975"/>
        </w:tabs>
        <w:spacing w:after="120" w:line="40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اسم الطرف أو الجهة غير الطرف:</w:t>
      </w:r>
    </w:p>
    <w:p w:rsidR="0093027D" w:rsidRPr="00227405" w:rsidRDefault="0093027D" w:rsidP="0093027D">
      <w:pPr>
        <w:tabs>
          <w:tab w:val="left" w:pos="1841"/>
          <w:tab w:val="left" w:pos="2408"/>
          <w:tab w:val="left" w:pos="2975"/>
        </w:tabs>
        <w:spacing w:line="400" w:lineRule="exact"/>
        <w:ind w:left="2408"/>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مركز التنسيق الوطني المعين، أو اسم الوكالة الحكومية والموظف:</w:t>
      </w:r>
    </w:p>
    <w:p w:rsidR="0093027D" w:rsidRPr="00227405" w:rsidRDefault="0093027D" w:rsidP="0093027D">
      <w:pPr>
        <w:tabs>
          <w:tab w:val="left" w:pos="1841"/>
          <w:tab w:val="left" w:pos="2408"/>
          <w:tab w:val="left" w:pos="2975"/>
        </w:tabs>
        <w:spacing w:line="400" w:lineRule="exact"/>
        <w:ind w:left="2408"/>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العنوان:</w:t>
      </w:r>
    </w:p>
    <w:p w:rsidR="0093027D" w:rsidRPr="00227405" w:rsidRDefault="0093027D" w:rsidP="0093027D">
      <w:pPr>
        <w:tabs>
          <w:tab w:val="left" w:pos="1841"/>
          <w:tab w:val="left" w:pos="2408"/>
          <w:tab w:val="left" w:pos="2975"/>
        </w:tabs>
        <w:spacing w:line="400" w:lineRule="exact"/>
        <w:ind w:left="2408"/>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الهاتف:</w:t>
      </w:r>
    </w:p>
    <w:p w:rsidR="0093027D" w:rsidRPr="00227405" w:rsidRDefault="0093027D" w:rsidP="0093027D">
      <w:pPr>
        <w:tabs>
          <w:tab w:val="left" w:pos="1841"/>
          <w:tab w:val="left" w:pos="2408"/>
          <w:tab w:val="left" w:pos="2975"/>
        </w:tabs>
        <w:spacing w:line="400" w:lineRule="exact"/>
        <w:ind w:left="2408"/>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الفاكس:</w:t>
      </w:r>
    </w:p>
    <w:p w:rsidR="0093027D" w:rsidRPr="00227405" w:rsidRDefault="0093027D" w:rsidP="0093027D">
      <w:pPr>
        <w:tabs>
          <w:tab w:val="left" w:pos="1841"/>
          <w:tab w:val="left" w:pos="2408"/>
          <w:tab w:val="left" w:pos="2975"/>
        </w:tabs>
        <w:spacing w:after="240" w:line="400" w:lineRule="exact"/>
        <w:ind w:left="2410"/>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البريد الإلكتروني:</w:t>
      </w:r>
    </w:p>
    <w:p w:rsidR="0093027D" w:rsidRPr="00227405" w:rsidRDefault="0093027D" w:rsidP="0093027D">
      <w:pPr>
        <w:tabs>
          <w:tab w:val="left" w:pos="1841"/>
          <w:tab w:val="left" w:pos="2408"/>
          <w:tab w:val="left" w:pos="2975"/>
        </w:tabs>
        <w:spacing w:line="400" w:lineRule="exact"/>
        <w:ind w:left="1132"/>
        <w:jc w:val="both"/>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الفرع باء:</w:t>
      </w:r>
      <w:r w:rsidRPr="00227405">
        <w:rPr>
          <w:rFonts w:ascii="Traditional Arabic" w:hAnsi="Traditional Arabic" w:cs="Traditional Arabic"/>
          <w:b/>
          <w:bCs/>
          <w:i/>
          <w:iCs/>
          <w:sz w:val="30"/>
          <w:szCs w:val="30"/>
          <w:rtl/>
        </w:rPr>
        <w:tab/>
        <w:t xml:space="preserve">الإخطار العام بالموافقة </w:t>
      </w:r>
    </w:p>
    <w:p w:rsidR="0093027D" w:rsidRPr="00227405" w:rsidRDefault="0093027D" w:rsidP="0093027D">
      <w:pPr>
        <w:tabs>
          <w:tab w:val="left" w:pos="1841"/>
          <w:tab w:val="left" w:pos="2408"/>
          <w:tab w:val="left" w:pos="2975"/>
        </w:tabs>
        <w:spacing w:after="120" w:line="40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 xml:space="preserve">بهذا تقدم حكومتي إخطاراً عاماً بالموافقة على واردات الزئبق. ويجوز للجهة المصدرة غير الطرف أن تعتمد على هذا الإخطار العام بوصفه موافقة خطية على نحو ما </w:t>
      </w:r>
      <w:proofErr w:type="spellStart"/>
      <w:r w:rsidRPr="00227405">
        <w:rPr>
          <w:rFonts w:ascii="Traditional Arabic" w:hAnsi="Traditional Arabic" w:cs="Traditional Arabic"/>
          <w:i/>
          <w:iCs/>
          <w:sz w:val="30"/>
          <w:szCs w:val="30"/>
          <w:rtl/>
        </w:rPr>
        <w:t>تقتضيه</w:t>
      </w:r>
      <w:proofErr w:type="spellEnd"/>
      <w:r w:rsidRPr="00227405">
        <w:rPr>
          <w:rFonts w:ascii="Traditional Arabic" w:hAnsi="Traditional Arabic" w:cs="Traditional Arabic"/>
          <w:i/>
          <w:iCs/>
          <w:sz w:val="30"/>
          <w:szCs w:val="30"/>
          <w:rtl/>
        </w:rPr>
        <w:t xml:space="preserve"> الفقرة 6 من المادة 3 من الاتفاقية. </w:t>
      </w:r>
    </w:p>
    <w:p w:rsidR="0093027D" w:rsidRDefault="0093027D" w:rsidP="0093027D">
      <w:pPr>
        <w:tabs>
          <w:tab w:val="left" w:pos="1841"/>
          <w:tab w:val="left" w:pos="2408"/>
          <w:tab w:val="left" w:pos="2975"/>
        </w:tabs>
        <w:spacing w:after="120" w:line="400" w:lineRule="exact"/>
        <w:ind w:left="1132"/>
        <w:jc w:val="both"/>
        <w:rPr>
          <w:rFonts w:ascii="Traditional Arabic" w:hAnsi="Traditional Arabic" w:cs="Traditional Arabic" w:hint="cs"/>
          <w:b/>
          <w:bCs/>
          <w:i/>
          <w:iCs/>
          <w:sz w:val="30"/>
          <w:szCs w:val="30"/>
          <w:rtl/>
        </w:rPr>
      </w:pPr>
      <w:r w:rsidRPr="00227405">
        <w:rPr>
          <w:rFonts w:ascii="Traditional Arabic" w:hAnsi="Traditional Arabic" w:cs="Traditional Arabic"/>
          <w:b/>
          <w:bCs/>
          <w:i/>
          <w:iCs/>
          <w:sz w:val="30"/>
          <w:szCs w:val="30"/>
          <w:rtl/>
        </w:rPr>
        <w:t>الفرع جيم:</w:t>
      </w:r>
      <w:r w:rsidRPr="00227405">
        <w:rPr>
          <w:rFonts w:ascii="Traditional Arabic" w:hAnsi="Traditional Arabic" w:cs="Traditional Arabic"/>
          <w:b/>
          <w:bCs/>
          <w:i/>
          <w:iCs/>
          <w:sz w:val="30"/>
          <w:szCs w:val="30"/>
          <w:rtl/>
        </w:rPr>
        <w:tab/>
        <w:t xml:space="preserve">شروط </w:t>
      </w:r>
      <w:proofErr w:type="spellStart"/>
      <w:r w:rsidRPr="00227405">
        <w:rPr>
          <w:rFonts w:ascii="Traditional Arabic" w:hAnsi="Traditional Arabic" w:cs="Traditional Arabic"/>
          <w:b/>
          <w:bCs/>
          <w:i/>
          <w:iCs/>
          <w:sz w:val="30"/>
          <w:szCs w:val="30"/>
          <w:rtl/>
        </w:rPr>
        <w:t>الإخطارات</w:t>
      </w:r>
      <w:proofErr w:type="spellEnd"/>
      <w:r w:rsidRPr="00227405">
        <w:rPr>
          <w:rFonts w:ascii="Traditional Arabic" w:hAnsi="Traditional Arabic" w:cs="Traditional Arabic"/>
          <w:b/>
          <w:bCs/>
          <w:i/>
          <w:iCs/>
          <w:sz w:val="30"/>
          <w:szCs w:val="30"/>
          <w:rtl/>
        </w:rPr>
        <w:t xml:space="preserve"> العامة وأحكامها</w:t>
      </w:r>
    </w:p>
    <w:p w:rsidR="0093027D" w:rsidRPr="00227405" w:rsidRDefault="0093027D" w:rsidP="0093027D">
      <w:pPr>
        <w:tabs>
          <w:tab w:val="left" w:pos="1841"/>
          <w:tab w:val="left" w:pos="2408"/>
          <w:tab w:val="left" w:pos="2975"/>
        </w:tabs>
        <w:spacing w:after="120" w:line="400" w:lineRule="exact"/>
        <w:ind w:left="1132"/>
        <w:jc w:val="both"/>
        <w:rPr>
          <w:rFonts w:ascii="Traditional Arabic" w:hAnsi="Traditional Arabic" w:cs="Traditional Arabic"/>
          <w:b/>
          <w:bCs/>
          <w:i/>
          <w:iCs/>
          <w:sz w:val="30"/>
          <w:szCs w:val="30"/>
          <w:rtl/>
        </w:rPr>
      </w:pPr>
      <w:r w:rsidRPr="00227405">
        <w:rPr>
          <w:rFonts w:ascii="Traditional Arabic" w:hAnsi="Traditional Arabic" w:cs="Traditional Arabic"/>
          <w:i/>
          <w:iCs/>
          <w:sz w:val="30"/>
          <w:szCs w:val="30"/>
          <w:rtl/>
        </w:rPr>
        <w:t>يرجى استخدام المساحة أدناه لتحديد أي شروط أو أحكام</w:t>
      </w:r>
      <w:r>
        <w:rPr>
          <w:rFonts w:ascii="Traditional Arabic" w:hAnsi="Traditional Arabic" w:cs="Traditional Arabic" w:hint="cs"/>
          <w:i/>
          <w:iCs/>
          <w:sz w:val="30"/>
          <w:szCs w:val="30"/>
          <w:rtl/>
        </w:rPr>
        <w:t>:</w:t>
      </w:r>
    </w:p>
    <w:tbl>
      <w:tblPr>
        <w:bidiVisual/>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tblGrid>
      <w:tr w:rsidR="0093027D" w:rsidRPr="003A514F" w:rsidTr="00E47128">
        <w:tc>
          <w:tcPr>
            <w:tcW w:w="9712" w:type="dxa"/>
            <w:tcBorders>
              <w:top w:val="nil"/>
              <w:left w:val="nil"/>
              <w:bottom w:val="single" w:sz="4" w:space="0" w:color="auto"/>
              <w:right w:val="single" w:sz="4" w:space="0" w:color="auto"/>
            </w:tcBorders>
            <w:shd w:val="clear" w:color="auto" w:fill="auto"/>
          </w:tcPr>
          <w:p w:rsidR="0093027D" w:rsidRPr="003A514F" w:rsidRDefault="0093027D" w:rsidP="00E47128">
            <w:pPr>
              <w:tabs>
                <w:tab w:val="left" w:pos="1841"/>
                <w:tab w:val="left" w:pos="2408"/>
                <w:tab w:val="left" w:pos="2975"/>
              </w:tabs>
              <w:spacing w:line="360" w:lineRule="exact"/>
              <w:jc w:val="both"/>
              <w:rPr>
                <w:rFonts w:ascii="Traditional Arabic" w:hAnsi="Traditional Arabic" w:cs="Traditional Arabic"/>
                <w:sz w:val="30"/>
                <w:szCs w:val="30"/>
                <w:rtl/>
              </w:rPr>
            </w:pPr>
          </w:p>
        </w:tc>
      </w:tr>
      <w:tr w:rsidR="0093027D" w:rsidRPr="003A514F" w:rsidTr="00E47128">
        <w:tc>
          <w:tcPr>
            <w:tcW w:w="9712" w:type="dxa"/>
            <w:tcBorders>
              <w:left w:val="nil"/>
              <w:bottom w:val="single" w:sz="4" w:space="0" w:color="auto"/>
              <w:right w:val="nil"/>
            </w:tcBorders>
            <w:shd w:val="clear" w:color="auto" w:fill="auto"/>
          </w:tcPr>
          <w:p w:rsidR="0093027D" w:rsidRPr="003A514F" w:rsidRDefault="0093027D" w:rsidP="00E47128">
            <w:pPr>
              <w:tabs>
                <w:tab w:val="left" w:pos="1841"/>
                <w:tab w:val="left" w:pos="2408"/>
                <w:tab w:val="left" w:pos="2975"/>
              </w:tabs>
              <w:spacing w:line="360" w:lineRule="exact"/>
              <w:jc w:val="both"/>
              <w:rPr>
                <w:rFonts w:ascii="Traditional Arabic" w:hAnsi="Traditional Arabic" w:cs="Traditional Arabic"/>
                <w:sz w:val="30"/>
                <w:szCs w:val="30"/>
                <w:rtl/>
              </w:rPr>
            </w:pPr>
          </w:p>
        </w:tc>
      </w:tr>
      <w:tr w:rsidR="0093027D" w:rsidRPr="003A514F" w:rsidTr="00E47128">
        <w:tc>
          <w:tcPr>
            <w:tcW w:w="9712" w:type="dxa"/>
            <w:tcBorders>
              <w:left w:val="nil"/>
              <w:bottom w:val="nil"/>
              <w:right w:val="nil"/>
            </w:tcBorders>
            <w:shd w:val="clear" w:color="auto" w:fill="auto"/>
          </w:tcPr>
          <w:p w:rsidR="0093027D" w:rsidRPr="003A514F" w:rsidRDefault="0093027D" w:rsidP="00E47128">
            <w:pPr>
              <w:tabs>
                <w:tab w:val="left" w:pos="1841"/>
                <w:tab w:val="left" w:pos="2408"/>
                <w:tab w:val="left" w:pos="2975"/>
              </w:tabs>
              <w:spacing w:line="360" w:lineRule="exact"/>
              <w:jc w:val="both"/>
              <w:rPr>
                <w:rFonts w:ascii="Traditional Arabic" w:hAnsi="Traditional Arabic" w:cs="Traditional Arabic"/>
                <w:sz w:val="30"/>
                <w:szCs w:val="30"/>
                <w:rtl/>
              </w:rPr>
            </w:pPr>
          </w:p>
        </w:tc>
      </w:tr>
    </w:tbl>
    <w:p w:rsidR="0093027D" w:rsidRPr="00227405" w:rsidRDefault="0093027D" w:rsidP="0093027D">
      <w:pPr>
        <w:tabs>
          <w:tab w:val="left" w:pos="1841"/>
          <w:tab w:val="left" w:pos="2408"/>
          <w:tab w:val="left" w:pos="2975"/>
        </w:tabs>
        <w:spacing w:after="120" w:line="360" w:lineRule="exact"/>
        <w:ind w:left="1134"/>
        <w:jc w:val="both"/>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br w:type="page"/>
        <w:t>الفرع دال:</w:t>
      </w:r>
      <w:r w:rsidRPr="00227405">
        <w:rPr>
          <w:rFonts w:ascii="Traditional Arabic" w:hAnsi="Traditional Arabic" w:cs="Traditional Arabic"/>
          <w:b/>
          <w:bCs/>
          <w:i/>
          <w:iCs/>
          <w:sz w:val="30"/>
          <w:szCs w:val="30"/>
          <w:rtl/>
        </w:rPr>
        <w:tab/>
        <w:t>الشهادات من الجهة غير الطرف (لا ينطبق هذا الفرع على الأطراف)</w:t>
      </w:r>
    </w:p>
    <w:p w:rsidR="0093027D" w:rsidRPr="00227405" w:rsidRDefault="0093027D" w:rsidP="0093027D">
      <w:pPr>
        <w:tabs>
          <w:tab w:val="left" w:pos="1841"/>
          <w:tab w:val="left" w:pos="2408"/>
          <w:tab w:val="left" w:pos="2975"/>
        </w:tabs>
        <w:spacing w:after="120" w:line="360" w:lineRule="exact"/>
        <w:ind w:left="1134"/>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وفقاً للفقرة 6 من المادة 3 من الاتفاقية، تشهد حكومتي بأن:</w:t>
      </w:r>
    </w:p>
    <w:p w:rsidR="0093027D" w:rsidRPr="00227405" w:rsidRDefault="0093027D" w:rsidP="0093027D">
      <w:pPr>
        <w:tabs>
          <w:tab w:val="left" w:pos="1841"/>
          <w:tab w:val="left" w:pos="2408"/>
          <w:tab w:val="left" w:pos="2975"/>
        </w:tabs>
        <w:spacing w:after="120" w:line="360" w:lineRule="exact"/>
        <w:ind w:left="2410"/>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لديها تدابير قائمة تكفل حماية صحة الإنسان والبيئة وتكفل امتثالها لأحكام المادتين 10 و11 من الاتفاقية.</w:t>
      </w:r>
      <w:r w:rsidRPr="00227405">
        <w:rPr>
          <w:rFonts w:cs="Times New Roman"/>
          <w:i/>
          <w:iCs/>
          <w:sz w:val="30"/>
          <w:szCs w:val="30"/>
          <w:rtl/>
        </w:rPr>
        <w:t>‬</w:t>
      </w:r>
      <w:r w:rsidRPr="00227405">
        <w:rPr>
          <w:rFonts w:ascii="Traditional Arabic" w:hAnsi="Traditional Arabic" w:cs="Traditional Arabic"/>
          <w:i/>
          <w:iCs/>
          <w:sz w:val="30"/>
          <w:szCs w:val="30"/>
          <w:rtl/>
        </w:rPr>
        <w:t xml:space="preserve"> يرجى تقديم الوثائق الملائمة التي تثبت وجود هذه التدابير. يجوز أن تشمل هذا الوثائق الإجراءات والتشريعات، واللوائح، أو غيرها من التدابير المتخذة على الصعيد الوطني، وتقدم هذه الإجراءات، والتشريعات، واللوائح، أو غيرها من التدابير التفاصيل الكافية لإثبات فعالية هذه التدابير؛ </w:t>
      </w:r>
    </w:p>
    <w:p w:rsidR="0093027D" w:rsidRPr="00227405" w:rsidRDefault="0093027D" w:rsidP="0093027D">
      <w:pPr>
        <w:tabs>
          <w:tab w:val="left" w:pos="1841"/>
          <w:tab w:val="left" w:pos="2408"/>
          <w:tab w:val="left" w:pos="2975"/>
        </w:tabs>
        <w:spacing w:after="120" w:line="360" w:lineRule="exact"/>
        <w:ind w:left="2410"/>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ولا يستخدم الزئبق المستورد المشمول بهذا الإخطار العام إلا في استخدام مسموح به للطرف بموجب الاتفاقية، أو للتخزين المؤقت السليم بيئيا على النحو المنصوص عليه في المادة  10 من الاتفاقية.</w:t>
      </w:r>
    </w:p>
    <w:p w:rsidR="0093027D" w:rsidRDefault="0093027D" w:rsidP="0093027D">
      <w:pPr>
        <w:tabs>
          <w:tab w:val="left" w:pos="1841"/>
          <w:tab w:val="left" w:pos="2408"/>
          <w:tab w:val="left" w:pos="2975"/>
        </w:tabs>
        <w:spacing w:after="240" w:line="360" w:lineRule="exact"/>
        <w:ind w:left="2410"/>
        <w:jc w:val="both"/>
        <w:rPr>
          <w:rFonts w:ascii="Traditional Arabic" w:hAnsi="Traditional Arabic" w:cs="Traditional Arabic" w:hint="cs"/>
          <w:i/>
          <w:iCs/>
          <w:sz w:val="30"/>
          <w:szCs w:val="30"/>
          <w:rtl/>
        </w:rPr>
      </w:pPr>
      <w:r w:rsidRPr="00227405">
        <w:rPr>
          <w:rFonts w:ascii="Traditional Arabic" w:hAnsi="Traditional Arabic" w:cs="Traditional Arabic"/>
          <w:i/>
          <w:iCs/>
          <w:sz w:val="30"/>
          <w:szCs w:val="30"/>
          <w:rtl/>
        </w:rPr>
        <w:t>وبالنسبة للاستخدامات المسموح بها بموجب الاتفاقية، أو للتخزين المؤقت السليم بيئيا، يُرجى تقديم معلومات، إن وجدت، بشأن الاستخدام المقصود للزئبق.</w:t>
      </w:r>
    </w:p>
    <w:tbl>
      <w:tblPr>
        <w:bidiVisual/>
        <w:tblW w:w="0" w:type="auto"/>
        <w:tblInd w:w="241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832"/>
      </w:tblGrid>
      <w:tr w:rsidR="0093027D" w:rsidRPr="003A514F" w:rsidTr="00E47128">
        <w:tc>
          <w:tcPr>
            <w:tcW w:w="9712" w:type="dxa"/>
            <w:shd w:val="clear" w:color="auto" w:fill="auto"/>
          </w:tcPr>
          <w:p w:rsidR="0093027D" w:rsidRPr="003A514F" w:rsidRDefault="0093027D" w:rsidP="00E47128">
            <w:pPr>
              <w:tabs>
                <w:tab w:val="left" w:pos="1841"/>
                <w:tab w:val="left" w:pos="2408"/>
                <w:tab w:val="left" w:pos="2975"/>
              </w:tabs>
              <w:spacing w:line="320" w:lineRule="exact"/>
              <w:jc w:val="both"/>
              <w:rPr>
                <w:rFonts w:ascii="Traditional Arabic" w:hAnsi="Traditional Arabic" w:cs="Traditional Arabic" w:hint="cs"/>
                <w:sz w:val="30"/>
                <w:szCs w:val="30"/>
                <w:rtl/>
              </w:rPr>
            </w:pPr>
          </w:p>
        </w:tc>
      </w:tr>
      <w:tr w:rsidR="0093027D" w:rsidRPr="003A514F" w:rsidTr="00E47128">
        <w:tc>
          <w:tcPr>
            <w:tcW w:w="9712" w:type="dxa"/>
            <w:shd w:val="clear" w:color="auto" w:fill="auto"/>
          </w:tcPr>
          <w:p w:rsidR="0093027D" w:rsidRPr="003A514F" w:rsidRDefault="0093027D" w:rsidP="00E47128">
            <w:pPr>
              <w:tabs>
                <w:tab w:val="left" w:pos="1841"/>
                <w:tab w:val="left" w:pos="2408"/>
                <w:tab w:val="left" w:pos="2975"/>
              </w:tabs>
              <w:spacing w:line="320" w:lineRule="exact"/>
              <w:jc w:val="both"/>
              <w:rPr>
                <w:rFonts w:ascii="Traditional Arabic" w:hAnsi="Traditional Arabic" w:cs="Traditional Arabic" w:hint="cs"/>
                <w:sz w:val="30"/>
                <w:szCs w:val="30"/>
                <w:rtl/>
              </w:rPr>
            </w:pPr>
          </w:p>
        </w:tc>
      </w:tr>
    </w:tbl>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sz w:val="30"/>
          <w:szCs w:val="30"/>
          <w:rtl/>
        </w:rPr>
      </w:pP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توقيع الموظف الحكومي المسؤول والتاريخ</w:t>
      </w:r>
    </w:p>
    <w:p w:rsidR="0093027D" w:rsidRPr="00227405" w:rsidRDefault="0093027D" w:rsidP="0093027D">
      <w:pPr>
        <w:tabs>
          <w:tab w:val="left" w:pos="1841"/>
          <w:tab w:val="left" w:pos="2408"/>
          <w:tab w:val="left" w:pos="2975"/>
        </w:tabs>
        <w:spacing w:line="360" w:lineRule="exact"/>
        <w:ind w:left="2408"/>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الاسم:</w:t>
      </w:r>
    </w:p>
    <w:p w:rsidR="0093027D" w:rsidRPr="00227405" w:rsidRDefault="0093027D" w:rsidP="0093027D">
      <w:pPr>
        <w:tabs>
          <w:tab w:val="left" w:pos="1841"/>
          <w:tab w:val="left" w:pos="2408"/>
          <w:tab w:val="left" w:pos="2975"/>
        </w:tabs>
        <w:spacing w:line="360" w:lineRule="exact"/>
        <w:ind w:left="2408"/>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الوظيفة:</w:t>
      </w:r>
    </w:p>
    <w:p w:rsidR="0093027D" w:rsidRPr="00227405" w:rsidRDefault="0093027D" w:rsidP="0093027D">
      <w:pPr>
        <w:tabs>
          <w:tab w:val="left" w:pos="1841"/>
          <w:tab w:val="left" w:pos="2408"/>
          <w:tab w:val="left" w:pos="2975"/>
        </w:tabs>
        <w:spacing w:line="360" w:lineRule="exact"/>
        <w:ind w:left="2408"/>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التوقيع:</w:t>
      </w:r>
    </w:p>
    <w:p w:rsidR="0093027D" w:rsidRPr="00227405" w:rsidRDefault="0093027D" w:rsidP="0093027D">
      <w:pPr>
        <w:tabs>
          <w:tab w:val="left" w:pos="1841"/>
          <w:tab w:val="left" w:pos="2408"/>
          <w:tab w:val="left" w:pos="2975"/>
        </w:tabs>
        <w:spacing w:line="360" w:lineRule="exact"/>
        <w:ind w:left="2408"/>
        <w:jc w:val="both"/>
        <w:rPr>
          <w:rFonts w:ascii="Traditional Arabic" w:hAnsi="Traditional Arabic" w:cs="Traditional Arabic"/>
          <w:i/>
          <w:iCs/>
          <w:sz w:val="30"/>
          <w:szCs w:val="30"/>
          <w:rtl/>
        </w:rPr>
      </w:pPr>
      <w:r w:rsidRPr="00227405">
        <w:rPr>
          <w:rFonts w:ascii="Traditional Arabic" w:hAnsi="Traditional Arabic" w:cs="Traditional Arabic"/>
          <w:i/>
          <w:iCs/>
          <w:sz w:val="30"/>
          <w:szCs w:val="30"/>
          <w:rtl/>
        </w:rPr>
        <w:t>التاريخ:</w:t>
      </w:r>
    </w:p>
    <w:p w:rsidR="0093027D" w:rsidRPr="00227405" w:rsidRDefault="0093027D" w:rsidP="0093027D">
      <w:pPr>
        <w:tabs>
          <w:tab w:val="left" w:pos="1841"/>
          <w:tab w:val="left" w:pos="2408"/>
          <w:tab w:val="left" w:pos="2975"/>
        </w:tabs>
        <w:spacing w:line="360" w:lineRule="exact"/>
        <w:ind w:left="1132"/>
        <w:jc w:val="both"/>
        <w:rPr>
          <w:rFonts w:ascii="Traditional Arabic" w:hAnsi="Traditional Arabic" w:cs="Traditional Arabic"/>
          <w:sz w:val="30"/>
          <w:szCs w:val="30"/>
          <w:rtl/>
        </w:rPr>
      </w:pPr>
    </w:p>
    <w:p w:rsidR="0093027D" w:rsidRPr="00227405" w:rsidRDefault="0093027D" w:rsidP="0093027D">
      <w:pPr>
        <w:tabs>
          <w:tab w:val="left" w:pos="1841"/>
          <w:tab w:val="left" w:pos="2408"/>
          <w:tab w:val="left" w:pos="2975"/>
        </w:tabs>
        <w:spacing w:line="320" w:lineRule="exact"/>
        <w:ind w:left="1132"/>
        <w:jc w:val="center"/>
        <w:rPr>
          <w:rFonts w:ascii="Traditional Arabic" w:hAnsi="Traditional Arabic" w:cs="Traditional Arabic"/>
          <w:b/>
          <w:bCs/>
          <w:i/>
          <w:iCs/>
          <w:sz w:val="30"/>
          <w:szCs w:val="30"/>
          <w:rtl/>
        </w:rPr>
      </w:pPr>
      <w:r w:rsidRPr="00227405">
        <w:rPr>
          <w:rFonts w:ascii="Traditional Arabic" w:hAnsi="Traditional Arabic" w:cs="Traditional Arabic"/>
          <w:b/>
          <w:bCs/>
          <w:i/>
          <w:iCs/>
          <w:sz w:val="30"/>
          <w:szCs w:val="30"/>
          <w:rtl/>
        </w:rPr>
        <w:t xml:space="preserve">سجل </w:t>
      </w:r>
      <w:proofErr w:type="spellStart"/>
      <w:r w:rsidRPr="00227405">
        <w:rPr>
          <w:rFonts w:ascii="Traditional Arabic" w:hAnsi="Traditional Arabic" w:cs="Traditional Arabic"/>
          <w:b/>
          <w:bCs/>
          <w:i/>
          <w:iCs/>
          <w:sz w:val="30"/>
          <w:szCs w:val="30"/>
          <w:rtl/>
        </w:rPr>
        <w:t>الإخطارات</w:t>
      </w:r>
      <w:proofErr w:type="spellEnd"/>
      <w:r w:rsidRPr="00227405">
        <w:rPr>
          <w:rFonts w:ascii="Traditional Arabic" w:hAnsi="Traditional Arabic" w:cs="Traditional Arabic"/>
          <w:b/>
          <w:bCs/>
          <w:i/>
          <w:iCs/>
          <w:sz w:val="30"/>
          <w:szCs w:val="30"/>
          <w:rtl/>
        </w:rPr>
        <w:t xml:space="preserve"> العامة بالموافقة</w:t>
      </w:r>
    </w:p>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sz w:val="30"/>
          <w:szCs w:val="30"/>
          <w:rtl/>
        </w:rPr>
      </w:pP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4069"/>
      </w:tblGrid>
      <w:tr w:rsidR="0093027D" w:rsidRPr="00227405" w:rsidTr="00E47128">
        <w:tc>
          <w:tcPr>
            <w:tcW w:w="4286" w:type="dxa"/>
            <w:shd w:val="clear" w:color="auto" w:fill="auto"/>
          </w:tcPr>
          <w:p w:rsidR="0093027D" w:rsidRPr="00227405" w:rsidRDefault="0093027D" w:rsidP="00E47128">
            <w:pPr>
              <w:tabs>
                <w:tab w:val="left" w:pos="1841"/>
                <w:tab w:val="left" w:pos="2408"/>
                <w:tab w:val="left" w:pos="2975"/>
              </w:tabs>
              <w:spacing w:line="320" w:lineRule="exact"/>
              <w:rPr>
                <w:rFonts w:ascii="Traditional Arabic" w:hAnsi="Traditional Arabic" w:cs="Traditional Arabic"/>
                <w:b/>
                <w:bCs/>
                <w:i/>
                <w:iCs/>
                <w:sz w:val="28"/>
                <w:rtl/>
              </w:rPr>
            </w:pPr>
            <w:r w:rsidRPr="00227405">
              <w:rPr>
                <w:rFonts w:ascii="Traditional Arabic" w:hAnsi="Traditional Arabic" w:cs="Traditional Arabic"/>
                <w:b/>
                <w:bCs/>
                <w:i/>
                <w:iCs/>
                <w:sz w:val="28"/>
                <w:rtl/>
              </w:rPr>
              <w:t>البلد</w:t>
            </w:r>
          </w:p>
        </w:tc>
        <w:tc>
          <w:tcPr>
            <w:tcW w:w="4292" w:type="dxa"/>
            <w:shd w:val="clear" w:color="auto" w:fill="auto"/>
          </w:tcPr>
          <w:p w:rsidR="0093027D" w:rsidRPr="00227405" w:rsidRDefault="0093027D" w:rsidP="00E47128">
            <w:pPr>
              <w:tabs>
                <w:tab w:val="left" w:pos="1841"/>
                <w:tab w:val="left" w:pos="2408"/>
                <w:tab w:val="left" w:pos="2975"/>
              </w:tabs>
              <w:spacing w:line="320" w:lineRule="exact"/>
              <w:rPr>
                <w:rFonts w:ascii="Traditional Arabic" w:hAnsi="Traditional Arabic" w:cs="Traditional Arabic"/>
                <w:b/>
                <w:bCs/>
                <w:i/>
                <w:iCs/>
                <w:sz w:val="28"/>
                <w:rtl/>
              </w:rPr>
            </w:pPr>
            <w:r w:rsidRPr="00227405">
              <w:rPr>
                <w:rFonts w:ascii="Traditional Arabic" w:hAnsi="Traditional Arabic" w:cs="Traditional Arabic"/>
                <w:b/>
                <w:bCs/>
                <w:i/>
                <w:iCs/>
                <w:sz w:val="28"/>
                <w:rtl/>
              </w:rPr>
              <w:t>الوثائق الخاصة بالإخطار</w:t>
            </w:r>
          </w:p>
        </w:tc>
      </w:tr>
      <w:tr w:rsidR="0093027D" w:rsidRPr="00227405" w:rsidTr="00E47128">
        <w:tc>
          <w:tcPr>
            <w:tcW w:w="4286" w:type="dxa"/>
            <w:shd w:val="clear" w:color="auto" w:fill="auto"/>
          </w:tcPr>
          <w:p w:rsidR="0093027D" w:rsidRPr="00227405" w:rsidRDefault="0093027D" w:rsidP="00E47128">
            <w:pPr>
              <w:tabs>
                <w:tab w:val="left" w:pos="1841"/>
                <w:tab w:val="left" w:pos="2408"/>
                <w:tab w:val="left" w:pos="2975"/>
              </w:tabs>
              <w:spacing w:line="360" w:lineRule="exact"/>
              <w:ind w:left="1132"/>
              <w:jc w:val="both"/>
              <w:rPr>
                <w:rFonts w:ascii="Traditional Arabic" w:hAnsi="Traditional Arabic" w:cs="Traditional Arabic"/>
                <w:i/>
                <w:iCs/>
                <w:sz w:val="28"/>
                <w:rtl/>
              </w:rPr>
            </w:pPr>
          </w:p>
        </w:tc>
        <w:tc>
          <w:tcPr>
            <w:tcW w:w="4292" w:type="dxa"/>
            <w:shd w:val="clear" w:color="auto" w:fill="auto"/>
          </w:tcPr>
          <w:p w:rsidR="0093027D" w:rsidRPr="00227405" w:rsidRDefault="0093027D" w:rsidP="00E47128">
            <w:pPr>
              <w:tabs>
                <w:tab w:val="left" w:pos="1841"/>
                <w:tab w:val="left" w:pos="2408"/>
                <w:tab w:val="left" w:pos="2975"/>
              </w:tabs>
              <w:spacing w:before="60" w:after="60" w:line="360" w:lineRule="exact"/>
              <w:ind w:left="107"/>
              <w:jc w:val="both"/>
              <w:rPr>
                <w:rFonts w:ascii="Traditional Arabic" w:hAnsi="Traditional Arabic" w:cs="Traditional Arabic"/>
                <w:i/>
                <w:iCs/>
                <w:sz w:val="28"/>
                <w:rtl/>
              </w:rPr>
            </w:pPr>
            <w:r w:rsidRPr="00227405">
              <w:rPr>
                <w:rFonts w:ascii="Traditional Arabic" w:hAnsi="Traditional Arabic" w:cs="Traditional Arabic"/>
                <w:i/>
                <w:iCs/>
                <w:sz w:val="28"/>
                <w:rtl/>
              </w:rPr>
              <w:t>على النحو الذي قُدمت به (سيظهر ذلك في شكل وصلة إلكترونية تحيل إلى النموذج المكتمل على النحو الذي قدمه به الطرف أو غير الطرف)</w:t>
            </w:r>
          </w:p>
        </w:tc>
      </w:tr>
    </w:tbl>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sz w:val="30"/>
          <w:szCs w:val="30"/>
          <w:rtl/>
        </w:rPr>
      </w:pPr>
    </w:p>
    <w:p w:rsidR="0093027D" w:rsidRPr="00227405" w:rsidRDefault="0093027D" w:rsidP="0093027D">
      <w:pPr>
        <w:tabs>
          <w:tab w:val="left" w:pos="1841"/>
          <w:tab w:val="left" w:pos="2408"/>
          <w:tab w:val="left" w:pos="2975"/>
        </w:tabs>
        <w:spacing w:line="400" w:lineRule="exact"/>
        <w:ind w:left="1132"/>
        <w:jc w:val="both"/>
        <w:rPr>
          <w:rFonts w:ascii="Traditional Arabic" w:hAnsi="Traditional Arabic" w:cs="Traditional Arabic"/>
          <w:b/>
          <w:bCs/>
          <w:sz w:val="30"/>
          <w:szCs w:val="30"/>
          <w:rtl/>
        </w:rPr>
      </w:pPr>
      <w:r w:rsidRPr="00227405">
        <w:rPr>
          <w:rFonts w:ascii="Traditional Arabic" w:hAnsi="Traditional Arabic" w:cs="Traditional Arabic"/>
          <w:b/>
          <w:bCs/>
          <w:sz w:val="30"/>
          <w:szCs w:val="30"/>
          <w:rtl/>
        </w:rPr>
        <w:br w:type="page"/>
        <w:t xml:space="preserve">إخطار لسجل المعلومات التي تقدمها الأطراف التي تختار عدم تطبيق الفقرة 8 من المادة 3 من اتفاقية </w:t>
      </w:r>
      <w:proofErr w:type="spellStart"/>
      <w:r w:rsidRPr="00227405">
        <w:rPr>
          <w:rFonts w:ascii="Traditional Arabic" w:hAnsi="Traditional Arabic" w:cs="Traditional Arabic"/>
          <w:b/>
          <w:bCs/>
          <w:sz w:val="30"/>
          <w:szCs w:val="30"/>
          <w:rtl/>
        </w:rPr>
        <w:t>ميناماتا</w:t>
      </w:r>
      <w:proofErr w:type="spellEnd"/>
      <w:r w:rsidRPr="00227405">
        <w:rPr>
          <w:rFonts w:ascii="Traditional Arabic" w:hAnsi="Traditional Arabic" w:cs="Traditional Arabic"/>
          <w:b/>
          <w:bCs/>
          <w:sz w:val="30"/>
          <w:szCs w:val="30"/>
          <w:rtl/>
        </w:rPr>
        <w:t xml:space="preserve"> بشأن الزئبق</w:t>
      </w:r>
    </w:p>
    <w:p w:rsidR="0093027D" w:rsidRPr="00227405" w:rsidRDefault="0093027D" w:rsidP="0093027D">
      <w:pPr>
        <w:tabs>
          <w:tab w:val="left" w:pos="1841"/>
          <w:tab w:val="left" w:pos="2408"/>
          <w:tab w:val="left" w:pos="2975"/>
        </w:tabs>
        <w:spacing w:line="400" w:lineRule="exact"/>
        <w:ind w:left="1132"/>
        <w:jc w:val="both"/>
        <w:rPr>
          <w:rFonts w:ascii="Traditional Arabic" w:hAnsi="Traditional Arabic" w:cs="Traditional Arabic"/>
          <w:b/>
          <w:bCs/>
          <w:sz w:val="30"/>
          <w:szCs w:val="30"/>
          <w:rtl/>
        </w:rPr>
      </w:pPr>
    </w:p>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sz w:val="30"/>
          <w:szCs w:val="30"/>
          <w:rtl/>
        </w:rPr>
      </w:pPr>
      <w:r>
        <w:rPr>
          <w:rFonts w:ascii="Traditional Arabic" w:hAnsi="Traditional Arabic" w:cs="Traditional Arabic"/>
          <w:noProof/>
          <w:sz w:val="30"/>
          <w:szCs w:val="30"/>
          <w:rtl/>
          <w:lang w:val="en-GB" w:eastAsia="zh-CN"/>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130810</wp:posOffset>
                </wp:positionV>
                <wp:extent cx="5033645" cy="0"/>
                <wp:effectExtent l="12700" t="11430" r="1143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6pt;margin-top:10.3pt;width:396.3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"/>
            </w:pict>
          </mc:Fallback>
        </mc:AlternateContent>
      </w:r>
      <w:r w:rsidRPr="00227405">
        <w:rPr>
          <w:rFonts w:ascii="Traditional Arabic" w:hAnsi="Traditional Arabic" w:cs="Traditional Arabic"/>
          <w:sz w:val="30"/>
          <w:szCs w:val="30"/>
          <w:rtl/>
        </w:rPr>
        <w:t>الطرف:ـ</w:t>
      </w:r>
    </w:p>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sz w:val="30"/>
          <w:szCs w:val="30"/>
          <w:rtl/>
        </w:rPr>
      </w:pPr>
    </w:p>
    <w:p w:rsidR="0093027D" w:rsidRPr="00227405" w:rsidRDefault="0093027D" w:rsidP="0093027D">
      <w:pPr>
        <w:tabs>
          <w:tab w:val="left" w:pos="1841"/>
          <w:tab w:val="left" w:pos="2408"/>
          <w:tab w:val="left" w:pos="2975"/>
        </w:tabs>
        <w:spacing w:after="240" w:line="320" w:lineRule="exact"/>
        <w:ind w:left="1132"/>
        <w:jc w:val="both"/>
        <w:rPr>
          <w:rFonts w:ascii="Traditional Arabic" w:hAnsi="Traditional Arabic" w:cs="Traditional Arabic"/>
          <w:sz w:val="30"/>
          <w:szCs w:val="30"/>
          <w:rtl/>
        </w:rPr>
      </w:pPr>
      <w:r w:rsidRPr="00227405">
        <w:rPr>
          <w:rFonts w:ascii="Traditional Arabic" w:hAnsi="Traditional Arabic" w:cs="Traditional Arabic"/>
          <w:sz w:val="30"/>
          <w:szCs w:val="30"/>
          <w:rtl/>
        </w:rPr>
        <w:t>القيود الشاملة المطبقة على الصادرات:</w:t>
      </w:r>
    </w:p>
    <w:tbl>
      <w:tblPr>
        <w:bidiVisual/>
        <w:tblW w:w="0" w:type="auto"/>
        <w:tblInd w:w="11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08"/>
      </w:tblGrid>
      <w:tr w:rsidR="0093027D" w:rsidRPr="00227405" w:rsidTr="00E47128">
        <w:tc>
          <w:tcPr>
            <w:tcW w:w="9712"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9712"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9712"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9712"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9712"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9712"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9712"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9712"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bl>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sz w:val="30"/>
          <w:szCs w:val="30"/>
          <w:rtl/>
        </w:rPr>
      </w:pPr>
    </w:p>
    <w:p w:rsidR="0093027D" w:rsidRPr="00227405" w:rsidRDefault="0093027D" w:rsidP="0093027D">
      <w:pPr>
        <w:tabs>
          <w:tab w:val="left" w:pos="1841"/>
          <w:tab w:val="left" w:pos="2408"/>
          <w:tab w:val="left" w:pos="2975"/>
        </w:tabs>
        <w:spacing w:after="240" w:line="320" w:lineRule="exact"/>
        <w:ind w:left="1132"/>
        <w:jc w:val="both"/>
        <w:rPr>
          <w:rFonts w:ascii="Traditional Arabic" w:hAnsi="Traditional Arabic" w:cs="Traditional Arabic"/>
          <w:sz w:val="30"/>
          <w:szCs w:val="30"/>
          <w:rtl/>
        </w:rPr>
      </w:pPr>
      <w:r w:rsidRPr="00227405">
        <w:rPr>
          <w:rFonts w:ascii="Traditional Arabic" w:hAnsi="Traditional Arabic" w:cs="Traditional Arabic"/>
          <w:sz w:val="30"/>
          <w:szCs w:val="30"/>
          <w:rtl/>
        </w:rPr>
        <w:t>التدابير الداخلية المطبقة لضمان الإدارة السليمة بيئيا للزئبق المستورد:</w:t>
      </w:r>
    </w:p>
    <w:tbl>
      <w:tblPr>
        <w:bidiVisual/>
        <w:tblW w:w="0" w:type="auto"/>
        <w:tblInd w:w="11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08"/>
      </w:tblGrid>
      <w:tr w:rsidR="0093027D" w:rsidRPr="00227405" w:rsidTr="00E47128">
        <w:tc>
          <w:tcPr>
            <w:tcW w:w="8578"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8578"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8578"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8578"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8578"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8578"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8578"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3027D" w:rsidRPr="00227405" w:rsidTr="00E47128">
        <w:tc>
          <w:tcPr>
            <w:tcW w:w="8578" w:type="dxa"/>
            <w:shd w:val="clear" w:color="auto" w:fill="auto"/>
          </w:tcPr>
          <w:p w:rsidR="0093027D" w:rsidRPr="00227405" w:rsidRDefault="0093027D" w:rsidP="00E47128">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bl>
    <w:p w:rsidR="0093027D" w:rsidRPr="00227405" w:rsidRDefault="0093027D" w:rsidP="0093027D">
      <w:pPr>
        <w:tabs>
          <w:tab w:val="left" w:pos="1841"/>
          <w:tab w:val="left" w:pos="2408"/>
          <w:tab w:val="left" w:pos="2975"/>
        </w:tabs>
        <w:spacing w:line="320" w:lineRule="exact"/>
        <w:ind w:left="1132"/>
        <w:jc w:val="both"/>
        <w:rPr>
          <w:rFonts w:ascii="Traditional Arabic" w:hAnsi="Traditional Arabic" w:cs="Traditional Arabic"/>
          <w:sz w:val="30"/>
          <w:szCs w:val="30"/>
          <w:rtl/>
        </w:rPr>
      </w:pPr>
    </w:p>
    <w:p w:rsidR="0093027D" w:rsidRPr="00227405" w:rsidRDefault="0093027D" w:rsidP="0093027D">
      <w:pPr>
        <w:tabs>
          <w:tab w:val="left" w:pos="1841"/>
          <w:tab w:val="left" w:pos="2408"/>
          <w:tab w:val="left" w:pos="2975"/>
        </w:tabs>
        <w:spacing w:after="240" w:line="320" w:lineRule="exact"/>
        <w:ind w:left="1132"/>
        <w:jc w:val="both"/>
        <w:rPr>
          <w:rFonts w:ascii="Traditional Arabic" w:hAnsi="Traditional Arabic" w:cs="Traditional Arabic"/>
          <w:sz w:val="30"/>
          <w:szCs w:val="30"/>
          <w:rtl/>
        </w:rPr>
      </w:pPr>
      <w:r w:rsidRPr="00227405">
        <w:rPr>
          <w:rFonts w:ascii="Traditional Arabic" w:hAnsi="Traditional Arabic" w:cs="Traditional Arabic"/>
          <w:sz w:val="30"/>
          <w:szCs w:val="30"/>
          <w:rtl/>
        </w:rPr>
        <w:t>واردات الزئبق من جهات غير أطراف:</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5188"/>
      </w:tblGrid>
      <w:tr w:rsidR="0093027D" w:rsidRPr="00227405" w:rsidTr="00E47128">
        <w:tc>
          <w:tcPr>
            <w:tcW w:w="3084" w:type="dxa"/>
            <w:shd w:val="clear" w:color="auto" w:fill="auto"/>
          </w:tcPr>
          <w:p w:rsidR="0093027D" w:rsidRPr="00FF3622" w:rsidRDefault="0093027D" w:rsidP="00E47128">
            <w:pPr>
              <w:tabs>
                <w:tab w:val="left" w:pos="1841"/>
                <w:tab w:val="left" w:pos="2408"/>
                <w:tab w:val="left" w:pos="2975"/>
              </w:tabs>
              <w:spacing w:line="320" w:lineRule="exact"/>
              <w:jc w:val="both"/>
              <w:rPr>
                <w:rFonts w:ascii="Traditional Arabic" w:hAnsi="Traditional Arabic" w:cs="Traditional Arabic"/>
                <w:sz w:val="28"/>
                <w:rtl/>
              </w:rPr>
            </w:pPr>
            <w:r w:rsidRPr="00FF3622">
              <w:rPr>
                <w:rFonts w:ascii="Traditional Arabic" w:hAnsi="Traditional Arabic" w:cs="Traditional Arabic"/>
                <w:sz w:val="28"/>
                <w:rtl/>
              </w:rPr>
              <w:t>بلد المنشأ</w:t>
            </w:r>
          </w:p>
        </w:tc>
        <w:tc>
          <w:tcPr>
            <w:tcW w:w="5494" w:type="dxa"/>
            <w:shd w:val="clear" w:color="auto" w:fill="auto"/>
          </w:tcPr>
          <w:p w:rsidR="0093027D" w:rsidRPr="00FF3622" w:rsidRDefault="0093027D" w:rsidP="00E47128">
            <w:pPr>
              <w:tabs>
                <w:tab w:val="left" w:pos="1841"/>
                <w:tab w:val="left" w:pos="2408"/>
                <w:tab w:val="left" w:pos="2975"/>
              </w:tabs>
              <w:spacing w:line="320" w:lineRule="exact"/>
              <w:jc w:val="both"/>
              <w:rPr>
                <w:rFonts w:ascii="Traditional Arabic" w:hAnsi="Traditional Arabic" w:cs="Traditional Arabic"/>
                <w:sz w:val="28"/>
                <w:rtl/>
              </w:rPr>
            </w:pPr>
            <w:r w:rsidRPr="00FF3622">
              <w:rPr>
                <w:rFonts w:ascii="Traditional Arabic" w:hAnsi="Traditional Arabic" w:cs="Traditional Arabic"/>
                <w:sz w:val="28"/>
                <w:rtl/>
              </w:rPr>
              <w:t>الكمية المستوردة</w:t>
            </w:r>
          </w:p>
        </w:tc>
      </w:tr>
      <w:tr w:rsidR="0093027D" w:rsidRPr="00227405" w:rsidTr="00E47128">
        <w:tc>
          <w:tcPr>
            <w:tcW w:w="3084" w:type="dxa"/>
            <w:shd w:val="clear" w:color="auto" w:fill="auto"/>
          </w:tcPr>
          <w:p w:rsidR="0093027D" w:rsidRPr="00FF3622" w:rsidRDefault="0093027D" w:rsidP="00E47128">
            <w:pPr>
              <w:tabs>
                <w:tab w:val="left" w:pos="1841"/>
                <w:tab w:val="left" w:pos="2408"/>
                <w:tab w:val="left" w:pos="2975"/>
              </w:tabs>
              <w:spacing w:line="320" w:lineRule="exact"/>
              <w:ind w:left="1132"/>
              <w:jc w:val="both"/>
              <w:rPr>
                <w:rFonts w:ascii="Traditional Arabic" w:hAnsi="Traditional Arabic" w:cs="Traditional Arabic"/>
                <w:sz w:val="28"/>
                <w:rtl/>
              </w:rPr>
            </w:pPr>
          </w:p>
        </w:tc>
        <w:tc>
          <w:tcPr>
            <w:tcW w:w="5494" w:type="dxa"/>
            <w:shd w:val="clear" w:color="auto" w:fill="auto"/>
          </w:tcPr>
          <w:p w:rsidR="0093027D" w:rsidRPr="00FF3622" w:rsidRDefault="0093027D" w:rsidP="00E47128">
            <w:pPr>
              <w:tabs>
                <w:tab w:val="left" w:pos="1841"/>
                <w:tab w:val="left" w:pos="2408"/>
                <w:tab w:val="left" w:pos="2975"/>
              </w:tabs>
              <w:spacing w:line="320" w:lineRule="exact"/>
              <w:ind w:left="1132"/>
              <w:jc w:val="both"/>
              <w:rPr>
                <w:rFonts w:ascii="Traditional Arabic" w:hAnsi="Traditional Arabic" w:cs="Traditional Arabic"/>
                <w:sz w:val="28"/>
                <w:rtl/>
              </w:rPr>
            </w:pPr>
          </w:p>
        </w:tc>
      </w:tr>
      <w:tr w:rsidR="0093027D" w:rsidRPr="00227405" w:rsidTr="00E47128">
        <w:tc>
          <w:tcPr>
            <w:tcW w:w="3084" w:type="dxa"/>
            <w:shd w:val="clear" w:color="auto" w:fill="auto"/>
          </w:tcPr>
          <w:p w:rsidR="0093027D" w:rsidRPr="00FF3622" w:rsidRDefault="0093027D" w:rsidP="00E47128">
            <w:pPr>
              <w:tabs>
                <w:tab w:val="left" w:pos="1841"/>
                <w:tab w:val="left" w:pos="2408"/>
                <w:tab w:val="left" w:pos="2975"/>
              </w:tabs>
              <w:spacing w:line="320" w:lineRule="exact"/>
              <w:ind w:left="1132"/>
              <w:jc w:val="both"/>
              <w:rPr>
                <w:rFonts w:ascii="Traditional Arabic" w:hAnsi="Traditional Arabic" w:cs="Traditional Arabic"/>
                <w:sz w:val="28"/>
                <w:rtl/>
              </w:rPr>
            </w:pPr>
          </w:p>
        </w:tc>
        <w:tc>
          <w:tcPr>
            <w:tcW w:w="5494" w:type="dxa"/>
            <w:shd w:val="clear" w:color="auto" w:fill="auto"/>
          </w:tcPr>
          <w:p w:rsidR="0093027D" w:rsidRPr="00FF3622" w:rsidRDefault="0093027D" w:rsidP="00E47128">
            <w:pPr>
              <w:tabs>
                <w:tab w:val="left" w:pos="1841"/>
                <w:tab w:val="left" w:pos="2408"/>
                <w:tab w:val="left" w:pos="2975"/>
              </w:tabs>
              <w:spacing w:line="320" w:lineRule="exact"/>
              <w:ind w:left="1132"/>
              <w:jc w:val="both"/>
              <w:rPr>
                <w:rFonts w:ascii="Traditional Arabic" w:hAnsi="Traditional Arabic" w:cs="Traditional Arabic"/>
                <w:sz w:val="28"/>
                <w:rtl/>
              </w:rPr>
            </w:pPr>
          </w:p>
        </w:tc>
      </w:tr>
      <w:tr w:rsidR="0093027D" w:rsidRPr="00227405" w:rsidTr="00E47128">
        <w:tc>
          <w:tcPr>
            <w:tcW w:w="3084" w:type="dxa"/>
            <w:shd w:val="clear" w:color="auto" w:fill="auto"/>
          </w:tcPr>
          <w:p w:rsidR="0093027D" w:rsidRPr="00FF3622" w:rsidRDefault="0093027D" w:rsidP="00E47128">
            <w:pPr>
              <w:tabs>
                <w:tab w:val="left" w:pos="1841"/>
                <w:tab w:val="left" w:pos="2408"/>
                <w:tab w:val="left" w:pos="2975"/>
              </w:tabs>
              <w:spacing w:line="320" w:lineRule="exact"/>
              <w:ind w:left="1132"/>
              <w:jc w:val="both"/>
              <w:rPr>
                <w:rFonts w:ascii="Traditional Arabic" w:hAnsi="Traditional Arabic" w:cs="Traditional Arabic"/>
                <w:sz w:val="28"/>
                <w:rtl/>
              </w:rPr>
            </w:pPr>
          </w:p>
        </w:tc>
        <w:tc>
          <w:tcPr>
            <w:tcW w:w="5494" w:type="dxa"/>
            <w:shd w:val="clear" w:color="auto" w:fill="auto"/>
          </w:tcPr>
          <w:p w:rsidR="0093027D" w:rsidRPr="00FF3622" w:rsidRDefault="0093027D" w:rsidP="00E47128">
            <w:pPr>
              <w:tabs>
                <w:tab w:val="left" w:pos="1841"/>
                <w:tab w:val="left" w:pos="2408"/>
                <w:tab w:val="left" w:pos="2975"/>
              </w:tabs>
              <w:spacing w:line="320" w:lineRule="exact"/>
              <w:ind w:left="1132"/>
              <w:jc w:val="both"/>
              <w:rPr>
                <w:rFonts w:ascii="Traditional Arabic" w:hAnsi="Traditional Arabic" w:cs="Traditional Arabic"/>
                <w:sz w:val="28"/>
                <w:rtl/>
              </w:rPr>
            </w:pPr>
          </w:p>
        </w:tc>
      </w:tr>
      <w:tr w:rsidR="0093027D" w:rsidRPr="00227405" w:rsidTr="00E47128">
        <w:tc>
          <w:tcPr>
            <w:tcW w:w="3084" w:type="dxa"/>
            <w:shd w:val="clear" w:color="auto" w:fill="auto"/>
          </w:tcPr>
          <w:p w:rsidR="0093027D" w:rsidRPr="00FF3622" w:rsidRDefault="0093027D" w:rsidP="00E47128">
            <w:pPr>
              <w:tabs>
                <w:tab w:val="left" w:pos="1841"/>
                <w:tab w:val="left" w:pos="2408"/>
                <w:tab w:val="left" w:pos="2975"/>
              </w:tabs>
              <w:spacing w:line="320" w:lineRule="exact"/>
              <w:ind w:left="1132"/>
              <w:jc w:val="both"/>
              <w:rPr>
                <w:rFonts w:ascii="Traditional Arabic" w:hAnsi="Traditional Arabic" w:cs="Traditional Arabic"/>
                <w:sz w:val="28"/>
                <w:rtl/>
              </w:rPr>
            </w:pPr>
          </w:p>
        </w:tc>
        <w:tc>
          <w:tcPr>
            <w:tcW w:w="5494" w:type="dxa"/>
            <w:shd w:val="clear" w:color="auto" w:fill="auto"/>
          </w:tcPr>
          <w:p w:rsidR="0093027D" w:rsidRPr="00FF3622" w:rsidRDefault="0093027D" w:rsidP="00E47128">
            <w:pPr>
              <w:tabs>
                <w:tab w:val="left" w:pos="1841"/>
                <w:tab w:val="left" w:pos="2408"/>
                <w:tab w:val="left" w:pos="2975"/>
              </w:tabs>
              <w:spacing w:line="320" w:lineRule="exact"/>
              <w:ind w:left="1132"/>
              <w:jc w:val="both"/>
              <w:rPr>
                <w:rFonts w:ascii="Traditional Arabic" w:hAnsi="Traditional Arabic" w:cs="Traditional Arabic"/>
                <w:sz w:val="28"/>
                <w:rtl/>
              </w:rPr>
            </w:pPr>
          </w:p>
        </w:tc>
      </w:tr>
      <w:tr w:rsidR="0093027D" w:rsidRPr="00227405" w:rsidTr="00E47128">
        <w:tc>
          <w:tcPr>
            <w:tcW w:w="3084" w:type="dxa"/>
            <w:shd w:val="clear" w:color="auto" w:fill="auto"/>
          </w:tcPr>
          <w:p w:rsidR="0093027D" w:rsidRPr="00FF3622" w:rsidRDefault="0093027D" w:rsidP="00E47128">
            <w:pPr>
              <w:tabs>
                <w:tab w:val="left" w:pos="1841"/>
                <w:tab w:val="left" w:pos="2408"/>
                <w:tab w:val="left" w:pos="2975"/>
              </w:tabs>
              <w:spacing w:line="320" w:lineRule="exact"/>
              <w:ind w:left="1132"/>
              <w:jc w:val="both"/>
              <w:rPr>
                <w:rFonts w:ascii="Traditional Arabic" w:hAnsi="Traditional Arabic" w:cs="Traditional Arabic"/>
                <w:sz w:val="28"/>
                <w:rtl/>
              </w:rPr>
            </w:pPr>
          </w:p>
        </w:tc>
        <w:tc>
          <w:tcPr>
            <w:tcW w:w="5494" w:type="dxa"/>
            <w:shd w:val="clear" w:color="auto" w:fill="auto"/>
          </w:tcPr>
          <w:p w:rsidR="0093027D" w:rsidRPr="00FF3622" w:rsidRDefault="0093027D" w:rsidP="00E47128">
            <w:pPr>
              <w:tabs>
                <w:tab w:val="left" w:pos="1841"/>
                <w:tab w:val="left" w:pos="2408"/>
                <w:tab w:val="left" w:pos="2975"/>
              </w:tabs>
              <w:spacing w:line="320" w:lineRule="exact"/>
              <w:ind w:left="1132"/>
              <w:jc w:val="both"/>
              <w:rPr>
                <w:rFonts w:ascii="Traditional Arabic" w:hAnsi="Traditional Arabic" w:cs="Traditional Arabic"/>
                <w:sz w:val="28"/>
                <w:rtl/>
              </w:rPr>
            </w:pPr>
          </w:p>
        </w:tc>
      </w:tr>
    </w:tbl>
    <w:p w:rsidR="0093027D" w:rsidRPr="00227405" w:rsidRDefault="0093027D" w:rsidP="0093027D">
      <w:pPr>
        <w:tabs>
          <w:tab w:val="left" w:pos="1841"/>
          <w:tab w:val="left" w:pos="2408"/>
          <w:tab w:val="left" w:pos="2975"/>
        </w:tabs>
        <w:spacing w:before="120" w:after="120" w:line="400" w:lineRule="exact"/>
        <w:ind w:left="1132"/>
        <w:jc w:val="both"/>
        <w:rPr>
          <w:rFonts w:ascii="Traditional Arabic" w:hAnsi="Traditional Arabic" w:cs="Traditional Arabic"/>
          <w:sz w:val="30"/>
          <w:szCs w:val="30"/>
          <w:rtl/>
        </w:rPr>
      </w:pPr>
      <w:r w:rsidRPr="00227405">
        <w:rPr>
          <w:rFonts w:ascii="Traditional Arabic" w:hAnsi="Traditional Arabic" w:cs="Traditional Arabic"/>
          <w:i/>
          <w:iCs/>
          <w:sz w:val="30"/>
          <w:szCs w:val="30"/>
          <w:rtl/>
        </w:rPr>
        <w:t>ملاحظة</w:t>
      </w:r>
      <w:r w:rsidRPr="00227405">
        <w:rPr>
          <w:rFonts w:ascii="Traditional Arabic" w:hAnsi="Traditional Arabic" w:cs="Traditional Arabic"/>
          <w:sz w:val="30"/>
          <w:szCs w:val="30"/>
          <w:rtl/>
        </w:rPr>
        <w:t>: إذا كانت هناك حاجة إلى مساحة إضافية لأي إجابة، يرجى استخدام صفحات إضافية.</w:t>
      </w:r>
    </w:p>
    <w:p w:rsidR="00F45136" w:rsidRDefault="00186064" w:rsidP="0093027D">
      <w:bookmarkStart w:id="0" w:name="_GoBack"/>
      <w:bookmarkEnd w:id="0"/>
    </w:p>
    <w:sectPr w:rsidR="00F45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7D"/>
    <w:rsid w:val="00186064"/>
    <w:rsid w:val="0045515E"/>
    <w:rsid w:val="004919DC"/>
    <w:rsid w:val="009302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7D"/>
    <w:pPr>
      <w:bidi/>
      <w:spacing w:after="0" w:line="240" w:lineRule="auto"/>
    </w:pPr>
    <w:rPr>
      <w:rFonts w:ascii="Times New Roman" w:eastAsia="Times New Roman" w:hAnsi="Times New Roman" w:cs="Simplified Arabic"/>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7D"/>
    <w:pPr>
      <w:bidi/>
      <w:spacing w:after="0" w:line="240" w:lineRule="auto"/>
    </w:pPr>
    <w:rPr>
      <w:rFonts w:ascii="Times New Roman" w:eastAsia="Times New Roman" w:hAnsi="Times New Roman" w:cs="Simplified Arabic"/>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2</cp:revision>
  <dcterms:created xsi:type="dcterms:W3CDTF">2016-12-28T15:16:00Z</dcterms:created>
  <dcterms:modified xsi:type="dcterms:W3CDTF">2016-12-28T15:17:00Z</dcterms:modified>
</cp:coreProperties>
</file>