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C690" w14:textId="77777777" w:rsidR="00532434" w:rsidRPr="009D5DFC" w:rsidRDefault="00532434" w:rsidP="00532434">
      <w:pPr>
        <w:ind w:left="1248"/>
        <w:rPr>
          <w:b/>
          <w:sz w:val="24"/>
          <w:szCs w:val="24"/>
        </w:rPr>
      </w:pPr>
      <w:r w:rsidRPr="009D5DFC">
        <w:rPr>
          <w:b/>
          <w:sz w:val="24"/>
          <w:szCs w:val="24"/>
        </w:rPr>
        <w:t>Приложение к решению МК-1/8</w:t>
      </w:r>
    </w:p>
    <w:p w14:paraId="478A7F11" w14:textId="77777777" w:rsidR="00532434" w:rsidRPr="009D5DFC" w:rsidRDefault="00532434" w:rsidP="00532434">
      <w:pPr>
        <w:ind w:left="1247" w:right="284"/>
        <w:rPr>
          <w:b/>
          <w:sz w:val="24"/>
          <w:szCs w:val="24"/>
        </w:rPr>
      </w:pPr>
      <w:r w:rsidRPr="009D5DFC">
        <w:rPr>
          <w:b/>
          <w:sz w:val="24"/>
          <w:szCs w:val="24"/>
        </w:rPr>
        <w:t xml:space="preserve">Форма представления отчетности в рамках </w:t>
      </w:r>
      <w:proofErr w:type="spellStart"/>
      <w:r w:rsidRPr="009D5DFC">
        <w:rPr>
          <w:b/>
          <w:sz w:val="24"/>
          <w:szCs w:val="24"/>
        </w:rPr>
        <w:t>Минаматской</w:t>
      </w:r>
      <w:proofErr w:type="spellEnd"/>
      <w:r w:rsidRPr="009D5DFC">
        <w:rPr>
          <w:b/>
          <w:sz w:val="24"/>
          <w:szCs w:val="24"/>
        </w:rPr>
        <w:t xml:space="preserve"> конвенции о ртути</w:t>
      </w:r>
    </w:p>
    <w:p w14:paraId="27399993" w14:textId="77777777" w:rsidR="00532434" w:rsidRPr="009D5DFC" w:rsidRDefault="00532434" w:rsidP="00532434">
      <w:pPr>
        <w:ind w:left="1248"/>
        <w:rPr>
          <w:b/>
        </w:rPr>
      </w:pPr>
      <w:r w:rsidRPr="009D5DFC">
        <w:rPr>
          <w:b/>
        </w:rPr>
        <w:t>Представление информации о мерах, которые надлежит принять в целях осуществления положений Конвенции, эффективности таких мер и возникших проблемах</w:t>
      </w:r>
    </w:p>
    <w:tbl>
      <w:tblPr>
        <w:tblW w:w="833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335"/>
      </w:tblGrid>
      <w:tr w:rsidR="00532434" w:rsidRPr="009D5DFC" w14:paraId="51434B47" w14:textId="77777777" w:rsidTr="002949A6">
        <w:trPr>
          <w:trHeight w:val="340"/>
          <w:jc w:val="right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B6C38" w14:textId="77777777" w:rsidR="00532434" w:rsidRPr="009D5DFC" w:rsidRDefault="00532434" w:rsidP="002949A6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60" w:after="60"/>
              <w:rPr>
                <w:b/>
                <w:lang w:val="ru-RU"/>
              </w:rPr>
            </w:pPr>
            <w:r w:rsidRPr="009D5DFC">
              <w:rPr>
                <w:b/>
                <w:lang w:val="ru-RU"/>
              </w:rPr>
              <w:t>ИНСТРУКЦИИ</w:t>
            </w:r>
          </w:p>
        </w:tc>
      </w:tr>
      <w:tr w:rsidR="00532434" w:rsidRPr="009D5DFC" w14:paraId="71D3133F" w14:textId="77777777" w:rsidTr="00532434">
        <w:trPr>
          <w:trHeight w:val="454"/>
          <w:jc w:val="right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D6B4" w14:textId="44BB6A26" w:rsidR="00532434" w:rsidRPr="009D5DFC" w:rsidRDefault="00532434" w:rsidP="0053243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Style w:val="Inget"/>
                <w:strike/>
                <w:sz w:val="20"/>
                <w:szCs w:val="20"/>
                <w:lang w:val="ru-RU"/>
              </w:rPr>
            </w:pPr>
            <w:r w:rsidRPr="009D5DFC">
              <w:rPr>
                <w:sz w:val="20"/>
                <w:lang w:val="ru-RU"/>
              </w:rPr>
              <w:t xml:space="preserve">Согласно положениям статьи 21 </w:t>
            </w:r>
            <w:proofErr w:type="spellStart"/>
            <w:r w:rsidRPr="009D5DFC">
              <w:rPr>
                <w:sz w:val="20"/>
                <w:lang w:val="ru-RU"/>
              </w:rPr>
              <w:t>Минаматской</w:t>
            </w:r>
            <w:proofErr w:type="spellEnd"/>
            <w:r w:rsidRPr="009D5DFC">
              <w:rPr>
                <w:sz w:val="20"/>
                <w:lang w:val="ru-RU"/>
              </w:rPr>
              <w:t xml:space="preserve"> конвенции о ртути, каждая Сторона представляет Конференции Сторон информацию о принимаемых ею мерах по осуществлению положений настоящей Конвенции и об эффективности таких мер и возможных трудностях с точки зрения достижения целей настоящей Конвенции.</w:t>
            </w:r>
          </w:p>
          <w:p w14:paraId="64588038" w14:textId="1E5EE86C" w:rsidR="00532434" w:rsidRPr="009D5DFC" w:rsidRDefault="00532434" w:rsidP="0053243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Style w:val="Inget"/>
                <w:sz w:val="20"/>
                <w:szCs w:val="20"/>
                <w:lang w:val="ru-RU"/>
              </w:rPr>
            </w:pPr>
            <w:r w:rsidRPr="009D5DFC">
              <w:rPr>
                <w:sz w:val="20"/>
                <w:lang w:val="ru-RU"/>
              </w:rPr>
              <w:t>Сторонам предлагается использовать прилагаемую форму для представления отчетности в соответствии со статьей 21. Электронный вариант формы для загрузки имеется на стартовой странице Конвенции: http://www.mercuryconvention.org. По запросу в секретариате можно также получить печатные экземпляры и электронные варианты на компакт-дисках (контактные данные см. ниже). После первого представления отчетности каждой Стороной секретариатом будет направляться электронный вариант предыдущей отчетности Стороны в целях ее актуализации в случае необходимости.</w:t>
            </w:r>
          </w:p>
          <w:p w14:paraId="323BD377" w14:textId="77777777" w:rsidR="00532434" w:rsidRPr="009D5DFC" w:rsidRDefault="00532434" w:rsidP="0053243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Style w:val="Inget"/>
                <w:sz w:val="20"/>
                <w:szCs w:val="20"/>
                <w:lang w:val="ru-RU"/>
              </w:rPr>
            </w:pPr>
            <w:r w:rsidRPr="009D5DFC">
              <w:rPr>
                <w:sz w:val="20"/>
                <w:lang w:val="ru-RU"/>
              </w:rPr>
              <w:t>В соответствии с частью А формы отчетности требуется указать общую информацию о Стороне, в отношении которой представляется доклад, включая название и контактные сведения национального координационного центра или фамилию контактного лица, представляющего доклад от имени Стороны. Предполагается, что этот национальный координационный центр будет назначен Стороной в соответствии с пунктом 4 статьи 17 Конвенции. Необходимо указывать всю соответствующую информацию, с тем чтобы помочь секретариату удостовериться в полноте доклада.</w:t>
            </w:r>
          </w:p>
          <w:p w14:paraId="3C2C3E05" w14:textId="77777777" w:rsidR="00532434" w:rsidRPr="009D5DFC" w:rsidRDefault="00532434" w:rsidP="0053243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Style w:val="Inget"/>
                <w:sz w:val="20"/>
                <w:szCs w:val="20"/>
                <w:lang w:val="ru-RU"/>
              </w:rPr>
            </w:pPr>
            <w:r w:rsidRPr="009D5DFC">
              <w:rPr>
                <w:sz w:val="20"/>
                <w:lang w:val="ru-RU"/>
              </w:rPr>
              <w:t xml:space="preserve">В </w:t>
            </w:r>
            <w:proofErr w:type="gramStart"/>
            <w:r w:rsidRPr="009D5DFC">
              <w:rPr>
                <w:sz w:val="20"/>
                <w:lang w:val="ru-RU"/>
              </w:rPr>
              <w:t>части В</w:t>
            </w:r>
            <w:proofErr w:type="gramEnd"/>
            <w:r w:rsidRPr="009D5DFC">
              <w:rPr>
                <w:sz w:val="20"/>
                <w:lang w:val="ru-RU"/>
              </w:rPr>
              <w:t xml:space="preserve"> формы отражаются сведения о принимаемых представляющей информацию Стороной мерах по осуществлению соответствующих положений </w:t>
            </w:r>
            <w:proofErr w:type="spellStart"/>
            <w:r w:rsidRPr="009D5DFC">
              <w:rPr>
                <w:sz w:val="20"/>
                <w:lang w:val="ru-RU"/>
              </w:rPr>
              <w:t>Минаматской</w:t>
            </w:r>
            <w:proofErr w:type="spellEnd"/>
            <w:r w:rsidRPr="009D5DFC">
              <w:rPr>
                <w:sz w:val="20"/>
                <w:lang w:val="ru-RU"/>
              </w:rPr>
              <w:t xml:space="preserve"> конвенции и об эффективности таких мер с точки зрения достижения целей настоящей Конвенции. Следует учитывать, что эффективность мер по осуществлению, которые описаны Стороной, не связана с оценкой эффективности договора в соответствии со статьей 22. Описание эффективности мер по осуществлению должно быть составлено с учетом конкретной ситуации и возможностей Стороны, но при этом должно быть представлено в докладе каждой Стороны максимально согласованным образом. Обязательная информация образует основную часть формы отчетности. Как уже отмечалось, дополнительная информация будет способствовать проведению оценки эффективности Конвенции, и для получения этой информации были добавлены дополнительные вопросы. Эти дополнительные вопросы помечены как вспомогательные сведения, и Стороны могут давать на них ответы на добровольной основе по своему усмотрению, однако им настоятельно рекомендуется предоставлять соответствующие сведения при их наличии.</w:t>
            </w:r>
          </w:p>
          <w:p w14:paraId="08540BBA" w14:textId="77777777" w:rsidR="00532434" w:rsidRPr="009D5DFC" w:rsidRDefault="00532434" w:rsidP="0053243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Style w:val="Inget"/>
                <w:sz w:val="20"/>
                <w:szCs w:val="20"/>
                <w:lang w:val="ru-RU"/>
              </w:rPr>
            </w:pPr>
            <w:r w:rsidRPr="009D5DFC">
              <w:rPr>
                <w:sz w:val="20"/>
                <w:lang w:val="ru-RU"/>
              </w:rPr>
              <w:t>В части C можно привести замечания в отношении возможных трудностей в достижении целей Конвенции.</w:t>
            </w:r>
          </w:p>
          <w:p w14:paraId="1B52A41B" w14:textId="77777777" w:rsidR="00532434" w:rsidRPr="009D5DFC" w:rsidRDefault="00532434" w:rsidP="0053243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Style w:val="Hyperlink0"/>
                <w:sz w:val="20"/>
                <w:szCs w:val="20"/>
                <w:lang w:val="ru-RU"/>
              </w:rPr>
            </w:pPr>
            <w:r w:rsidRPr="009D5DFC">
              <w:rPr>
                <w:sz w:val="20"/>
                <w:lang w:val="ru-RU"/>
              </w:rPr>
              <w:t>В части D можно привести замечания в отношении формы отчетности и ее возможного усовершенствования.</w:t>
            </w:r>
          </w:p>
          <w:p w14:paraId="4C6E68DD" w14:textId="77777777" w:rsidR="00532434" w:rsidRPr="009D5DFC" w:rsidRDefault="00532434" w:rsidP="0053243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Style w:val="Inget"/>
                <w:sz w:val="20"/>
                <w:szCs w:val="20"/>
                <w:lang w:val="ru-RU"/>
              </w:rPr>
            </w:pPr>
            <w:r w:rsidRPr="009D5DFC">
              <w:rPr>
                <w:sz w:val="20"/>
                <w:lang w:val="ru-RU"/>
              </w:rPr>
              <w:t>В части Е можно представить дополнительные замечания по каждой из статей в свободной форме, если Сторона сочтет это целесообразным. При использовании электронной формы замечания можно привести в части В формы отчетности, по ссылке с каждой из статей.</w:t>
            </w:r>
          </w:p>
          <w:p w14:paraId="42B9C3F2" w14:textId="77777777" w:rsidR="00532434" w:rsidRPr="009D5DFC" w:rsidRDefault="00532434" w:rsidP="0053243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Style w:val="Inget"/>
                <w:sz w:val="20"/>
                <w:szCs w:val="20"/>
                <w:lang w:val="ru-RU"/>
              </w:rPr>
            </w:pPr>
            <w:r w:rsidRPr="009D5DFC">
              <w:rPr>
                <w:sz w:val="20"/>
                <w:lang w:val="ru-RU"/>
              </w:rPr>
              <w:t>Требуемую информацию можно дополнить добавочными сведениями.</w:t>
            </w:r>
          </w:p>
          <w:p w14:paraId="6B9EF6B3" w14:textId="77777777" w:rsidR="00532434" w:rsidRPr="009D5DFC" w:rsidRDefault="00532434" w:rsidP="0053243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rPr>
                <w:rStyle w:val="Inget"/>
                <w:sz w:val="20"/>
                <w:szCs w:val="20"/>
                <w:lang w:val="ru-RU"/>
              </w:rPr>
            </w:pPr>
            <w:r w:rsidRPr="009D5DFC">
              <w:rPr>
                <w:sz w:val="20"/>
                <w:lang w:val="ru-RU"/>
              </w:rPr>
              <w:t xml:space="preserve">Формы для представления информации следует направлять Конференции Сторон через секретариат </w:t>
            </w:r>
            <w:proofErr w:type="spellStart"/>
            <w:r w:rsidRPr="009D5DFC">
              <w:rPr>
                <w:sz w:val="20"/>
                <w:lang w:val="ru-RU"/>
              </w:rPr>
              <w:t>Минаматской</w:t>
            </w:r>
            <w:proofErr w:type="spellEnd"/>
            <w:r w:rsidRPr="009D5DFC">
              <w:rPr>
                <w:sz w:val="20"/>
                <w:lang w:val="ru-RU"/>
              </w:rPr>
              <w:t xml:space="preserve"> конвенции на любом из шести официальных языков Организации Объединенных Наций. За дополнительной информацией и помощью можно обращаться в секретариат по следующему адресу:</w:t>
            </w:r>
          </w:p>
          <w:p w14:paraId="4C6B1E6C" w14:textId="77777777" w:rsidR="00532434" w:rsidRPr="002949A6" w:rsidRDefault="00532434" w:rsidP="0053243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ind w:left="720"/>
              <w:rPr>
                <w:rStyle w:val="Inget"/>
                <w:bCs/>
                <w:sz w:val="20"/>
                <w:szCs w:val="20"/>
                <w:lang w:val="ru-RU"/>
              </w:rPr>
            </w:pPr>
            <w:r w:rsidRPr="002949A6">
              <w:rPr>
                <w:sz w:val="20"/>
                <w:lang w:val="ru-RU"/>
              </w:rPr>
              <w:t xml:space="preserve">Секретариат </w:t>
            </w:r>
            <w:proofErr w:type="spellStart"/>
            <w:r w:rsidRPr="002949A6">
              <w:rPr>
                <w:sz w:val="20"/>
                <w:lang w:val="ru-RU"/>
              </w:rPr>
              <w:t>Минаматской</w:t>
            </w:r>
            <w:proofErr w:type="spellEnd"/>
            <w:r w:rsidRPr="002949A6">
              <w:rPr>
                <w:sz w:val="20"/>
                <w:lang w:val="ru-RU"/>
              </w:rPr>
              <w:t xml:space="preserve"> конвенции</w:t>
            </w:r>
          </w:p>
          <w:p w14:paraId="447AF691" w14:textId="77777777" w:rsidR="00532434" w:rsidRPr="009D5DFC" w:rsidRDefault="00532434" w:rsidP="0053243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120"/>
              <w:ind w:left="720"/>
              <w:rPr>
                <w:rStyle w:val="Inget"/>
                <w:sz w:val="20"/>
                <w:szCs w:val="20"/>
                <w:lang w:val="ru-RU"/>
              </w:rPr>
            </w:pPr>
            <w:r w:rsidRPr="009D5DFC">
              <w:rPr>
                <w:sz w:val="20"/>
                <w:lang w:val="ru-RU"/>
              </w:rPr>
              <w:t>Программа Организации Объединенных Наций по окружающей среде</w:t>
            </w:r>
          </w:p>
          <w:p w14:paraId="2E89A6DC" w14:textId="77777777" w:rsidR="00532434" w:rsidRPr="009D5DFC" w:rsidRDefault="00532434" w:rsidP="00532434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720"/>
              <w:rPr>
                <w:sz w:val="20"/>
                <w:lang w:val="ru-RU"/>
              </w:rPr>
            </w:pPr>
            <w:r w:rsidRPr="009D5DFC">
              <w:rPr>
                <w:sz w:val="20"/>
                <w:lang w:val="ru-RU"/>
              </w:rPr>
              <w:lastRenderedPageBreak/>
              <w:t>Страница в Интернете: www.mercuryconvention.org</w:t>
            </w:r>
          </w:p>
        </w:tc>
      </w:tr>
    </w:tbl>
    <w:p w14:paraId="25D24DDA" w14:textId="77777777" w:rsidR="00532434" w:rsidRPr="009D5DFC" w:rsidRDefault="00532434" w:rsidP="00532434">
      <w:pPr>
        <w:spacing w:before="240"/>
        <w:ind w:left="1247"/>
        <w:rPr>
          <w:b/>
          <w:sz w:val="24"/>
          <w:szCs w:val="24"/>
        </w:rPr>
      </w:pPr>
      <w:r w:rsidRPr="009D5DFC">
        <w:rPr>
          <w:b/>
          <w:sz w:val="24"/>
          <w:szCs w:val="24"/>
        </w:rPr>
        <w:lastRenderedPageBreak/>
        <w:t>Часть A</w:t>
      </w:r>
    </w:p>
    <w:tbl>
      <w:tblPr>
        <w:tblW w:w="8335" w:type="dxa"/>
        <w:tblInd w:w="1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32"/>
        <w:gridCol w:w="3303"/>
      </w:tblGrid>
      <w:tr w:rsidR="00A17D0E" w:rsidRPr="009D5DFC" w14:paraId="1E669416" w14:textId="77777777" w:rsidTr="00A17D0E">
        <w:trPr>
          <w:trHeight w:val="227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A3F6" w14:textId="77777777" w:rsidR="00A17D0E" w:rsidRPr="009D5DFC" w:rsidRDefault="00A17D0E" w:rsidP="00A17D0E">
            <w:pPr>
              <w:widowControl w:val="0"/>
              <w:snapToGrid w:val="0"/>
              <w:spacing w:before="100" w:after="100"/>
              <w:jc w:val="center"/>
              <w:rPr>
                <w:smallCaps/>
                <w:sz w:val="18"/>
                <w:szCs w:val="18"/>
                <w:lang w:eastAsia="ru-RU" w:bidi="ru-RU"/>
              </w:rPr>
            </w:pPr>
            <w:proofErr w:type="spellStart"/>
            <w:r w:rsidRPr="009D5DFC">
              <w:rPr>
                <w:smallCaps/>
                <w:sz w:val="18"/>
                <w:szCs w:val="18"/>
                <w:lang w:eastAsia="ru-RU" w:bidi="ru-RU"/>
              </w:rPr>
              <w:t>Минаматская</w:t>
            </w:r>
            <w:proofErr w:type="spellEnd"/>
            <w:r w:rsidRPr="009D5DFC">
              <w:rPr>
                <w:smallCaps/>
                <w:sz w:val="18"/>
                <w:szCs w:val="18"/>
                <w:lang w:eastAsia="ru-RU" w:bidi="ru-RU"/>
              </w:rPr>
              <w:t xml:space="preserve"> конвенция о ртути</w:t>
            </w:r>
          </w:p>
          <w:p w14:paraId="63DFDE78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sz w:val="18"/>
                <w:szCs w:val="18"/>
                <w:lang w:val="ru-RU"/>
              </w:rPr>
            </w:pPr>
            <w:r w:rsidRPr="009D5DFC">
              <w:rPr>
                <w:smallCaps/>
                <w:sz w:val="18"/>
                <w:szCs w:val="18"/>
                <w:lang w:val="ru-RU" w:eastAsia="ru-RU" w:bidi="ru-RU"/>
              </w:rPr>
              <w:t>Национальный доклад в соответствии со статьей 21</w:t>
            </w:r>
          </w:p>
        </w:tc>
      </w:tr>
      <w:tr w:rsidR="00A17D0E" w:rsidRPr="009D5DFC" w14:paraId="58BB800E" w14:textId="77777777" w:rsidTr="00A17D0E">
        <w:trPr>
          <w:trHeight w:val="227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04BD872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-382"/>
              <w:jc w:val="both"/>
              <w:rPr>
                <w:smallCaps/>
                <w:color w:val="auto"/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 xml:space="preserve">1. </w:t>
            </w:r>
            <w:r w:rsidRPr="009D5DFC">
              <w:rPr>
                <w:smallCaps/>
                <w:sz w:val="18"/>
                <w:szCs w:val="18"/>
                <w:lang w:val="ru-RU" w:eastAsia="ru-RU" w:bidi="ru-RU"/>
              </w:rPr>
              <w:t>Информация о Стороне</w:t>
            </w:r>
          </w:p>
        </w:tc>
      </w:tr>
      <w:tr w:rsidR="00A17D0E" w:rsidRPr="009D5DFC" w14:paraId="64BFBAFC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C6F7B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auto"/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Наименование Стороны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85B8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2E9E60B8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38E7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Дата сдачи данной Стороной на хранение документа о ратификации, присоединении, утверждении или принятии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4CA36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9D5DFC">
              <w:rPr>
                <w:i/>
                <w:sz w:val="18"/>
                <w:szCs w:val="18"/>
                <w:lang w:val="ru-RU"/>
              </w:rPr>
              <w:t>(день/месяц/год)</w:t>
            </w:r>
          </w:p>
        </w:tc>
      </w:tr>
      <w:tr w:rsidR="00A17D0E" w:rsidRPr="009D5DFC" w14:paraId="7DAAB8C6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4A4A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color w:val="auto"/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Дата вступления в силу Конвенции для данной Стороны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AB63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9D5DFC">
              <w:rPr>
                <w:i/>
                <w:sz w:val="18"/>
                <w:szCs w:val="18"/>
                <w:lang w:val="ru-RU"/>
              </w:rPr>
              <w:t>(день/месяц/год)</w:t>
            </w:r>
          </w:p>
        </w:tc>
      </w:tr>
      <w:tr w:rsidR="00A17D0E" w:rsidRPr="009D5DFC" w14:paraId="487366C3" w14:textId="77777777" w:rsidTr="00A17D0E">
        <w:trPr>
          <w:trHeight w:val="227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6C88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 xml:space="preserve">2. </w:t>
            </w:r>
            <w:r w:rsidRPr="009D5DFC">
              <w:rPr>
                <w:smallCaps/>
                <w:sz w:val="18"/>
                <w:szCs w:val="18"/>
                <w:lang w:val="ru-RU" w:eastAsia="ru-RU" w:bidi="ru-RU"/>
              </w:rPr>
              <w:t>Информация о национальном координационном центре</w:t>
            </w:r>
          </w:p>
        </w:tc>
      </w:tr>
      <w:tr w:rsidR="00A17D0E" w:rsidRPr="009D5DFC" w14:paraId="5CEFDB38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1A03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Полное название учреждения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B064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71E2BB6A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ECF3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Фамилия и должность контактного лица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1EEA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625E3DD8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CB7E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6F87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00381144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8353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Номер телефона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EAA9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5363C50A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1634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7AB9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599C04F7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F347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Эл. почта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B679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48A60437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5CBC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Веб-страница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6C70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2B6CFEE0" w14:textId="77777777" w:rsidTr="00A17D0E">
        <w:trPr>
          <w:trHeight w:val="227"/>
        </w:trPr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C91AA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 xml:space="preserve">3. </w:t>
            </w:r>
            <w:r w:rsidRPr="009D5DFC">
              <w:rPr>
                <w:smallCaps/>
                <w:sz w:val="18"/>
                <w:szCs w:val="18"/>
                <w:lang w:val="ru-RU" w:eastAsia="ru-RU" w:bidi="ru-RU"/>
              </w:rPr>
              <w:t>Сведения о контактном лице, представляющем форму отчетности, если отличается от указанного выше</w:t>
            </w:r>
          </w:p>
        </w:tc>
      </w:tr>
      <w:tr w:rsidR="00A17D0E" w:rsidRPr="009D5DFC" w14:paraId="360591ED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A23B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Полное название учреждения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7684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14DA8D87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0133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Фамилия и должность контактного лица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BBAC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34AC5B5B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37EE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Почтовый адрес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6EAA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59CB73A5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859A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Номер телефона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75317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67256CDE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560F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Номер факса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647B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550CB942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E649B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Эл. почта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4DA0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1FBCCF19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F36A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>Веб-страница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0C91" w14:textId="77777777" w:rsidR="00A17D0E" w:rsidRPr="009D5DFC" w:rsidRDefault="00A17D0E" w:rsidP="00A17D0E">
            <w:pPr>
              <w:rPr>
                <w:sz w:val="18"/>
                <w:szCs w:val="18"/>
              </w:rPr>
            </w:pPr>
          </w:p>
        </w:tc>
      </w:tr>
      <w:tr w:rsidR="00A17D0E" w:rsidRPr="009D5DFC" w14:paraId="3E9D53BF" w14:textId="77777777" w:rsidTr="00A17D0E">
        <w:trPr>
          <w:trHeight w:val="227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C34E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9D5DFC">
              <w:rPr>
                <w:sz w:val="18"/>
                <w:szCs w:val="18"/>
                <w:lang w:val="ru-RU"/>
              </w:rPr>
              <w:t xml:space="preserve">4. </w:t>
            </w:r>
            <w:r w:rsidRPr="009D5DFC">
              <w:rPr>
                <w:smallCaps/>
                <w:sz w:val="18"/>
                <w:szCs w:val="18"/>
                <w:lang w:val="ru-RU" w:eastAsia="ru-RU" w:bidi="ru-RU"/>
              </w:rPr>
              <w:t>Дата представления доклада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E5D48" w14:textId="77777777" w:rsidR="00A17D0E" w:rsidRPr="009D5DFC" w:rsidRDefault="00A17D0E" w:rsidP="00A17D0E">
            <w:pPr>
              <w:pStyle w:val="Brdtex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9D5DFC">
              <w:rPr>
                <w:i/>
                <w:sz w:val="18"/>
                <w:szCs w:val="18"/>
                <w:lang w:val="ru-RU"/>
              </w:rPr>
              <w:t>(день/месяц/год)</w:t>
            </w:r>
          </w:p>
        </w:tc>
      </w:tr>
    </w:tbl>
    <w:p w14:paraId="3D27B0F0" w14:textId="77777777" w:rsidR="00A17D0E" w:rsidRPr="009D5DFC" w:rsidRDefault="00A17D0E" w:rsidP="005C6EF8">
      <w:pPr>
        <w:keepNext/>
        <w:keepLines/>
        <w:spacing w:before="240"/>
        <w:ind w:left="1247" w:right="57"/>
        <w:rPr>
          <w:b/>
        </w:rPr>
      </w:pPr>
      <w:r w:rsidRPr="009D5DFC">
        <w:rPr>
          <w:b/>
        </w:rPr>
        <w:t>Часть В</w:t>
      </w:r>
    </w:p>
    <w:p w14:paraId="36BBB603" w14:textId="77777777" w:rsidR="00A17D0E" w:rsidRPr="009D5DFC" w:rsidRDefault="00A17D0E" w:rsidP="005C6EF8">
      <w:pPr>
        <w:keepNext/>
        <w:keepLines/>
        <w:ind w:left="1247" w:right="57"/>
        <w:rPr>
          <w:b/>
        </w:rPr>
      </w:pPr>
      <w:r w:rsidRPr="009D5DFC">
        <w:rPr>
          <w:b/>
        </w:rPr>
        <w:t>Статья 3. Источники предложения ртути и торговля ею</w:t>
      </w:r>
    </w:p>
    <w:p w14:paraId="5A426E39" w14:textId="240F9309" w:rsidR="00A17D0E" w:rsidRPr="009D5DFC" w:rsidRDefault="00A17D0E" w:rsidP="005C6EF8">
      <w:pPr>
        <w:ind w:left="1247"/>
      </w:pPr>
      <w:r w:rsidRPr="009D5DFC">
        <w:t>1.</w:t>
      </w:r>
      <w:r w:rsidRPr="009D5DFC">
        <w:tab/>
        <w:t>Осуществляется ли на территории Стороны первичная добыча ртути на дату вступления в силу Конвенции для этой Стороны? (пункт 3)</w:t>
      </w:r>
    </w:p>
    <w:p w14:paraId="418B7871" w14:textId="5C9FFF17" w:rsidR="00A17D0E" w:rsidRPr="009D5DFC" w:rsidRDefault="005C6EF8" w:rsidP="005C6EF8">
      <w:pPr>
        <w:ind w:left="1872"/>
      </w:pPr>
      <w:r w:rsidRPr="009D5DFC">
        <w:sym w:font="Wingdings" w:char="F0A8"/>
      </w:r>
      <w:r w:rsidRPr="009D5DFC">
        <w:tab/>
      </w:r>
      <w:r w:rsidR="00A17D0E" w:rsidRPr="009D5DFC">
        <w:t>Да</w:t>
      </w:r>
    </w:p>
    <w:p w14:paraId="1E986AEF" w14:textId="010A0BD2" w:rsidR="00A17D0E" w:rsidRPr="009D5DFC" w:rsidRDefault="005C6EF8" w:rsidP="005C6EF8">
      <w:pPr>
        <w:ind w:left="1872"/>
      </w:pPr>
      <w:r w:rsidRPr="009D5DFC">
        <w:lastRenderedPageBreak/>
        <w:sym w:font="Wingdings" w:char="F0A8"/>
      </w:r>
      <w:r w:rsidRPr="009D5DFC">
        <w:tab/>
      </w:r>
      <w:r w:rsidR="00A17D0E" w:rsidRPr="009D5DFC">
        <w:t>Нет</w:t>
      </w:r>
      <w:bookmarkStart w:id="0" w:name="_GoBack"/>
      <w:bookmarkEnd w:id="0"/>
    </w:p>
    <w:p w14:paraId="584B0B2B" w14:textId="77777777" w:rsidR="00A17D0E" w:rsidRPr="009D5DFC" w:rsidRDefault="00A17D0E" w:rsidP="005C6EF8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то просьба указать:</w:t>
      </w:r>
    </w:p>
    <w:p w14:paraId="51F8613D" w14:textId="2B5C2189" w:rsidR="00A17D0E" w:rsidRPr="009D5DFC" w:rsidRDefault="005C6EF8" w:rsidP="005C6EF8">
      <w:pPr>
        <w:ind w:left="1872"/>
      </w:pPr>
      <w:r w:rsidRPr="009D5DFC">
        <w:t>a)</w:t>
      </w:r>
      <w:r w:rsidRPr="009D5DFC">
        <w:tab/>
      </w:r>
      <w:r w:rsidR="00A17D0E" w:rsidRPr="009D5DFC">
        <w:t>ожидаемую дату закрытия рудника (рудников): (</w:t>
      </w:r>
      <w:r w:rsidR="00A17D0E" w:rsidRPr="002949A6">
        <w:rPr>
          <w:i/>
        </w:rPr>
        <w:t>месяц, год</w:t>
      </w:r>
      <w:r w:rsidR="00A17D0E" w:rsidRPr="009D5DFC">
        <w:t>) ИЛИ</w:t>
      </w:r>
    </w:p>
    <w:p w14:paraId="40B73B39" w14:textId="087F4776" w:rsidR="00A17D0E" w:rsidRPr="009D5DFC" w:rsidRDefault="005C6EF8" w:rsidP="005C6EF8">
      <w:pPr>
        <w:ind w:left="1872"/>
      </w:pPr>
      <w:r w:rsidRPr="009D5DFC">
        <w:t>b)</w:t>
      </w:r>
      <w:r w:rsidRPr="009D5DFC">
        <w:tab/>
      </w:r>
      <w:r w:rsidR="00A17D0E" w:rsidRPr="009D5DFC">
        <w:t>дату закрытия рудника (рудников): (</w:t>
      </w:r>
      <w:r w:rsidR="00A17D0E" w:rsidRPr="002949A6">
        <w:rPr>
          <w:i/>
        </w:rPr>
        <w:t>месяц, год</w:t>
      </w:r>
      <w:r w:rsidR="00A17D0E" w:rsidRPr="009D5DFC">
        <w:t>)</w:t>
      </w:r>
    </w:p>
    <w:p w14:paraId="5067E048" w14:textId="1FF5E26F" w:rsidR="00A17D0E" w:rsidRPr="009D5DFC" w:rsidRDefault="005C6EF8" w:rsidP="005C6EF8">
      <w:pPr>
        <w:ind w:left="1872"/>
      </w:pPr>
      <w:r w:rsidRPr="009D5DFC">
        <w:t>c)</w:t>
      </w:r>
      <w:r w:rsidRPr="009D5DFC">
        <w:tab/>
      </w:r>
      <w:r w:rsidR="00A17D0E" w:rsidRPr="009D5DFC">
        <w:t>*общее количество добываемой ртути ______ тонн в год</w:t>
      </w:r>
      <w:r w:rsidR="00586C77" w:rsidRPr="009D5DFC">
        <w:t>.</w:t>
      </w:r>
    </w:p>
    <w:p w14:paraId="3C141D8C" w14:textId="382DF66B" w:rsidR="00A17D0E" w:rsidRPr="009D5DFC" w:rsidRDefault="00586C77" w:rsidP="005C6EF8">
      <w:pPr>
        <w:ind w:left="1247"/>
      </w:pPr>
      <w:r w:rsidRPr="009D5DFC">
        <w:t>2.</w:t>
      </w:r>
      <w:r w:rsidRPr="009D5DFC">
        <w:tab/>
      </w:r>
      <w:r w:rsidR="00A17D0E" w:rsidRPr="009D5DFC">
        <w:t>Имеются ли у Стороны действующие рудники по добыче ртути, где ранее не велась ее добыча на дату вступления в силу Конвенции для этой Стороны? (пункт 3, пункт 11)</w:t>
      </w:r>
    </w:p>
    <w:p w14:paraId="6ABE5335" w14:textId="5225C074" w:rsidR="00A17D0E" w:rsidRPr="009D5DFC" w:rsidRDefault="00586C77" w:rsidP="00586C77">
      <w:pPr>
        <w:ind w:left="1872"/>
      </w:pPr>
      <w:r w:rsidRPr="009D5DFC">
        <w:sym w:font="Wingdings" w:char="F0A8"/>
      </w:r>
      <w:r w:rsidRPr="009D5DFC">
        <w:tab/>
      </w:r>
      <w:r w:rsidR="00A17D0E" w:rsidRPr="009D5DFC">
        <w:t>Да</w:t>
      </w:r>
    </w:p>
    <w:p w14:paraId="228AFFCF" w14:textId="1164B193" w:rsidR="00A17D0E" w:rsidRPr="009D5DFC" w:rsidRDefault="00586C77" w:rsidP="00586C77">
      <w:pPr>
        <w:ind w:left="1872"/>
      </w:pPr>
      <w:r w:rsidRPr="009D5DFC">
        <w:sym w:font="Wingdings" w:char="F0A8"/>
      </w:r>
      <w:r w:rsidRPr="009D5DFC">
        <w:tab/>
      </w:r>
      <w:r w:rsidR="00A17D0E" w:rsidRPr="009D5DFC">
        <w:t>Нет</w:t>
      </w:r>
    </w:p>
    <w:p w14:paraId="49845CB9" w14:textId="77777777" w:rsidR="00A17D0E" w:rsidRPr="009D5DFC" w:rsidRDefault="00A17D0E" w:rsidP="00586C77">
      <w:pPr>
        <w:ind w:left="1871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разъяснения.</w:t>
      </w:r>
    </w:p>
    <w:p w14:paraId="75E60BB5" w14:textId="27DC6EDE" w:rsidR="00A17D0E" w:rsidRPr="009D5DFC" w:rsidRDefault="00586C77" w:rsidP="00A17D0E">
      <w:pPr>
        <w:ind w:left="1247"/>
      </w:pPr>
      <w:r w:rsidRPr="009D5DFC">
        <w:t>3.</w:t>
      </w:r>
      <w:r w:rsidRPr="009D5DFC">
        <w:tab/>
      </w:r>
      <w:r w:rsidR="00A17D0E" w:rsidRPr="009D5DFC">
        <w:t>Предпринимаются ли Стороной шаги для выявления отдельных запасов ртути или ртутных соединений в объеме свыше 50 тонн и источников поставок ртути, обеспечивающих создание запасов ртути в объеме свыше 10 тонн в год, которые находятся на ее территории? (пункт 5)</w:t>
      </w:r>
    </w:p>
    <w:p w14:paraId="155C0B2E" w14:textId="27D44766" w:rsidR="00A17D0E" w:rsidRPr="009D5DFC" w:rsidRDefault="00586C77" w:rsidP="00586C77">
      <w:pPr>
        <w:ind w:left="1872"/>
      </w:pPr>
      <w:r w:rsidRPr="009D5DFC">
        <w:sym w:font="Wingdings" w:char="F0A8"/>
      </w:r>
      <w:r w:rsidRPr="009D5DFC">
        <w:tab/>
      </w:r>
      <w:r w:rsidR="00A17D0E" w:rsidRPr="009D5DFC">
        <w:t>Да</w:t>
      </w:r>
    </w:p>
    <w:p w14:paraId="072590E6" w14:textId="18761CC5" w:rsidR="00A17D0E" w:rsidRPr="009D5DFC" w:rsidRDefault="00586C77" w:rsidP="00586C77">
      <w:pPr>
        <w:ind w:left="1872"/>
      </w:pPr>
      <w:r w:rsidRPr="009D5DFC">
        <w:sym w:font="Wingdings" w:char="F0A8"/>
      </w:r>
      <w:r w:rsidRPr="009D5DFC">
        <w:tab/>
      </w:r>
      <w:r w:rsidR="00A17D0E" w:rsidRPr="009D5DFC">
        <w:t>Нет</w:t>
      </w:r>
    </w:p>
    <w:p w14:paraId="473468F9" w14:textId="0D8497A8" w:rsidR="00A17D0E" w:rsidRPr="009D5DFC" w:rsidRDefault="00586C77" w:rsidP="00586C77">
      <w:pPr>
        <w:ind w:left="1872"/>
      </w:pPr>
      <w:r w:rsidRPr="009D5DFC">
        <w:t>а)</w:t>
      </w:r>
      <w:r w:rsidRPr="009D5DFC">
        <w:tab/>
      </w:r>
      <w:r w:rsidR="00A17D0E" w:rsidRPr="009D5DFC">
        <w:t>*Если Стороной дан положительный ответ на вопрос 3:</w:t>
      </w:r>
    </w:p>
    <w:p w14:paraId="40ABF2BF" w14:textId="77777777" w:rsidR="00A17D0E" w:rsidRPr="009D5DFC" w:rsidRDefault="00A17D0E" w:rsidP="00586C77">
      <w:pPr>
        <w:ind w:left="3119" w:hanging="624"/>
      </w:pPr>
      <w:r w:rsidRPr="009D5DFC">
        <w:t>i.</w:t>
      </w:r>
      <w:r w:rsidRPr="009D5DFC">
        <w:tab/>
        <w:t>приложите результаты или приведите адрес, по которому они имеются в сети Интернет, если эти сведения изменились с предыдущего цикла представления отчетности</w:t>
      </w:r>
    </w:p>
    <w:p w14:paraId="1F8C5E82" w14:textId="77777777" w:rsidR="00A17D0E" w:rsidRPr="009D5DFC" w:rsidRDefault="00A17D0E" w:rsidP="00586C77">
      <w:pPr>
        <w:ind w:left="3119" w:hanging="624"/>
      </w:pPr>
      <w:proofErr w:type="spellStart"/>
      <w:r w:rsidRPr="009D5DFC">
        <w:t>ii</w:t>
      </w:r>
      <w:proofErr w:type="spellEnd"/>
      <w:r w:rsidRPr="009D5DFC">
        <w:t>.</w:t>
      </w:r>
      <w:r w:rsidRPr="009D5DFC">
        <w:tab/>
        <w:t>дополнительно: если имеются, приведите любые соответствующие сведения, например, об использовании или удалении ртути из этих запасов или источников предложения</w:t>
      </w:r>
    </w:p>
    <w:p w14:paraId="671261E3" w14:textId="362B4462" w:rsidR="00A17D0E" w:rsidRPr="009D5DFC" w:rsidRDefault="00A17D0E" w:rsidP="00586C77">
      <w:pPr>
        <w:ind w:left="1872"/>
      </w:pPr>
      <w:r w:rsidRPr="009D5DFC">
        <w:t>b)</w:t>
      </w:r>
      <w:r w:rsidRPr="009D5DFC">
        <w:tab/>
        <w:t>Если Стороной дан отрицательный ответ, представьте разъяснения</w:t>
      </w:r>
      <w:r w:rsidR="00C7645A" w:rsidRPr="009D5DFC">
        <w:t>.</w:t>
      </w:r>
    </w:p>
    <w:p w14:paraId="4742384D" w14:textId="4E9604AD" w:rsidR="00A17D0E" w:rsidRPr="009D5DFC" w:rsidRDefault="00C7645A" w:rsidP="00A17D0E">
      <w:pPr>
        <w:ind w:left="1247"/>
      </w:pPr>
      <w:r w:rsidRPr="009D5DFC">
        <w:t>4.</w:t>
      </w:r>
      <w:r w:rsidRPr="009D5DFC">
        <w:tab/>
      </w:r>
      <w:r w:rsidR="00A17D0E" w:rsidRPr="009D5DFC">
        <w:t>Имеются ли у Стороны избытки ртути вследствие вывода из эксплуатации объектов хлор</w:t>
      </w:r>
      <w:r w:rsidR="002949A6">
        <w:t>но</w:t>
      </w:r>
      <w:r w:rsidR="00A17D0E" w:rsidRPr="009D5DFC">
        <w:noBreakHyphen/>
        <w:t>щелочного производства? (пункт 5 b))</w:t>
      </w:r>
    </w:p>
    <w:p w14:paraId="5276BEF5" w14:textId="40EB7ADA" w:rsidR="00A17D0E" w:rsidRPr="009D5DFC" w:rsidRDefault="00C7645A" w:rsidP="00C7645A">
      <w:pPr>
        <w:ind w:left="1872"/>
      </w:pPr>
      <w:r w:rsidRPr="009D5DFC">
        <w:sym w:font="Wingdings" w:char="F0A8"/>
      </w:r>
      <w:r w:rsidRPr="009D5DFC">
        <w:tab/>
      </w:r>
      <w:r w:rsidR="00A17D0E" w:rsidRPr="009D5DFC">
        <w:t>Да</w:t>
      </w:r>
    </w:p>
    <w:p w14:paraId="3088A6CE" w14:textId="1230BE21" w:rsidR="00A17D0E" w:rsidRPr="009D5DFC" w:rsidRDefault="00C7645A" w:rsidP="00C7645A">
      <w:pPr>
        <w:ind w:left="1872"/>
      </w:pPr>
      <w:r w:rsidRPr="009D5DFC">
        <w:sym w:font="Wingdings" w:char="F0A8"/>
      </w:r>
      <w:r w:rsidRPr="009D5DFC">
        <w:tab/>
      </w:r>
      <w:r w:rsidR="00A17D0E" w:rsidRPr="009D5DFC">
        <w:t>Нет</w:t>
      </w:r>
    </w:p>
    <w:p w14:paraId="0573F299" w14:textId="77777777" w:rsidR="00A17D0E" w:rsidRPr="009D5DFC" w:rsidRDefault="00A17D0E" w:rsidP="00C7645A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просьба пояснить, какие меры принимаются для обеспечения того, чтобы избытки ртути удалялись в соответствии с руководящими принципами экологически обоснованного регулирования, указанными в пункте 3 а) статьи 11, с применением операций, которые не ведут к рекуперации, рециркуляции, утилизации, прямому повторному или альтернативному использованию. (пункт 5 b), пункт 11)</w:t>
      </w:r>
    </w:p>
    <w:p w14:paraId="4C2E8F2E" w14:textId="73B31DF6" w:rsidR="00A17D0E" w:rsidRPr="009D5DFC" w:rsidRDefault="003073BB" w:rsidP="00A17D0E">
      <w:pPr>
        <w:ind w:left="1247"/>
      </w:pPr>
      <w:r w:rsidRPr="009D5DFC">
        <w:t>5.</w:t>
      </w:r>
      <w:r w:rsidRPr="009D5DFC">
        <w:tab/>
      </w:r>
      <w:r w:rsidR="00A17D0E" w:rsidRPr="009D5DFC">
        <w:t>*Получено ли Стороной согласие или применяется общее уведомление о согласии в соответствии со статьей 3, включая любое требуемое подтверждение от импортирующих государств, не являющихся Сторонами, для всего экспорта ртути с территории Стороны в отчетном периоде? (пункт 6, пункт 7)</w:t>
      </w:r>
    </w:p>
    <w:p w14:paraId="3137A902" w14:textId="77777777" w:rsidR="00A17D0E" w:rsidRPr="009D5DFC" w:rsidRDefault="00A17D0E" w:rsidP="003073BB">
      <w:pPr>
        <w:ind w:left="1872"/>
      </w:pPr>
      <w:r w:rsidRPr="009D5DFC">
        <w:t>Да, экспорт в государства, являющиеся Сторонами</w:t>
      </w:r>
      <w:r w:rsidRPr="009D5DFC">
        <w:tab/>
      </w:r>
      <w:r w:rsidRPr="009D5DFC">
        <w:tab/>
      </w:r>
      <w:r w:rsidRPr="009D5DFC">
        <w:sym w:font="Wingdings" w:char="F0A8"/>
      </w:r>
    </w:p>
    <w:p w14:paraId="3F5B8EA3" w14:textId="77777777" w:rsidR="00A17D0E" w:rsidRPr="009D5DFC" w:rsidRDefault="00A17D0E" w:rsidP="003073BB">
      <w:pPr>
        <w:ind w:left="1872"/>
      </w:pPr>
      <w:r w:rsidRPr="009D5DFC">
        <w:t xml:space="preserve">Да, экспорт в государства, не являющиеся Сторонами: </w:t>
      </w:r>
      <w:r w:rsidRPr="009D5DFC">
        <w:tab/>
      </w:r>
      <w:r w:rsidRPr="009D5DFC">
        <w:sym w:font="Wingdings" w:char="F0A8"/>
      </w:r>
    </w:p>
    <w:p w14:paraId="367BE60C" w14:textId="77777777" w:rsidR="00A17D0E" w:rsidRPr="009D5DFC" w:rsidRDefault="00A17D0E" w:rsidP="003073BB">
      <w:pPr>
        <w:ind w:left="1872"/>
      </w:pPr>
      <w:r w:rsidRPr="009D5DFC">
        <w:t>Нет</w:t>
      </w:r>
      <w:r w:rsidRPr="009D5DFC">
        <w:tab/>
      </w:r>
      <w:r w:rsidRPr="009D5DFC">
        <w:tab/>
      </w:r>
      <w:r w:rsidRPr="009D5DFC">
        <w:tab/>
      </w:r>
      <w:r w:rsidRPr="009D5DFC">
        <w:tab/>
      </w:r>
      <w:r w:rsidRPr="009D5DFC">
        <w:tab/>
      </w:r>
      <w:r w:rsidRPr="009D5DFC">
        <w:tab/>
      </w:r>
      <w:r w:rsidRPr="009D5DFC">
        <w:tab/>
      </w:r>
      <w:r w:rsidRPr="009D5DFC">
        <w:tab/>
      </w:r>
      <w:r w:rsidRPr="009D5DFC">
        <w:sym w:font="Wingdings" w:char="F0A8"/>
      </w:r>
    </w:p>
    <w:p w14:paraId="4A35243D" w14:textId="77777777" w:rsidR="00A17D0E" w:rsidRPr="009D5DFC" w:rsidRDefault="00A17D0E" w:rsidP="003073BB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</w:p>
    <w:p w14:paraId="73BC15BE" w14:textId="3980C282" w:rsidR="00A17D0E" w:rsidRPr="009D5DFC" w:rsidRDefault="003073BB" w:rsidP="003073BB">
      <w:pPr>
        <w:ind w:left="2496"/>
      </w:pPr>
      <w:r w:rsidRPr="009D5DFC">
        <w:t>a.</w:t>
      </w:r>
      <w:r w:rsidRPr="009D5DFC">
        <w:tab/>
      </w:r>
      <w:r w:rsidR="00A17D0E" w:rsidRPr="009D5DFC">
        <w:t>и Стороной представлены копии форм согласия в секретариат, то дополнительные сведения не требуются.</w:t>
      </w:r>
    </w:p>
    <w:p w14:paraId="119B1535" w14:textId="6C3E4C5E" w:rsidR="00A17D0E" w:rsidRPr="009D5DFC" w:rsidRDefault="00A17D0E" w:rsidP="003073BB">
      <w:pPr>
        <w:ind w:left="2496"/>
      </w:pPr>
      <w:r w:rsidRPr="009D5DFC">
        <w:t xml:space="preserve">Если Стороной ранее не представлялись </w:t>
      </w:r>
      <w:r w:rsidR="002949A6">
        <w:t xml:space="preserve">указанные </w:t>
      </w:r>
      <w:r w:rsidRPr="009D5DFC">
        <w:t>копии, то ей рекомендуется это сделать.</w:t>
      </w:r>
    </w:p>
    <w:p w14:paraId="05895D69" w14:textId="77777777" w:rsidR="00A17D0E" w:rsidRPr="009D5DFC" w:rsidRDefault="00A17D0E" w:rsidP="003073BB">
      <w:pPr>
        <w:ind w:left="2496"/>
      </w:pPr>
      <w:r w:rsidRPr="009D5DFC">
        <w:t>В противном случае, следует представить иные сведения, подтверждающие соблюдение требований пункта 6 статьи 3.</w:t>
      </w:r>
    </w:p>
    <w:p w14:paraId="01D13FBE" w14:textId="77777777" w:rsidR="00A17D0E" w:rsidRPr="009D5DFC" w:rsidRDefault="00A17D0E" w:rsidP="003073BB">
      <w:pPr>
        <w:ind w:left="2496"/>
      </w:pPr>
      <w:r w:rsidRPr="009D5DFC">
        <w:lastRenderedPageBreak/>
        <w:t>Дополнительно: просьба представить сведения об использовании экспортированной ртути.</w:t>
      </w:r>
    </w:p>
    <w:p w14:paraId="53871126" w14:textId="646739D2" w:rsidR="00A17D0E" w:rsidRPr="009D5DFC" w:rsidRDefault="003073BB" w:rsidP="003073BB">
      <w:pPr>
        <w:ind w:left="2496"/>
      </w:pPr>
      <w:r w:rsidRPr="009D5DFC">
        <w:t>b.</w:t>
      </w:r>
      <w:r w:rsidRPr="009D5DFC">
        <w:tab/>
      </w:r>
      <w:r w:rsidR="00A17D0E" w:rsidRPr="009D5DFC">
        <w:t>если экспорт осуществлялся на основании общего уведомления в соответствии с пунктом 7 статьи 3, то следует указать, при наличии этой информации, общее количество экспортированной ртути и любые соответствующие условия, связанные с использованием, предусмотренные в общем уведомлении.</w:t>
      </w:r>
    </w:p>
    <w:p w14:paraId="7FA9B053" w14:textId="67220C12" w:rsidR="00A17D0E" w:rsidRPr="009D5DFC" w:rsidRDefault="003073BB" w:rsidP="00A17D0E">
      <w:pPr>
        <w:ind w:left="1247"/>
      </w:pPr>
      <w:r w:rsidRPr="009D5DFC">
        <w:t>6.</w:t>
      </w:r>
      <w:r w:rsidRPr="009D5DFC">
        <w:tab/>
      </w:r>
      <w:r w:rsidR="00A17D0E" w:rsidRPr="009D5DFC">
        <w:t>Разрешался ли Стороной импорт ртути из государства, не являющегося Стороной?</w:t>
      </w:r>
    </w:p>
    <w:p w14:paraId="2BDE68F9" w14:textId="1F6F14AA" w:rsidR="00A17D0E" w:rsidRPr="009D5DFC" w:rsidRDefault="003073BB" w:rsidP="003073BB">
      <w:pPr>
        <w:ind w:left="1872"/>
      </w:pPr>
      <w:r w:rsidRPr="009D5DFC">
        <w:sym w:font="Wingdings" w:char="F0A8"/>
      </w:r>
      <w:r w:rsidRPr="009D5DFC">
        <w:tab/>
      </w:r>
      <w:r w:rsidR="00A17D0E" w:rsidRPr="009D5DFC">
        <w:t>Нет</w:t>
      </w:r>
    </w:p>
    <w:p w14:paraId="0E6DE5DC" w14:textId="41E156D6" w:rsidR="00A17D0E" w:rsidRPr="009D5DFC" w:rsidRDefault="003073BB" w:rsidP="003073BB">
      <w:pPr>
        <w:ind w:left="1872"/>
      </w:pPr>
      <w:r w:rsidRPr="009D5DFC">
        <w:sym w:font="Wingdings" w:char="F0A8"/>
      </w:r>
      <w:r w:rsidRPr="009D5DFC">
        <w:tab/>
        <w:t>Да</w:t>
      </w:r>
    </w:p>
    <w:p w14:paraId="2917F4C0" w14:textId="77777777" w:rsidR="00A17D0E" w:rsidRPr="009D5DFC" w:rsidRDefault="00A17D0E" w:rsidP="003073BB">
      <w:pPr>
        <w:ind w:left="2496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и Стороной представлены копии форм согласия в секретариат, то дополнительные сведения не требуются.</w:t>
      </w:r>
    </w:p>
    <w:p w14:paraId="17153CB3" w14:textId="77777777" w:rsidR="00A17D0E" w:rsidRPr="009D5DFC" w:rsidRDefault="00A17D0E" w:rsidP="003073BB">
      <w:pPr>
        <w:ind w:left="2496"/>
      </w:pPr>
      <w:r w:rsidRPr="009D5DFC">
        <w:t>Если Стороной ранее не представлялись копии, то ей рекомендуется это сделать.</w:t>
      </w:r>
    </w:p>
    <w:p w14:paraId="24C6556D" w14:textId="77777777" w:rsidR="00A17D0E" w:rsidRPr="009D5DFC" w:rsidRDefault="00A17D0E" w:rsidP="003073BB">
      <w:pPr>
        <w:ind w:left="2496"/>
      </w:pPr>
      <w:r w:rsidRPr="009D5DFC">
        <w:t>В противном случае, следует представить иные сведения, подтверждающие соблюдение требований пункта 8 статьи 3.</w:t>
      </w:r>
    </w:p>
    <w:p w14:paraId="006DB2E6" w14:textId="77777777" w:rsidR="00A17D0E" w:rsidRPr="009D5DFC" w:rsidRDefault="00A17D0E" w:rsidP="003073BB">
      <w:pPr>
        <w:ind w:left="2496"/>
      </w:pPr>
      <w:r w:rsidRPr="009D5DFC">
        <w:t>Дополнительно: просьба представить сведения о количестве и странах происхождения.</w:t>
      </w:r>
    </w:p>
    <w:p w14:paraId="0B74D808" w14:textId="14FCF03A" w:rsidR="00A17D0E" w:rsidRPr="009D5DFC" w:rsidRDefault="003073BB" w:rsidP="003073BB">
      <w:pPr>
        <w:ind w:left="1872"/>
      </w:pPr>
      <w:r w:rsidRPr="009D5DFC">
        <w:sym w:font="Wingdings" w:char="F0A8"/>
      </w:r>
      <w:r w:rsidRPr="009D5DFC">
        <w:tab/>
      </w:r>
      <w:r w:rsidR="00A17D0E" w:rsidRPr="009D5DFC">
        <w:t>Импортирующая Сторона применяет пункт 7 статьи 3</w:t>
      </w:r>
      <w:r w:rsidRPr="009D5DFC">
        <w:t>.</w:t>
      </w:r>
    </w:p>
    <w:p w14:paraId="1C906069" w14:textId="2E4DA698" w:rsidR="00A17D0E" w:rsidRPr="009D5DFC" w:rsidRDefault="00A17D0E" w:rsidP="003073BB">
      <w:pPr>
        <w:ind w:left="2496"/>
      </w:pPr>
      <w:r w:rsidRPr="009D5DFC">
        <w:t xml:space="preserve">Если </w:t>
      </w:r>
      <w:r w:rsidRPr="009D5DFC">
        <w:rPr>
          <w:b/>
        </w:rPr>
        <w:t>ответ «да»</w:t>
      </w:r>
      <w:r w:rsidRPr="009D5DFC">
        <w:t xml:space="preserve"> или </w:t>
      </w:r>
      <w:r w:rsidRPr="009D5DFC">
        <w:rPr>
          <w:b/>
        </w:rPr>
        <w:t>если Сторона применяла пункт 7 статьи 3,</w:t>
      </w:r>
      <w:r w:rsidRPr="009D5DFC">
        <w:t xml:space="preserve"> то предоставило ли государство, не являющееся Стороной, подтверждение того, что ртуть получена не из источников, определенных в пункте 3 или </w:t>
      </w:r>
      <w:r w:rsidR="00C345E4" w:rsidRPr="009D5DFC">
        <w:t>пункте 5 b) статьи 3? (пункт 8)</w:t>
      </w:r>
    </w:p>
    <w:p w14:paraId="69CF4F48" w14:textId="01BABC05" w:rsidR="00A17D0E" w:rsidRPr="009D5DFC" w:rsidRDefault="003073BB" w:rsidP="003073BB">
      <w:pPr>
        <w:ind w:left="2496"/>
      </w:pPr>
      <w:r w:rsidRPr="009D5DFC">
        <w:sym w:font="Wingdings" w:char="F0A8"/>
      </w:r>
      <w:r w:rsidRPr="009D5DFC">
        <w:tab/>
        <w:t>Да</w:t>
      </w:r>
    </w:p>
    <w:p w14:paraId="51216904" w14:textId="43C72B6E" w:rsidR="00A17D0E" w:rsidRPr="009D5DFC" w:rsidRDefault="003073BB" w:rsidP="003073BB">
      <w:pPr>
        <w:ind w:left="2496"/>
      </w:pPr>
      <w:r w:rsidRPr="009D5DFC">
        <w:sym w:font="Wingdings" w:char="F0A8"/>
      </w:r>
      <w:r w:rsidRPr="009D5DFC">
        <w:tab/>
      </w:r>
      <w:r w:rsidR="00A17D0E" w:rsidRPr="009D5DFC">
        <w:t>Нет</w:t>
      </w:r>
    </w:p>
    <w:p w14:paraId="09C6973F" w14:textId="1781F55C" w:rsidR="00A17D0E" w:rsidRPr="009D5DFC" w:rsidRDefault="003073BB" w:rsidP="002949A6">
      <w:pPr>
        <w:ind w:left="2496"/>
      </w:pPr>
      <w:r w:rsidRPr="009D5DFC">
        <w:sym w:font="Wingdings" w:char="F0A8"/>
      </w:r>
      <w:r w:rsidRPr="009D5DFC">
        <w:tab/>
      </w:r>
      <w:r w:rsidR="00A17D0E" w:rsidRPr="009D5DFC">
        <w:t>Сторона представила свое общее уведомление о согласии, применила пункт 9 статьи 3 и представила информацию о количестве и странах происхождения.</w:t>
      </w:r>
    </w:p>
    <w:p w14:paraId="22A508BB" w14:textId="34CA555B" w:rsidR="00A17D0E" w:rsidRPr="009D5DFC" w:rsidRDefault="00A17D0E" w:rsidP="003073BB">
      <w:pPr>
        <w:ind w:left="1872"/>
      </w:pPr>
      <w:r w:rsidRPr="009D5DFC">
        <w:t xml:space="preserve">Если </w:t>
      </w:r>
      <w:r w:rsidRPr="009D5DFC">
        <w:rPr>
          <w:b/>
        </w:rPr>
        <w:t>ответ «нет»,</w:t>
      </w:r>
      <w:r w:rsidRPr="009D5DFC">
        <w:t xml:space="preserve"> представьте разъяснения</w:t>
      </w:r>
      <w:r w:rsidR="003073BB" w:rsidRPr="009D5DFC">
        <w:t>.</w:t>
      </w:r>
    </w:p>
    <w:p w14:paraId="483AA145" w14:textId="77777777" w:rsidR="00BC4500" w:rsidRPr="009D5DFC" w:rsidRDefault="00BC4500" w:rsidP="00C345E4">
      <w:pPr>
        <w:ind w:left="1247"/>
        <w:rPr>
          <w:b/>
        </w:rPr>
      </w:pPr>
      <w:r w:rsidRPr="009D5DFC">
        <w:rPr>
          <w:b/>
        </w:rPr>
        <w:t>Статья 4. Продукты с добавлением ртути</w:t>
      </w:r>
    </w:p>
    <w:p w14:paraId="0C49A7B1" w14:textId="77777777" w:rsidR="00BC4500" w:rsidRPr="009D5DFC" w:rsidRDefault="00BC4500" w:rsidP="00C345E4">
      <w:pPr>
        <w:ind w:left="1247"/>
      </w:pPr>
      <w:r w:rsidRPr="009D5DFC">
        <w:t>1.</w:t>
      </w:r>
      <w:r w:rsidRPr="009D5DFC">
        <w:tab/>
        <w:t>Принимаются ли Стороной соответствующие меры для недопущения производства, импорта или экспорта продуктов с добавлением ртути, перечисленных в части I приложения А к Конвенции, после наступления срока поэтапного отказа, предусмотренного для этих продуктов? (пункт 1)</w:t>
      </w:r>
    </w:p>
    <w:p w14:paraId="00B2D9B1" w14:textId="77777777" w:rsidR="00BC4500" w:rsidRPr="009D5DFC" w:rsidRDefault="00BC4500" w:rsidP="00C345E4">
      <w:pPr>
        <w:ind w:left="1247"/>
      </w:pPr>
      <w:r w:rsidRPr="009D5DFC">
        <w:t>(Если Стороной выполняется пункт 2, переходите к вопросу 2)</w:t>
      </w:r>
    </w:p>
    <w:p w14:paraId="68560B1A" w14:textId="667CEE52" w:rsidR="00BC4500" w:rsidRPr="009D5DFC" w:rsidRDefault="00C345E4" w:rsidP="00C345E4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47F4E04E" w14:textId="775363FB" w:rsidR="00BC4500" w:rsidRPr="009D5DFC" w:rsidRDefault="00C345E4" w:rsidP="00C345E4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184DD8F2" w14:textId="77777777" w:rsidR="00BC4500" w:rsidRPr="009D5DFC" w:rsidRDefault="00BC4500" w:rsidP="00C345E4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 таких мерах.</w:t>
      </w:r>
    </w:p>
    <w:p w14:paraId="7D886FC3" w14:textId="77777777" w:rsidR="00BC4500" w:rsidRPr="009D5DFC" w:rsidRDefault="00BC4500" w:rsidP="00C345E4">
      <w:pPr>
        <w:ind w:left="1872"/>
      </w:pPr>
      <w:r w:rsidRPr="009D5DFC">
        <w:t xml:space="preserve">Если </w:t>
      </w:r>
      <w:r w:rsidRPr="009D5DFC">
        <w:rPr>
          <w:b/>
        </w:rPr>
        <w:t>ответ «нет»,</w:t>
      </w:r>
      <w:r w:rsidRPr="009D5DFC">
        <w:t xml:space="preserve"> то зарегистрировано ли Стороной исключение в соответствии со статьей 6?</w:t>
      </w:r>
    </w:p>
    <w:p w14:paraId="7634805A" w14:textId="1C093AF9" w:rsidR="00BC4500" w:rsidRPr="009D5DFC" w:rsidRDefault="00C345E4" w:rsidP="00C345E4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572CE7EB" w14:textId="06BAEB80" w:rsidR="00BC4500" w:rsidRPr="009D5DFC" w:rsidRDefault="00C345E4" w:rsidP="00C345E4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70C9F983" w14:textId="4BE9532F" w:rsidR="00BC4500" w:rsidRPr="009D5DFC" w:rsidRDefault="00BC4500" w:rsidP="00C345E4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то для каких продуктов (приведите перечень)? (пункт 1, пункт 2 d))</w:t>
      </w:r>
      <w:r w:rsidR="00C345E4" w:rsidRPr="009D5DFC">
        <w:t>.</w:t>
      </w:r>
    </w:p>
    <w:p w14:paraId="3C028D35" w14:textId="6D5425FF" w:rsidR="00BC4500" w:rsidRPr="009D5DFC" w:rsidRDefault="00BC4500" w:rsidP="00C345E4">
      <w:pPr>
        <w:ind w:left="1247"/>
      </w:pPr>
      <w:r w:rsidRPr="009D5DFC">
        <w:t>2.</w:t>
      </w:r>
      <w:r w:rsidRPr="009D5DFC">
        <w:tab/>
        <w:t xml:space="preserve">Если </w:t>
      </w:r>
      <w:r w:rsidRPr="009D5DFC">
        <w:rPr>
          <w:b/>
        </w:rPr>
        <w:t>ответ «да»</w:t>
      </w:r>
      <w:r w:rsidRPr="009D5DFC" w:rsidDel="00BD57AC">
        <w:t xml:space="preserve"> </w:t>
      </w:r>
      <w:r w:rsidRPr="009D5DFC">
        <w:t>(выполняется пункт 2 статьи 4):</w:t>
      </w:r>
      <w:r w:rsidR="005829AF">
        <w:br/>
      </w:r>
      <w:r w:rsidRPr="009D5DFC">
        <w:t>(пункт 2)</w:t>
      </w:r>
    </w:p>
    <w:p w14:paraId="48F0115B" w14:textId="77777777" w:rsidR="00BC4500" w:rsidRPr="009D5DFC" w:rsidRDefault="00BC4500" w:rsidP="00C345E4">
      <w:pPr>
        <w:ind w:left="1247"/>
      </w:pPr>
      <w:r w:rsidRPr="009D5DFC">
        <w:t>Предоставила ли при первой возможности Сторона Конференции Сторон описание реализуемых мероприятий или стратегий, в том числе данные о количественных показателях достигнутых сокращений? (пункт 2 a))</w:t>
      </w:r>
    </w:p>
    <w:p w14:paraId="3CD6A780" w14:textId="77A7B285" w:rsidR="00BC4500" w:rsidRPr="009D5DFC" w:rsidRDefault="00C345E4" w:rsidP="0044298A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11E4B25E" w14:textId="6829BBF1" w:rsidR="00BC4500" w:rsidRPr="009D5DFC" w:rsidRDefault="00C345E4" w:rsidP="0044298A">
      <w:pPr>
        <w:ind w:left="1872"/>
      </w:pPr>
      <w:r w:rsidRPr="009D5DFC">
        <w:lastRenderedPageBreak/>
        <w:sym w:font="Wingdings" w:char="F0A8"/>
      </w:r>
      <w:r w:rsidR="00BC4500" w:rsidRPr="009D5DFC">
        <w:tab/>
        <w:t>Нет</w:t>
      </w:r>
    </w:p>
    <w:p w14:paraId="0D9B83F6" w14:textId="77777777" w:rsidR="00BC4500" w:rsidRPr="009D5DFC" w:rsidRDefault="00BC4500" w:rsidP="00C345E4">
      <w:pPr>
        <w:ind w:left="1247"/>
      </w:pPr>
      <w:r w:rsidRPr="009D5DFC">
        <w:t>Реализованы ли Стороной мероприятия или стратегии, направленные на сокращение использования ртути в любых продуктах, перечисленных в части I приложения А, в отношении которых минимальный уровень еще не достигнут? (пункт 2 b))</w:t>
      </w:r>
    </w:p>
    <w:p w14:paraId="2222369B" w14:textId="5FA701E0" w:rsidR="00BC4500" w:rsidRPr="009D5DFC" w:rsidRDefault="00C345E4" w:rsidP="0044298A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1595A1AB" w14:textId="055A2484" w:rsidR="00BC4500" w:rsidRPr="009D5DFC" w:rsidRDefault="00C345E4" w:rsidP="0044298A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2867C9EE" w14:textId="77777777" w:rsidR="00BC4500" w:rsidRPr="009D5DFC" w:rsidRDefault="00BC4500" w:rsidP="00C345E4">
      <w:pPr>
        <w:ind w:left="1247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 таких мерах.</w:t>
      </w:r>
    </w:p>
    <w:p w14:paraId="30BA7AC4" w14:textId="77777777" w:rsidR="00BC4500" w:rsidRPr="009D5DFC" w:rsidRDefault="00BC4500" w:rsidP="00C345E4">
      <w:pPr>
        <w:ind w:left="1247"/>
      </w:pPr>
      <w:r w:rsidRPr="009D5DFC">
        <w:t>Рассматривались ли Стороной дополнительные меры по достижению дальнейших сокращений? (пункт 2 c))</w:t>
      </w:r>
    </w:p>
    <w:p w14:paraId="7D0479BB" w14:textId="43EE5FB3" w:rsidR="00BC4500" w:rsidRPr="009D5DFC" w:rsidRDefault="0044298A" w:rsidP="0044298A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2FBEF48B" w14:textId="0F234C8F" w:rsidR="00BC4500" w:rsidRPr="009D5DFC" w:rsidRDefault="0044298A" w:rsidP="0044298A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4BB84AD8" w14:textId="77777777" w:rsidR="00BC4500" w:rsidRPr="009D5DFC" w:rsidRDefault="00BC4500" w:rsidP="00C345E4">
      <w:pPr>
        <w:ind w:left="1247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 таких мерах.</w:t>
      </w:r>
    </w:p>
    <w:p w14:paraId="781C0BD8" w14:textId="77777777" w:rsidR="00BC4500" w:rsidRPr="009D5DFC" w:rsidRDefault="00BC4500" w:rsidP="00C345E4">
      <w:pPr>
        <w:ind w:left="1247"/>
      </w:pPr>
      <w:r w:rsidRPr="009D5DFC">
        <w:t>3.</w:t>
      </w:r>
      <w:r w:rsidRPr="009D5DFC">
        <w:tab/>
        <w:t>Приняты ли Стороной две или более мер в отношении продуктов с добавлением ртути, перечисленных в части II приложения А, в соответствии с изложенными в ней положениями? (пункт 3)</w:t>
      </w:r>
    </w:p>
    <w:p w14:paraId="66FF5354" w14:textId="2B5BC5DE" w:rsidR="00BC4500" w:rsidRPr="009D5DFC" w:rsidRDefault="0044298A" w:rsidP="0044298A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6C2CB313" w14:textId="1968C4DF" w:rsidR="00BC4500" w:rsidRPr="009D5DFC" w:rsidRDefault="0044298A" w:rsidP="0044298A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09DEDFE2" w14:textId="77777777" w:rsidR="00BC4500" w:rsidRPr="009D5DFC" w:rsidRDefault="00BC4500" w:rsidP="00C345E4">
      <w:pPr>
        <w:ind w:left="1247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 таких мерах.</w:t>
      </w:r>
    </w:p>
    <w:p w14:paraId="463F9DDE" w14:textId="77777777" w:rsidR="00BC4500" w:rsidRPr="009D5DFC" w:rsidRDefault="00BC4500" w:rsidP="00C345E4">
      <w:pPr>
        <w:ind w:left="1247"/>
      </w:pPr>
      <w:r w:rsidRPr="009D5DFC">
        <w:t>4.</w:t>
      </w:r>
      <w:r w:rsidRPr="009D5DFC">
        <w:tab/>
        <w:t>Приняты ли Стороной меры для предотвращения включения в составные продукты продуктов с добавлением ртути, производство, импорт или экспорт которых не разрешены в соответствии со статьей 4? (пункт 5)</w:t>
      </w:r>
    </w:p>
    <w:p w14:paraId="11983367" w14:textId="5B169969" w:rsidR="00BC4500" w:rsidRPr="009D5DFC" w:rsidRDefault="0044298A" w:rsidP="0044298A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16F8C386" w14:textId="0CF2DC65" w:rsidR="00BC4500" w:rsidRPr="009D5DFC" w:rsidRDefault="0044298A" w:rsidP="0044298A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60719BA2" w14:textId="77777777" w:rsidR="00BC4500" w:rsidRPr="009D5DFC" w:rsidRDefault="00BC4500" w:rsidP="00C345E4">
      <w:pPr>
        <w:ind w:left="1247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 таких мерах.</w:t>
      </w:r>
    </w:p>
    <w:p w14:paraId="016C7949" w14:textId="77777777" w:rsidR="00BC4500" w:rsidRPr="009D5DFC" w:rsidRDefault="00BC4500" w:rsidP="00C345E4">
      <w:pPr>
        <w:ind w:left="1247"/>
      </w:pPr>
      <w:r w:rsidRPr="009D5DFC">
        <w:t>5.</w:t>
      </w:r>
      <w:r w:rsidRPr="009D5DFC">
        <w:tab/>
        <w:t>Противодействует ли Сторона производству и распределению через систему торговли продуктов с добавлением ртути, не охватываемых ни одним из известных видов использования в соответствии с пунктом 6 статьи 4? (пункт 6)</w:t>
      </w:r>
    </w:p>
    <w:p w14:paraId="39759A6B" w14:textId="32B26A6A" w:rsidR="00BC4500" w:rsidRPr="009D5DFC" w:rsidRDefault="0044298A" w:rsidP="0044298A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6FB1DDDA" w14:textId="50CA5C0B" w:rsidR="00BC4500" w:rsidRPr="009D5DFC" w:rsidRDefault="0044298A" w:rsidP="0044298A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1598D77A" w14:textId="77777777" w:rsidR="00BC4500" w:rsidRPr="009D5DFC" w:rsidRDefault="00BC4500" w:rsidP="00C345E4">
      <w:pPr>
        <w:ind w:left="1247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 принимаемых мерах.</w:t>
      </w:r>
    </w:p>
    <w:p w14:paraId="238F30B9" w14:textId="77777777" w:rsidR="00BC4500" w:rsidRPr="009D5DFC" w:rsidRDefault="00BC4500" w:rsidP="00C345E4">
      <w:pPr>
        <w:ind w:left="1247"/>
      </w:pPr>
      <w:r w:rsidRPr="009D5DFC">
        <w:t xml:space="preserve">Если </w:t>
      </w:r>
      <w:r w:rsidRPr="009D5DFC">
        <w:rPr>
          <w:b/>
        </w:rPr>
        <w:t>ответ «нет»,</w:t>
      </w:r>
      <w:r w:rsidRPr="009D5DFC">
        <w:t xml:space="preserve"> то была ли проведена оценка связанных с этим продуктом рисков и преимуществ, которая демонстрирует наличие выгод для окружающей среды или здоровья человека? Предоставляется ли Стороной секретариату в соответствующих случаях информация о таких продуктах?</w:t>
      </w:r>
    </w:p>
    <w:p w14:paraId="474CF509" w14:textId="106C7E9F" w:rsidR="00BC4500" w:rsidRPr="009D5DFC" w:rsidRDefault="0044298A" w:rsidP="0044298A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6E612D36" w14:textId="643527D9" w:rsidR="00BC4500" w:rsidRPr="009D5DFC" w:rsidRDefault="0044298A" w:rsidP="0044298A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211073BE" w14:textId="77777777" w:rsidR="00BC4500" w:rsidRPr="009D5DFC" w:rsidRDefault="00BC4500" w:rsidP="005829AF">
      <w:pPr>
        <w:ind w:left="1248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укажите наименование продукта: ______________</w:t>
      </w:r>
    </w:p>
    <w:p w14:paraId="0F3514EC" w14:textId="77777777" w:rsidR="00BC4500" w:rsidRPr="009D5DFC" w:rsidRDefault="00BC4500" w:rsidP="00463548">
      <w:pPr>
        <w:ind w:left="1247"/>
        <w:rPr>
          <w:b/>
        </w:rPr>
      </w:pPr>
      <w:r w:rsidRPr="009D5DFC">
        <w:rPr>
          <w:b/>
        </w:rPr>
        <w:t>Статья 5. Производственные процессы, в которых применяются ртуть или ртутные соединения</w:t>
      </w:r>
    </w:p>
    <w:p w14:paraId="02704D7F" w14:textId="4EB10FFE" w:rsidR="00BC4500" w:rsidRPr="009D5DFC" w:rsidRDefault="00BC4500" w:rsidP="00C345E4">
      <w:pPr>
        <w:ind w:left="1247"/>
      </w:pPr>
      <w:r w:rsidRPr="009D5DFC">
        <w:t>1.</w:t>
      </w:r>
      <w:r w:rsidRPr="009D5DFC">
        <w:tab/>
        <w:t xml:space="preserve">Имеются ли на территории Стороны объекты, где используются ртуть или ртутные соединения для процессов, перечисленных в приложении В </w:t>
      </w:r>
      <w:proofErr w:type="spellStart"/>
      <w:r w:rsidRPr="009D5DFC">
        <w:t>Минаматской</w:t>
      </w:r>
      <w:proofErr w:type="spellEnd"/>
      <w:r w:rsidRPr="009D5DFC">
        <w:t xml:space="preserve"> конвенции, в соответствии с пунктом 5 статьи 5 Конвенции? (пункт 5)</w:t>
      </w:r>
    </w:p>
    <w:p w14:paraId="2959B79C" w14:textId="7CBEE3A6" w:rsidR="00BC4500" w:rsidRPr="009D5DFC" w:rsidRDefault="00A83A4F" w:rsidP="00A83A4F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71E5B789" w14:textId="5385C8CE" w:rsidR="00BC4500" w:rsidRPr="009D5DFC" w:rsidRDefault="00A83A4F" w:rsidP="00A83A4F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14BEE7C7" w14:textId="068C4FB9" w:rsidR="00BC4500" w:rsidRPr="009D5DFC" w:rsidRDefault="00A83A4F" w:rsidP="00A83A4F">
      <w:pPr>
        <w:ind w:left="1872"/>
      </w:pPr>
      <w:r w:rsidRPr="009D5DFC">
        <w:sym w:font="Wingdings" w:char="F0A8"/>
      </w:r>
      <w:r w:rsidR="00BC4500" w:rsidRPr="009D5DFC">
        <w:tab/>
        <w:t>Неизвестно (</w:t>
      </w:r>
      <w:r w:rsidR="00BC4500" w:rsidRPr="009D5DFC">
        <w:rPr>
          <w:i/>
        </w:rPr>
        <w:t>поясните</w:t>
      </w:r>
      <w:r w:rsidR="00BC4500" w:rsidRPr="009D5DFC">
        <w:t>)</w:t>
      </w:r>
    </w:p>
    <w:p w14:paraId="7ACE6B12" w14:textId="77777777" w:rsidR="00BC4500" w:rsidRPr="009D5DFC" w:rsidRDefault="00BC4500" w:rsidP="00A83A4F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 мерах, принятых для решения вопроса выбросов и высвобождений ртути или ртутных соединений с таких объектов.</w:t>
      </w:r>
    </w:p>
    <w:p w14:paraId="5BEE9111" w14:textId="3DC59163" w:rsidR="00BC4500" w:rsidRPr="009D5DFC" w:rsidRDefault="00BC4500" w:rsidP="00A83A4F">
      <w:pPr>
        <w:ind w:left="1872"/>
      </w:pPr>
      <w:r w:rsidRPr="009D5DFC">
        <w:lastRenderedPageBreak/>
        <w:t>Если они имеются, представьте сведения о количестве и видах объектов, а также расчетном ежегодном объеме потребляемой ими</w:t>
      </w:r>
      <w:r w:rsidR="003028A6" w:rsidRPr="009D5DFC">
        <w:t xml:space="preserve"> ртути или ртутных соединений.</w:t>
      </w:r>
    </w:p>
    <w:p w14:paraId="6A4018DB" w14:textId="4123B23A" w:rsidR="00BC4500" w:rsidRPr="009D5DFC" w:rsidRDefault="00BC4500" w:rsidP="00A83A4F">
      <w:pPr>
        <w:ind w:left="1872"/>
      </w:pPr>
      <w:r w:rsidRPr="009D5DFC">
        <w:t>Представьте информацию о количестве ртути (в тоннах), использованной в процессах, перечисленных в первых двух позициях в части II приложения B, в последний год отчетного периода.</w:t>
      </w:r>
    </w:p>
    <w:p w14:paraId="3806880A" w14:textId="79BF6BA5" w:rsidR="00BC4500" w:rsidRPr="009D5DFC" w:rsidRDefault="00BC4500" w:rsidP="00C345E4">
      <w:pPr>
        <w:ind w:left="1247"/>
      </w:pPr>
      <w:r w:rsidRPr="009D5DFC">
        <w:t>2.</w:t>
      </w:r>
      <w:r w:rsidRPr="009D5DFC">
        <w:tab/>
        <w:t>Приняты ли меры к тому, чтобы не допустить использования ртути или ртутных соединений в производственных процессах, перечисленных в части I приложения В, после срока поэтапного вывода из обращения, указанного в этом приложении для данного отдельного процесса? (пункт 2)</w:t>
      </w:r>
    </w:p>
    <w:p w14:paraId="6D9DB27C" w14:textId="2D04A517" w:rsidR="00BC4500" w:rsidRPr="009D5DFC" w:rsidRDefault="00BC4500" w:rsidP="006216EC">
      <w:pPr>
        <w:ind w:left="1872"/>
      </w:pPr>
      <w:r w:rsidRPr="009D5DFC">
        <w:t>Хлор</w:t>
      </w:r>
      <w:r w:rsidR="002949A6">
        <w:t>но</w:t>
      </w:r>
      <w:r w:rsidRPr="009D5DFC">
        <w:t>-щелочное производство:</w:t>
      </w:r>
    </w:p>
    <w:p w14:paraId="55D52A7E" w14:textId="25F09C03" w:rsidR="00BC4500" w:rsidRPr="009D5DFC" w:rsidRDefault="00A83A4F" w:rsidP="006216EC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6DCC0FBE" w14:textId="387ABE9C" w:rsidR="00BC4500" w:rsidRPr="009D5DFC" w:rsidRDefault="00A83A4F" w:rsidP="006216EC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4884E269" w14:textId="0EC1A7D4" w:rsidR="00BC4500" w:rsidRPr="009D5DFC" w:rsidRDefault="00A83A4F" w:rsidP="006216EC">
      <w:pPr>
        <w:ind w:left="1872"/>
      </w:pPr>
      <w:r w:rsidRPr="009D5DFC">
        <w:sym w:font="Wingdings" w:char="F0A8"/>
      </w:r>
      <w:r w:rsidR="00BC4500" w:rsidRPr="009D5DFC">
        <w:tab/>
        <w:t>Не применимо (</w:t>
      </w:r>
      <w:r w:rsidR="00BC4500" w:rsidRPr="002949A6">
        <w:rPr>
          <w:i/>
        </w:rPr>
        <w:t>таких объектов не имеется</w:t>
      </w:r>
      <w:r w:rsidR="00BC4500" w:rsidRPr="009D5DFC">
        <w:t>)</w:t>
      </w:r>
    </w:p>
    <w:p w14:paraId="2CEEAFAF" w14:textId="77777777" w:rsidR="00BC4500" w:rsidRPr="009D5DFC" w:rsidRDefault="00BC4500" w:rsidP="006216EC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об этих мерах.</w:t>
      </w:r>
    </w:p>
    <w:p w14:paraId="5BD6A8BC" w14:textId="77777777" w:rsidR="00BC4500" w:rsidRPr="009D5DFC" w:rsidRDefault="00BC4500" w:rsidP="006216EC">
      <w:pPr>
        <w:ind w:left="1872"/>
      </w:pPr>
      <w:r w:rsidRPr="009D5DFC">
        <w:t>Производство ацетальдегида, в котором ртуть или ртутные соединения применяются в качестве катализатора:</w:t>
      </w:r>
    </w:p>
    <w:p w14:paraId="55141E2B" w14:textId="16048FC1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7FD64AB5" w14:textId="7E0C47A5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5AFD01F4" w14:textId="13BF1F30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 применимо (</w:t>
      </w:r>
      <w:r w:rsidR="00BC4500" w:rsidRPr="002949A6">
        <w:rPr>
          <w:i/>
        </w:rPr>
        <w:t>таких объектов не имеется</w:t>
      </w:r>
      <w:r w:rsidR="00BC4500" w:rsidRPr="009D5DFC">
        <w:t>)</w:t>
      </w:r>
    </w:p>
    <w:p w14:paraId="3740E5C0" w14:textId="77777777" w:rsidR="00BC4500" w:rsidRPr="009D5DFC" w:rsidRDefault="00BC4500" w:rsidP="006216EC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об этих мерах.</w:t>
      </w:r>
    </w:p>
    <w:p w14:paraId="4FBAD71B" w14:textId="77777777" w:rsidR="00BC4500" w:rsidRPr="009D5DFC" w:rsidRDefault="00BC4500" w:rsidP="006216EC">
      <w:pPr>
        <w:ind w:left="1872"/>
      </w:pPr>
      <w:r w:rsidRPr="009D5DFC">
        <w:t xml:space="preserve">Если дан </w:t>
      </w:r>
      <w:r w:rsidRPr="009D5DFC">
        <w:rPr>
          <w:b/>
        </w:rPr>
        <w:t>ответ «нет»</w:t>
      </w:r>
      <w:r w:rsidRPr="009D5DFC">
        <w:t xml:space="preserve"> на любой из вопросов выше, то зарегистрировано ли Стороной исключение в соответствии со статьей 6?</w:t>
      </w:r>
    </w:p>
    <w:p w14:paraId="4DDB1747" w14:textId="25477EBC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6918CAEB" w14:textId="1EFC8CC7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772D8830" w14:textId="77777777" w:rsidR="00BC4500" w:rsidRPr="009D5DFC" w:rsidRDefault="00BC4500" w:rsidP="006216EC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то для каких процессов? (</w:t>
      </w:r>
      <w:r w:rsidRPr="002949A6">
        <w:rPr>
          <w:i/>
        </w:rPr>
        <w:t>приведите перечень</w:t>
      </w:r>
      <w:r w:rsidRPr="009D5DFC">
        <w:t>)</w:t>
      </w:r>
    </w:p>
    <w:p w14:paraId="28CE8C14" w14:textId="3F919A1E" w:rsidR="00BC4500" w:rsidRPr="009D5DFC" w:rsidRDefault="00BC4500" w:rsidP="00C345E4">
      <w:pPr>
        <w:ind w:left="1247"/>
      </w:pPr>
      <w:r w:rsidRPr="009D5DFC">
        <w:t>3.</w:t>
      </w:r>
      <w:r w:rsidRPr="009D5DFC">
        <w:tab/>
        <w:t>Приняты ли меры к ограничению применения ртути или ртутных соединений в процессах, перечисленных в части II приложения В, в соответствии с изложенными в нем положениями? (пункт 3)</w:t>
      </w:r>
    </w:p>
    <w:p w14:paraId="16E0B1A9" w14:textId="77777777" w:rsidR="00BC4500" w:rsidRPr="009D5DFC" w:rsidRDefault="00BC4500" w:rsidP="006216EC">
      <w:pPr>
        <w:ind w:left="1872"/>
      </w:pPr>
      <w:r w:rsidRPr="009D5DFC">
        <w:t>Производство мономера винилхлорида:</w:t>
      </w:r>
    </w:p>
    <w:p w14:paraId="450C646E" w14:textId="1ACC9262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0775A71B" w14:textId="0431B48C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479873CD" w14:textId="3DE94C5D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 применимо (</w:t>
      </w:r>
      <w:r w:rsidR="00BC4500" w:rsidRPr="002949A6">
        <w:rPr>
          <w:i/>
        </w:rPr>
        <w:t>таких объектов не имеется</w:t>
      </w:r>
      <w:r w:rsidR="00BC4500" w:rsidRPr="009D5DFC">
        <w:t>)</w:t>
      </w:r>
    </w:p>
    <w:p w14:paraId="3E9F53C4" w14:textId="77777777" w:rsidR="00BC4500" w:rsidRPr="009D5DFC" w:rsidRDefault="00BC4500" w:rsidP="006216EC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об этих мерах.</w:t>
      </w:r>
    </w:p>
    <w:p w14:paraId="015D6D4F" w14:textId="77777777" w:rsidR="00BC4500" w:rsidRPr="009D5DFC" w:rsidRDefault="00BC4500" w:rsidP="006216EC">
      <w:pPr>
        <w:ind w:left="1872"/>
      </w:pPr>
      <w:proofErr w:type="spellStart"/>
      <w:r w:rsidRPr="009D5DFC">
        <w:t>Метилат</w:t>
      </w:r>
      <w:proofErr w:type="spellEnd"/>
      <w:r w:rsidRPr="009D5DFC">
        <w:t xml:space="preserve"> или </w:t>
      </w:r>
      <w:proofErr w:type="spellStart"/>
      <w:r w:rsidRPr="009D5DFC">
        <w:t>этилат</w:t>
      </w:r>
      <w:proofErr w:type="spellEnd"/>
      <w:r w:rsidRPr="009D5DFC">
        <w:t xml:space="preserve"> натрия или калия:</w:t>
      </w:r>
    </w:p>
    <w:p w14:paraId="783720C6" w14:textId="7BEA4931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75F14B28" w14:textId="3005E4C9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44DD333E" w14:textId="05263EBE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 применимо (</w:t>
      </w:r>
      <w:r w:rsidR="00BC4500" w:rsidRPr="002949A6">
        <w:rPr>
          <w:i/>
        </w:rPr>
        <w:t>таких объектов не имеется</w:t>
      </w:r>
      <w:r w:rsidR="00BC4500" w:rsidRPr="009D5DFC">
        <w:t>)</w:t>
      </w:r>
    </w:p>
    <w:p w14:paraId="7503B925" w14:textId="77777777" w:rsidR="00BC4500" w:rsidRPr="009D5DFC" w:rsidRDefault="00BC4500" w:rsidP="006216EC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об этих мерах.</w:t>
      </w:r>
    </w:p>
    <w:p w14:paraId="2AE2C8AA" w14:textId="77777777" w:rsidR="00BC4500" w:rsidRPr="009D5DFC" w:rsidRDefault="00BC4500" w:rsidP="006216EC">
      <w:pPr>
        <w:ind w:left="1872"/>
      </w:pPr>
      <w:r w:rsidRPr="009D5DFC">
        <w:t>Производство полиуретана с применением содержащих ртуть катализаторов:</w:t>
      </w:r>
    </w:p>
    <w:p w14:paraId="5938DDC6" w14:textId="201E9684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75A0E1B9" w14:textId="511174A1" w:rsidR="00BC4500" w:rsidRPr="009D5DFC" w:rsidRDefault="006216EC" w:rsidP="006216EC">
      <w:pPr>
        <w:ind w:left="1872"/>
      </w:pPr>
      <w:r w:rsidRPr="009D5DFC">
        <w:sym w:font="Wingdings" w:char="F0A8"/>
      </w:r>
      <w:r w:rsidRPr="009D5DFC">
        <w:tab/>
      </w:r>
      <w:r w:rsidR="00BC4500" w:rsidRPr="009D5DFC">
        <w:t>Нет</w:t>
      </w:r>
    </w:p>
    <w:p w14:paraId="38006C85" w14:textId="25B413B0" w:rsidR="00BC4500" w:rsidRPr="009D5DFC" w:rsidRDefault="006216EC" w:rsidP="006216EC">
      <w:pPr>
        <w:ind w:left="1872"/>
      </w:pPr>
      <w:r w:rsidRPr="009D5DFC">
        <w:sym w:font="Wingdings" w:char="F0A8"/>
      </w:r>
      <w:r w:rsidRPr="009D5DFC">
        <w:tab/>
      </w:r>
      <w:r w:rsidR="00BC4500" w:rsidRPr="009D5DFC">
        <w:t>Не применимо (</w:t>
      </w:r>
      <w:r w:rsidR="00BC4500" w:rsidRPr="002949A6">
        <w:rPr>
          <w:i/>
        </w:rPr>
        <w:t>таких объектов не имеется</w:t>
      </w:r>
      <w:r w:rsidR="00BC4500" w:rsidRPr="009D5DFC">
        <w:t>)</w:t>
      </w:r>
    </w:p>
    <w:p w14:paraId="034FFCF7" w14:textId="77777777" w:rsidR="00BC4500" w:rsidRPr="009D5DFC" w:rsidRDefault="00BC4500" w:rsidP="006216EC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об этих мерах.</w:t>
      </w:r>
    </w:p>
    <w:p w14:paraId="2EA8509F" w14:textId="77777777" w:rsidR="00BC4500" w:rsidRPr="009D5DFC" w:rsidRDefault="00BC4500" w:rsidP="00C345E4">
      <w:pPr>
        <w:ind w:left="1247"/>
      </w:pPr>
      <w:r w:rsidRPr="009D5DFC">
        <w:lastRenderedPageBreak/>
        <w:t>4.</w:t>
      </w:r>
      <w:r w:rsidRPr="009D5DFC">
        <w:tab/>
        <w:t>Используются ли ртуть или ртутные соединения на объектах, применяющих производственные процессы, перечисленные в приложении В, которых не существовало до даты вступления в силу настоящей Конвенции для этой Стороны? (пункт 6)</w:t>
      </w:r>
    </w:p>
    <w:p w14:paraId="0A29A2C8" w14:textId="0441A45B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7A5693EA" w14:textId="07DD66E2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6675803A" w14:textId="77777777" w:rsidR="00BC4500" w:rsidRPr="009D5DFC" w:rsidRDefault="00BC4500" w:rsidP="006216EC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поясните обстоятельства.</w:t>
      </w:r>
    </w:p>
    <w:p w14:paraId="44C51374" w14:textId="77777777" w:rsidR="00BC4500" w:rsidRPr="009D5DFC" w:rsidRDefault="00BC4500" w:rsidP="00C345E4">
      <w:pPr>
        <w:ind w:left="1247"/>
      </w:pPr>
      <w:r w:rsidRPr="009D5DFC">
        <w:t>5.</w:t>
      </w:r>
      <w:r w:rsidRPr="009D5DFC">
        <w:tab/>
        <w:t>Имеются ли объекты, созданные с использованием любого иного производственного процесса, при котором намеренно используются ртуть или ртутные соединения, не существовавшие до даты вступления в силу Конвенции? (пункт 7)</w:t>
      </w:r>
    </w:p>
    <w:p w14:paraId="57880F92" w14:textId="1F2FA885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19CA4A5A" w14:textId="51953FF6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00933145" w14:textId="77777777" w:rsidR="00BC4500" w:rsidRPr="009D5DFC" w:rsidRDefault="00BC4500" w:rsidP="006216EC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 том, как Сторона пыталась препятствовать этому созданию, или о том, что Сторона продемонстрировала Конференции Сторон выгоды для окружающей среды и здоровья и что не имеется технически и экономически осуществимых </w:t>
      </w:r>
      <w:proofErr w:type="spellStart"/>
      <w:r w:rsidRPr="009D5DFC">
        <w:t>безртутных</w:t>
      </w:r>
      <w:proofErr w:type="spellEnd"/>
      <w:r w:rsidRPr="009D5DFC">
        <w:t xml:space="preserve"> альтернатив, обеспечивающих такие выгоды. </w:t>
      </w:r>
    </w:p>
    <w:p w14:paraId="29D5DDFD" w14:textId="77777777" w:rsidR="00BC4500" w:rsidRPr="009D5DFC" w:rsidRDefault="00BC4500" w:rsidP="00C345E4">
      <w:pPr>
        <w:ind w:left="1247"/>
        <w:rPr>
          <w:b/>
        </w:rPr>
      </w:pPr>
      <w:r w:rsidRPr="009D5DFC">
        <w:rPr>
          <w:b/>
        </w:rPr>
        <w:t>Статья 7. Кустарная и мелкомасштабная золотодобыча</w:t>
      </w:r>
    </w:p>
    <w:p w14:paraId="0CB1F60D" w14:textId="77777777" w:rsidR="00BC4500" w:rsidRPr="009D5DFC" w:rsidRDefault="00BC4500" w:rsidP="00C345E4">
      <w:pPr>
        <w:ind w:left="1247"/>
      </w:pPr>
      <w:r w:rsidRPr="009D5DFC">
        <w:t>1.</w:t>
      </w:r>
      <w:r w:rsidRPr="009D5DFC">
        <w:tab/>
        <w:t>Предпринимаются ли шаги к сокращению и, где это возможно, прекращению применения ртути и ртутных соединений и образования выбросов и высвобождений ртути в окружающую среду при кустарной и мелкомасштабной золотодобыче и обработке золота в соответствии со статьей 7 на Вашей территории? (пункт 2)</w:t>
      </w:r>
      <w:r w:rsidRPr="009D5DFC" w:rsidDel="006255D4">
        <w:t xml:space="preserve"> </w:t>
      </w:r>
    </w:p>
    <w:p w14:paraId="2239061C" w14:textId="1BB22F6C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00AC36E8" w14:textId="1E8C2D99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69C30C20" w14:textId="4DCFDBE1" w:rsidR="00BC4500" w:rsidRPr="009D5DFC" w:rsidRDefault="006216EC" w:rsidP="006216EC">
      <w:pPr>
        <w:ind w:left="2496" w:hanging="624"/>
      </w:pPr>
      <w:r w:rsidRPr="009D5DFC">
        <w:sym w:font="Wingdings" w:char="F0A8"/>
      </w:r>
      <w:r w:rsidR="00BC4500" w:rsidRPr="009D5DFC">
        <w:tab/>
        <w:t>Кустарная и мелкомасштабная золотодобыча и обработка золота в соответствии со статьей 7, при которой применяется ртутная амальгама, на территории отсутствует.</w:t>
      </w:r>
    </w:p>
    <w:p w14:paraId="7AB525C4" w14:textId="77777777" w:rsidR="00BC4500" w:rsidRPr="009D5DFC" w:rsidRDefault="00BC4500" w:rsidP="006216EC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 о шагах.</w:t>
      </w:r>
    </w:p>
    <w:p w14:paraId="1276C0C0" w14:textId="77777777" w:rsidR="00BC4500" w:rsidRPr="009D5DFC" w:rsidRDefault="00BC4500" w:rsidP="00C345E4">
      <w:pPr>
        <w:ind w:left="1247"/>
      </w:pPr>
      <w:r w:rsidRPr="009D5DFC">
        <w:t>2.</w:t>
      </w:r>
      <w:r w:rsidRPr="009D5DFC">
        <w:tab/>
        <w:t>Определено ли Стороной и уведомлен ли секретариат, что кустарная и мелкомасштабная золотодобыча на ее территории выходит за рамки незначительной?</w:t>
      </w:r>
      <w:r w:rsidRPr="009D5DFC" w:rsidDel="006255D4">
        <w:t xml:space="preserve"> </w:t>
      </w:r>
    </w:p>
    <w:p w14:paraId="70CD327B" w14:textId="00834B7D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0B168363" w14:textId="6782D03E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79BB1340" w14:textId="77777777" w:rsidR="00BC4500" w:rsidRPr="009D5DFC" w:rsidRDefault="00BC4500" w:rsidP="006216EC">
      <w:pPr>
        <w:ind w:left="1872"/>
      </w:pPr>
      <w:r w:rsidRPr="009D5DFC">
        <w:t xml:space="preserve">Если </w:t>
      </w:r>
      <w:r w:rsidRPr="009D5DFC">
        <w:rPr>
          <w:b/>
        </w:rPr>
        <w:t>ответ «нет»,</w:t>
      </w:r>
      <w:r w:rsidRPr="009D5DFC">
        <w:t xml:space="preserve"> переходите к статье 8 «Выбросы».</w:t>
      </w:r>
    </w:p>
    <w:p w14:paraId="18DE777D" w14:textId="263E2F42" w:rsidR="00BC4500" w:rsidRPr="009D5DFC" w:rsidRDefault="00BC4500" w:rsidP="00C345E4">
      <w:pPr>
        <w:ind w:left="1247"/>
      </w:pPr>
      <w:r w:rsidRPr="009D5DFC">
        <w:t>3.</w:t>
      </w:r>
      <w:r w:rsidRPr="009D5DFC">
        <w:tab/>
        <w:t>Разработан и внедрен ли Стороной национальный план действий и представлен ли он в секретариат? (пункт</w:t>
      </w:r>
      <w:r w:rsidR="002949A6">
        <w:t>ы</w:t>
      </w:r>
      <w:r w:rsidRPr="009D5DFC">
        <w:t xml:space="preserve"> 3 a), 3 b))</w:t>
      </w:r>
    </w:p>
    <w:p w14:paraId="299AA5D7" w14:textId="49499157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2CD9021F" w14:textId="5349AB21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1C333103" w14:textId="75878E65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В стадии разработки</w:t>
      </w:r>
    </w:p>
    <w:p w14:paraId="72EBFA15" w14:textId="77777777" w:rsidR="00BC4500" w:rsidRPr="009D5DFC" w:rsidRDefault="00BC4500" w:rsidP="00C345E4">
      <w:pPr>
        <w:ind w:left="1247"/>
      </w:pPr>
      <w:r w:rsidRPr="009D5DFC">
        <w:t>4.</w:t>
      </w:r>
      <w:r w:rsidRPr="009D5DFC">
        <w:tab/>
        <w:t>Приложите свой последний обзор, который должен быть завершен в соответствии с пунктом 3 с) статьи 7, кроме случаев, когда срок проведения обзора еще не наступил.</w:t>
      </w:r>
    </w:p>
    <w:p w14:paraId="61E5E818" w14:textId="77777777" w:rsidR="00BC4500" w:rsidRPr="009D5DFC" w:rsidRDefault="00BC4500" w:rsidP="00C345E4">
      <w:pPr>
        <w:ind w:left="1247"/>
      </w:pPr>
      <w:r w:rsidRPr="009D5DFC">
        <w:t>5.</w:t>
      </w:r>
      <w:r w:rsidRPr="009D5DFC">
        <w:tab/>
        <w:t>Дополнительно: сотрудничает ли Сторона с другими странами или соответствующими межправительственными организациями и другими учреждениями для достижения целей настоящей статьи? (пункт 4)</w:t>
      </w:r>
    </w:p>
    <w:p w14:paraId="4C05D349" w14:textId="6DEBE40B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168766F2" w14:textId="2B6161A0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63851A11" w14:textId="77777777" w:rsidR="00BC4500" w:rsidRPr="009D5DFC" w:rsidRDefault="00BC4500" w:rsidP="006216EC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представьте информацию.</w:t>
      </w:r>
    </w:p>
    <w:p w14:paraId="0445FB4F" w14:textId="77777777" w:rsidR="00BC4500" w:rsidRPr="009D5DFC" w:rsidRDefault="00BC4500" w:rsidP="00C345E4">
      <w:pPr>
        <w:ind w:left="1247"/>
        <w:rPr>
          <w:b/>
        </w:rPr>
      </w:pPr>
      <w:r w:rsidRPr="009D5DFC">
        <w:rPr>
          <w:b/>
        </w:rPr>
        <w:t>Статья 8. Выбросы</w:t>
      </w:r>
    </w:p>
    <w:p w14:paraId="0BC6C637" w14:textId="77777777" w:rsidR="00BC4500" w:rsidRPr="009D5DFC" w:rsidRDefault="00BC4500" w:rsidP="00C345E4">
      <w:pPr>
        <w:ind w:left="1247"/>
      </w:pPr>
      <w:r w:rsidRPr="009D5DFC">
        <w:t>1.</w:t>
      </w:r>
      <w:r w:rsidRPr="009D5DFC">
        <w:tab/>
        <w:t>Укажите любые категории источников согласно приложению D, для которых имеются новые источники выбросов ртути или ртутных соединений, как определено в пункте 2 c) статьи 8.</w:t>
      </w:r>
    </w:p>
    <w:p w14:paraId="63AEEE84" w14:textId="77777777" w:rsidR="00BC4500" w:rsidRPr="009D5DFC" w:rsidRDefault="00BC4500" w:rsidP="00C345E4">
      <w:pPr>
        <w:ind w:left="1247"/>
      </w:pPr>
      <w:r w:rsidRPr="009D5DFC">
        <w:lastRenderedPageBreak/>
        <w:t>Для каждой из категорий источников приведите описание принимаемых мер, включая эффективность этих мер, для выполнения требований пункта 4 статьи 8.</w:t>
      </w:r>
    </w:p>
    <w:p w14:paraId="4901232E" w14:textId="77777777" w:rsidR="00BC4500" w:rsidRPr="009D5DFC" w:rsidRDefault="00BC4500" w:rsidP="00C345E4">
      <w:pPr>
        <w:ind w:left="1247"/>
      </w:pPr>
      <w:r w:rsidRPr="009D5DFC">
        <w:t>Введено ли Стороной требование о применении наилучших имеющихся методов или наилучших видов природоохранной деятельности (НИМ/НПД) для контроля и, где это возможно, сокращения выбросов для новых источников не позднее 5 лет после даты вступления Конвенции в силу для Стороны? (пункт 4)</w:t>
      </w:r>
    </w:p>
    <w:p w14:paraId="4BAF84C3" w14:textId="3D8178BF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2784F9A5" w14:textId="074227EE" w:rsidR="00BC4500" w:rsidRPr="009D5DFC" w:rsidRDefault="006216EC" w:rsidP="006216EC">
      <w:pPr>
        <w:ind w:left="1872"/>
      </w:pPr>
      <w:r w:rsidRPr="009D5DFC">
        <w:sym w:font="Wingdings" w:char="F0A8"/>
      </w:r>
      <w:r w:rsidR="00BC4500" w:rsidRPr="009D5DFC">
        <w:tab/>
        <w:t>Нет (</w:t>
      </w:r>
      <w:r w:rsidR="00BC4500" w:rsidRPr="009D5DFC">
        <w:rPr>
          <w:i/>
        </w:rPr>
        <w:t>поясните</w:t>
      </w:r>
      <w:r w:rsidR="00BC4500" w:rsidRPr="009D5DFC">
        <w:t>)</w:t>
      </w:r>
    </w:p>
    <w:p w14:paraId="3369E963" w14:textId="77777777" w:rsidR="00BC4500" w:rsidRPr="009D5DFC" w:rsidRDefault="00BC4500" w:rsidP="00C345E4">
      <w:pPr>
        <w:ind w:left="1247"/>
      </w:pPr>
      <w:r w:rsidRPr="009D5DFC">
        <w:t>2.</w:t>
      </w:r>
      <w:r w:rsidRPr="009D5DFC">
        <w:tab/>
        <w:t>Укажите любые категории источников согласно приложению D, для которых имеются существующие источники выбросов ртути или ртутных соединений, как определено в пункте 2 e) статьи 8.</w:t>
      </w:r>
    </w:p>
    <w:p w14:paraId="012B4885" w14:textId="77777777" w:rsidR="00BC4500" w:rsidRPr="009D5DFC" w:rsidRDefault="00BC4500" w:rsidP="00C345E4">
      <w:pPr>
        <w:ind w:left="1247"/>
      </w:pPr>
      <w:r w:rsidRPr="009D5DFC">
        <w:t>Для каждой из категорий источников приведите подробное описание мер, принимаемых согласно пункту 5 статьи 8, и поясните, в какой степени эти принятые меры позволили добиться с течением времени сокращения выбросов на Вашей территории:</w:t>
      </w:r>
    </w:p>
    <w:p w14:paraId="7489C9B7" w14:textId="4CBC4BD1" w:rsidR="00BC4500" w:rsidRPr="009D5DFC" w:rsidRDefault="006216EC" w:rsidP="006216EC">
      <w:pPr>
        <w:ind w:left="2496" w:hanging="624"/>
      </w:pPr>
      <w:r w:rsidRPr="009D5DFC">
        <w:sym w:font="Wingdings" w:char="F0A8"/>
      </w:r>
      <w:r w:rsidR="00BC4500" w:rsidRPr="009D5DFC">
        <w:tab/>
        <w:t>количественный целевой показатель для контроля и, там, где это практически возможно, сокращения выбросов из соответствующих источников;</w:t>
      </w:r>
    </w:p>
    <w:p w14:paraId="650C628C" w14:textId="3FA5A032" w:rsidR="00BC4500" w:rsidRPr="009D5DFC" w:rsidRDefault="006216EC" w:rsidP="006216EC">
      <w:pPr>
        <w:ind w:left="2496" w:hanging="624"/>
      </w:pPr>
      <w:r w:rsidRPr="009D5DFC">
        <w:sym w:font="Wingdings" w:char="F0A8"/>
      </w:r>
      <w:r w:rsidR="00BC4500" w:rsidRPr="009D5DFC">
        <w:tab/>
        <w:t>предельные значения выбросов для контроля и, там, где это практически возможно, сокращения выбросов из соответствующих источников;</w:t>
      </w:r>
    </w:p>
    <w:p w14:paraId="272D7DD6" w14:textId="16FC0C6B" w:rsidR="00BC4500" w:rsidRPr="009D5DFC" w:rsidRDefault="006216EC" w:rsidP="006216EC">
      <w:pPr>
        <w:ind w:left="2496" w:hanging="624"/>
      </w:pPr>
      <w:r w:rsidRPr="009D5DFC">
        <w:sym w:font="Wingdings" w:char="F0A8"/>
      </w:r>
      <w:r w:rsidR="00BC4500" w:rsidRPr="009D5DFC">
        <w:tab/>
        <w:t>использование НИМ/НПД для контроля выбросов из соответствующих источников;</w:t>
      </w:r>
    </w:p>
    <w:p w14:paraId="17414094" w14:textId="4D17214C" w:rsidR="00BC4500" w:rsidRPr="009D5DFC" w:rsidRDefault="006216EC" w:rsidP="006216EC">
      <w:pPr>
        <w:ind w:left="2496" w:hanging="624"/>
      </w:pPr>
      <w:r w:rsidRPr="009D5DFC">
        <w:sym w:font="Wingdings" w:char="F0A8"/>
      </w:r>
      <w:r w:rsidR="00BC4500" w:rsidRPr="009D5DFC">
        <w:tab/>
        <w:t>стратегия контроля одновременного воздействия нескольких загрязнителей, которая обеспечит сопутствующие выгоды для контроля выбросов ртути;</w:t>
      </w:r>
    </w:p>
    <w:p w14:paraId="3D572C55" w14:textId="45DC1B50" w:rsidR="00BC4500" w:rsidRPr="009D5DFC" w:rsidRDefault="006216EC" w:rsidP="006216EC">
      <w:pPr>
        <w:ind w:left="2496" w:hanging="624"/>
      </w:pPr>
      <w:r w:rsidRPr="009D5DFC">
        <w:sym w:font="Wingdings" w:char="F0A8"/>
      </w:r>
      <w:r w:rsidR="00BC4500" w:rsidRPr="009D5DFC">
        <w:tab/>
        <w:t>альтернативные меры по сокращению выбросов из соответствующих источников.</w:t>
      </w:r>
    </w:p>
    <w:p w14:paraId="544C860E" w14:textId="77777777" w:rsidR="00BC4500" w:rsidRPr="009D5DFC" w:rsidRDefault="00BC4500" w:rsidP="00C345E4">
      <w:pPr>
        <w:ind w:left="1247"/>
      </w:pPr>
      <w:r w:rsidRPr="009D5DFC">
        <w:t>Были ли меры в отношении существующих источников, указанных в пункте 5 статьи 8, реализованы не позднее чем через 10 лет после даты вступления Конвенции в силу для этой Стороны?</w:t>
      </w:r>
    </w:p>
    <w:p w14:paraId="16BFA460" w14:textId="0CBD1362" w:rsidR="00BC4500" w:rsidRPr="009D5DFC" w:rsidRDefault="006216EC" w:rsidP="00556672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5111AFD2" w14:textId="48EAB60B" w:rsidR="00BC4500" w:rsidRPr="009D5DFC" w:rsidRDefault="006216EC" w:rsidP="00556672">
      <w:pPr>
        <w:ind w:left="1872"/>
      </w:pPr>
      <w:r w:rsidRPr="009D5DFC">
        <w:sym w:font="Wingdings" w:char="F0A8"/>
      </w:r>
      <w:r w:rsidR="00BC4500" w:rsidRPr="009D5DFC">
        <w:tab/>
        <w:t>Нет (</w:t>
      </w:r>
      <w:r w:rsidR="00BC4500" w:rsidRPr="009D5DFC">
        <w:rPr>
          <w:i/>
        </w:rPr>
        <w:t>поясните</w:t>
      </w:r>
      <w:r w:rsidR="00BC4500" w:rsidRPr="009D5DFC">
        <w:t>)</w:t>
      </w:r>
    </w:p>
    <w:p w14:paraId="2E92E6EE" w14:textId="77777777" w:rsidR="00BC4500" w:rsidRPr="009D5DFC" w:rsidRDefault="00BC4500" w:rsidP="00C345E4">
      <w:pPr>
        <w:ind w:left="1247"/>
      </w:pPr>
      <w:r w:rsidRPr="009D5DFC">
        <w:t>3.</w:t>
      </w:r>
      <w:r w:rsidRPr="009D5DFC">
        <w:tab/>
        <w:t>Подготовлен ли Стороной кадастр выбросов из соответствующих источников в течение 5 лет с момента вступления Конвенции в силу для нее? (пункт 7)</w:t>
      </w:r>
    </w:p>
    <w:p w14:paraId="54B1F18E" w14:textId="7161F3C3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498CBE29" w14:textId="613B4DE5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3768021D" w14:textId="0E993178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Является Стороной менее 5 лет</w:t>
      </w:r>
    </w:p>
    <w:p w14:paraId="2C25D67F" w14:textId="77777777" w:rsidR="00BC4500" w:rsidRPr="009D5DFC" w:rsidRDefault="00BC4500" w:rsidP="00C345E4">
      <w:pPr>
        <w:ind w:left="1247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когда последний раз проводилось обновление кадастра?</w:t>
      </w:r>
    </w:p>
    <w:p w14:paraId="42A2964F" w14:textId="77777777" w:rsidR="00BC4500" w:rsidRPr="009D5DFC" w:rsidRDefault="00BC4500" w:rsidP="00C345E4">
      <w:pPr>
        <w:ind w:left="1247"/>
      </w:pPr>
      <w:r w:rsidRPr="009D5DFC">
        <w:t>Укажите, где имеется этот кадастр.</w:t>
      </w:r>
    </w:p>
    <w:p w14:paraId="726D3C2C" w14:textId="77777777" w:rsidR="00BC4500" w:rsidRPr="009D5DFC" w:rsidRDefault="00BC4500" w:rsidP="00C345E4">
      <w:pPr>
        <w:ind w:left="1247"/>
      </w:pPr>
      <w:r w:rsidRPr="009D5DFC">
        <w:t>Если кадастр отсутствует, приведите пояснение.</w:t>
      </w:r>
    </w:p>
    <w:p w14:paraId="63AA5E44" w14:textId="1189D0D4" w:rsidR="00BC4500" w:rsidRPr="009D5DFC" w:rsidRDefault="00BC4500" w:rsidP="00463548">
      <w:pPr>
        <w:ind w:left="1247"/>
      </w:pPr>
      <w:r w:rsidRPr="009D5DFC">
        <w:t>4.</w:t>
      </w:r>
      <w:r w:rsidRPr="009D5DFC">
        <w:tab/>
        <w:t xml:space="preserve">Принято ли Стороной решение </w:t>
      </w:r>
      <w:r w:rsidR="00C920A3">
        <w:t>установ</w:t>
      </w:r>
      <w:r w:rsidRPr="009D5DFC">
        <w:t xml:space="preserve">ить критерии выявления соответствующих источников, </w:t>
      </w:r>
      <w:r w:rsidR="00C920A3">
        <w:t>относящихся к</w:t>
      </w:r>
      <w:r w:rsidRPr="009D5DFC">
        <w:t xml:space="preserve"> определенн</w:t>
      </w:r>
      <w:r w:rsidR="00C920A3">
        <w:t>ой категории</w:t>
      </w:r>
      <w:r w:rsidRPr="009D5DFC">
        <w:t xml:space="preserve"> источников? (пункт 2 b))</w:t>
      </w:r>
    </w:p>
    <w:p w14:paraId="19EF4154" w14:textId="03B7C0D6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0AA9F934" w14:textId="74AD9ABA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35C9F085" w14:textId="77777777" w:rsidR="00BC4500" w:rsidRPr="009D5DFC" w:rsidRDefault="00BC4500" w:rsidP="00C345E4">
      <w:pPr>
        <w:ind w:left="1247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поясните, каким образом критериями для любой категории охватываются по меньшей мере 75 процентов выбросов из источников этой категории, и поясните, каким образом Сторона учла указания, принятые Конференцией Сторон.</w:t>
      </w:r>
    </w:p>
    <w:p w14:paraId="1F1CF3BD" w14:textId="77777777" w:rsidR="00BC4500" w:rsidRPr="009D5DFC" w:rsidRDefault="00BC4500" w:rsidP="00C345E4">
      <w:pPr>
        <w:ind w:left="1247"/>
      </w:pPr>
      <w:r w:rsidRPr="009D5DFC">
        <w:t>5.</w:t>
      </w:r>
      <w:r w:rsidRPr="009D5DFC">
        <w:tab/>
        <w:t>Принято ли Стороной решение подготовить национальный план с изложением мер, которые будут приниматься для контроля выбросов из соответствующих источников, и ожидаемых ею целевых показателей, целей и результатов? (пункт 3)</w:t>
      </w:r>
    </w:p>
    <w:p w14:paraId="34BF4FD6" w14:textId="35DE58F5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2A6684BC" w14:textId="71983DF5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39FED86B" w14:textId="77777777" w:rsidR="00BC4500" w:rsidRPr="009D5DFC" w:rsidRDefault="00BC4500" w:rsidP="00556672">
      <w:pPr>
        <w:ind w:left="1872"/>
      </w:pPr>
      <w:r w:rsidRPr="009D5DFC">
        <w:lastRenderedPageBreak/>
        <w:t xml:space="preserve">Если </w:t>
      </w:r>
      <w:r w:rsidRPr="009D5DFC">
        <w:rPr>
          <w:b/>
        </w:rPr>
        <w:t>ответ «да»,</w:t>
      </w:r>
      <w:r w:rsidRPr="009D5DFC">
        <w:t xml:space="preserve"> представила ли Сторона свой национальный план в рамках этой статьи не позднее чем через 4 года после даты вступления в силу Конвенции для вашей Стороны?</w:t>
      </w:r>
    </w:p>
    <w:p w14:paraId="00C15C96" w14:textId="74D98EB1" w:rsidR="00BC4500" w:rsidRPr="009D5DFC" w:rsidRDefault="00556672" w:rsidP="00556672">
      <w:pPr>
        <w:ind w:left="2496"/>
      </w:pPr>
      <w:r w:rsidRPr="009D5DFC">
        <w:sym w:font="Wingdings" w:char="F0A8"/>
      </w:r>
      <w:r w:rsidR="00BC4500" w:rsidRPr="009D5DFC">
        <w:tab/>
        <w:t>Да</w:t>
      </w:r>
    </w:p>
    <w:p w14:paraId="1509A68F" w14:textId="23AD6222" w:rsidR="00BC4500" w:rsidRPr="009D5DFC" w:rsidRDefault="00556672" w:rsidP="00556672">
      <w:pPr>
        <w:ind w:left="2496"/>
      </w:pPr>
      <w:r w:rsidRPr="009D5DFC">
        <w:sym w:font="Wingdings" w:char="F0A8"/>
      </w:r>
      <w:r w:rsidR="00BC4500" w:rsidRPr="009D5DFC">
        <w:tab/>
        <w:t>Нет (</w:t>
      </w:r>
      <w:r w:rsidR="00BC4500" w:rsidRPr="009D5DFC">
        <w:rPr>
          <w:i/>
        </w:rPr>
        <w:t>поясните</w:t>
      </w:r>
      <w:r w:rsidR="00BC4500" w:rsidRPr="009D5DFC">
        <w:t>)</w:t>
      </w:r>
    </w:p>
    <w:p w14:paraId="2E477B0B" w14:textId="77777777" w:rsidR="00BC4500" w:rsidRPr="009D5DFC" w:rsidRDefault="00BC4500" w:rsidP="00C345E4">
      <w:pPr>
        <w:ind w:left="1247"/>
        <w:rPr>
          <w:b/>
        </w:rPr>
      </w:pPr>
      <w:r w:rsidRPr="009D5DFC">
        <w:rPr>
          <w:b/>
        </w:rPr>
        <w:t>Статья 9. Высвобождения</w:t>
      </w:r>
    </w:p>
    <w:p w14:paraId="074811BB" w14:textId="77777777" w:rsidR="00BC4500" w:rsidRPr="009D5DFC" w:rsidRDefault="00BC4500" w:rsidP="00C345E4">
      <w:pPr>
        <w:ind w:left="1247"/>
      </w:pPr>
      <w:r w:rsidRPr="009D5DFC">
        <w:t>1.</w:t>
      </w:r>
      <w:r w:rsidRPr="009D5DFC">
        <w:tab/>
        <w:t>Имеются ли на территории Стороны соответствующие источники высвобождений, как определено в пункте 2 b) статьи 9? (пункт 4)</w:t>
      </w:r>
    </w:p>
    <w:p w14:paraId="72DCDBA8" w14:textId="379A63AE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1DE39E61" w14:textId="3DB88F07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403F9EF8" w14:textId="668E045E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Неизвестно (</w:t>
      </w:r>
      <w:r w:rsidR="00BC4500" w:rsidRPr="009D5DFC">
        <w:rPr>
          <w:i/>
        </w:rPr>
        <w:t>поясните</w:t>
      </w:r>
      <w:r w:rsidR="00BC4500" w:rsidRPr="009D5DFC">
        <w:t>)</w:t>
      </w:r>
    </w:p>
    <w:p w14:paraId="63C25E9E" w14:textId="77777777" w:rsidR="00BC4500" w:rsidRPr="009D5DFC" w:rsidRDefault="00BC4500" w:rsidP="00556672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укажите меры, принятые для решения вопроса высвобождений из соответствующих источников, и эффективность таких мер. (пункт 5)</w:t>
      </w:r>
    </w:p>
    <w:p w14:paraId="32B4BB07" w14:textId="77777777" w:rsidR="00BC4500" w:rsidRPr="009D5DFC" w:rsidRDefault="00BC4500" w:rsidP="00C345E4">
      <w:pPr>
        <w:ind w:left="1247"/>
      </w:pPr>
      <w:r w:rsidRPr="009D5DFC">
        <w:t>2.</w:t>
      </w:r>
      <w:r w:rsidRPr="009D5DFC">
        <w:tab/>
        <w:t>Создан ли Стороной кадастр высвобождений из соответствующих источников в течение 5 лет с момента вступления в силу Конвенции для нее? (пункт 6)</w:t>
      </w:r>
    </w:p>
    <w:p w14:paraId="5A77B709" w14:textId="51EFC448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3DB5B6A7" w14:textId="0CFE0023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Соответствующие источники на территории отсутствуют</w:t>
      </w:r>
    </w:p>
    <w:p w14:paraId="7F2CEB19" w14:textId="529FE2BB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Является Стороной менее 5 лет</w:t>
      </w:r>
    </w:p>
    <w:p w14:paraId="79441464" w14:textId="155146A2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Нет (</w:t>
      </w:r>
      <w:r w:rsidR="00BC4500" w:rsidRPr="009D5DFC">
        <w:rPr>
          <w:i/>
        </w:rPr>
        <w:t>поясните</w:t>
      </w:r>
      <w:r w:rsidR="00BC4500" w:rsidRPr="009D5DFC">
        <w:t>)</w:t>
      </w:r>
    </w:p>
    <w:p w14:paraId="43CF3956" w14:textId="77777777" w:rsidR="00BC4500" w:rsidRPr="009D5DFC" w:rsidRDefault="00BC4500" w:rsidP="00556672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когда в последний раз в кадастр вносились обновления?</w:t>
      </w:r>
    </w:p>
    <w:p w14:paraId="7FD77F91" w14:textId="77777777" w:rsidR="00BC4500" w:rsidRPr="009D5DFC" w:rsidRDefault="00BC4500" w:rsidP="00556672">
      <w:pPr>
        <w:ind w:left="1872"/>
      </w:pPr>
      <w:r w:rsidRPr="009D5DFC">
        <w:t>Укажите, где имеются эти сведения.</w:t>
      </w:r>
    </w:p>
    <w:p w14:paraId="0945CA07" w14:textId="77777777" w:rsidR="00BC4500" w:rsidRPr="009D5DFC" w:rsidRDefault="00BC4500" w:rsidP="00C345E4">
      <w:pPr>
        <w:ind w:left="1247"/>
        <w:rPr>
          <w:b/>
        </w:rPr>
      </w:pPr>
      <w:r w:rsidRPr="009D5DFC">
        <w:rPr>
          <w:b/>
        </w:rPr>
        <w:t>Статья 10. Экологически безопасное временное хранение ртути, кроме ртутных отходов</w:t>
      </w:r>
    </w:p>
    <w:p w14:paraId="556414AE" w14:textId="77777777" w:rsidR="00BC4500" w:rsidRPr="009D5DFC" w:rsidRDefault="00BC4500" w:rsidP="00C345E4">
      <w:pPr>
        <w:ind w:left="1247"/>
      </w:pPr>
      <w:r w:rsidRPr="009D5DFC">
        <w:t>1.</w:t>
      </w:r>
      <w:r w:rsidRPr="009D5DFC">
        <w:tab/>
        <w:t>Приняты ли Стороной меры для обеспечения того, чтобы временное хранение ртути или ртутных соединений, не относящихся к отходам и предназначенных для вида использования, разрешенного для Стороны в соответствии с Конвенцией, осуществлялось экологически безопасным образом?</w:t>
      </w:r>
      <w:r w:rsidRPr="009D5DFC">
        <w:tab/>
        <w:t xml:space="preserve"> (пункт 2)</w:t>
      </w:r>
    </w:p>
    <w:p w14:paraId="7B7A4281" w14:textId="6ECE5168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1C565344" w14:textId="702A7592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36C509AE" w14:textId="58B0B857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Неизвестно (</w:t>
      </w:r>
      <w:r w:rsidR="00BC4500" w:rsidRPr="009D5DFC">
        <w:rPr>
          <w:i/>
        </w:rPr>
        <w:t>поясните</w:t>
      </w:r>
      <w:r w:rsidR="00BC4500" w:rsidRPr="009D5DFC">
        <w:t>)</w:t>
      </w:r>
    </w:p>
    <w:p w14:paraId="401137F8" w14:textId="77777777" w:rsidR="00BC4500" w:rsidRPr="009D5DFC" w:rsidRDefault="00BC4500" w:rsidP="00556672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укажите меры, принятые для того, чтобы такое временное хранение осуществлялось экологически безопасным образом, и эффективность таких мер.</w:t>
      </w:r>
    </w:p>
    <w:p w14:paraId="6F9D042D" w14:textId="77777777" w:rsidR="00BC4500" w:rsidRPr="009D5DFC" w:rsidRDefault="00BC4500" w:rsidP="00C345E4">
      <w:pPr>
        <w:ind w:left="1247"/>
        <w:rPr>
          <w:b/>
        </w:rPr>
      </w:pPr>
      <w:r w:rsidRPr="009D5DFC">
        <w:rPr>
          <w:b/>
        </w:rPr>
        <w:t>Статья 11. Ртутные отходы</w:t>
      </w:r>
    </w:p>
    <w:p w14:paraId="75B61F71" w14:textId="77777777" w:rsidR="00BC4500" w:rsidRPr="009D5DFC" w:rsidRDefault="00BC4500" w:rsidP="00C345E4">
      <w:pPr>
        <w:ind w:left="1247"/>
      </w:pPr>
      <w:r w:rsidRPr="009D5DFC">
        <w:t>1.</w:t>
      </w:r>
      <w:r w:rsidRPr="009D5DFC">
        <w:tab/>
        <w:t>Были ли меры, изложенные в пункте 3 статьи 11, реализованы в отношении ртутных отходов Стороны? (пункт 3)</w:t>
      </w:r>
    </w:p>
    <w:p w14:paraId="66E11DDF" w14:textId="2D2BFD75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6543DC89" w14:textId="2CA61945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77705C84" w14:textId="77777777" w:rsidR="00BC4500" w:rsidRPr="009D5DFC" w:rsidRDefault="00BC4500" w:rsidP="00556672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приведите описание мер, принятых в соответствии с пунктом 3, а также приведите описание эффективности этих мер.</w:t>
      </w:r>
    </w:p>
    <w:p w14:paraId="2C9A319C" w14:textId="77777777" w:rsidR="00BC4500" w:rsidRPr="009D5DFC" w:rsidRDefault="00BC4500" w:rsidP="00C345E4">
      <w:pPr>
        <w:ind w:left="1247"/>
      </w:pPr>
      <w:r w:rsidRPr="009D5DFC">
        <w:t>2.</w:t>
      </w:r>
      <w:r w:rsidRPr="009D5DFC">
        <w:tab/>
        <w:t>*Имеются ли на территории Стороны предприятия для окончательного удаления отходов, состоящих из ртути или ртутных соединений?</w:t>
      </w:r>
    </w:p>
    <w:p w14:paraId="326DF8AD" w14:textId="38D44FE1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3FE9D7DE" w14:textId="2F291B03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090B4362" w14:textId="6CB35471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Неизвестно (</w:t>
      </w:r>
      <w:r w:rsidR="00BC4500" w:rsidRPr="009D5DFC">
        <w:rPr>
          <w:i/>
        </w:rPr>
        <w:t>поясните</w:t>
      </w:r>
      <w:r w:rsidR="00BC4500" w:rsidRPr="009D5DFC">
        <w:t>)</w:t>
      </w:r>
    </w:p>
    <w:p w14:paraId="1024B104" w14:textId="77777777" w:rsidR="00BC4500" w:rsidRPr="009D5DFC" w:rsidRDefault="00BC4500" w:rsidP="00556672">
      <w:pPr>
        <w:ind w:left="1872"/>
      </w:pPr>
      <w:r w:rsidRPr="009D5DFC">
        <w:t xml:space="preserve">Если </w:t>
      </w:r>
      <w:r w:rsidRPr="009D5DFC">
        <w:rPr>
          <w:b/>
        </w:rPr>
        <w:t xml:space="preserve">ответ «да», </w:t>
      </w:r>
      <w:r w:rsidRPr="009D5DFC">
        <w:t>укажите, при наличии таких сведений, какое количество отходов, состоящих из ртути или ртутных соединений, было окончательно удалено в течение отчетного периода? Укажите вид операции/операций по окончательному удалению.</w:t>
      </w:r>
    </w:p>
    <w:p w14:paraId="6AA79295" w14:textId="77777777" w:rsidR="00BC4500" w:rsidRPr="009D5DFC" w:rsidRDefault="00BC4500" w:rsidP="00C345E4">
      <w:pPr>
        <w:ind w:left="1247"/>
        <w:rPr>
          <w:b/>
        </w:rPr>
      </w:pPr>
      <w:r w:rsidRPr="009D5DFC">
        <w:rPr>
          <w:b/>
        </w:rPr>
        <w:lastRenderedPageBreak/>
        <w:t>Статья 12. Загрязненные участки</w:t>
      </w:r>
    </w:p>
    <w:p w14:paraId="39AF5DCF" w14:textId="77777777" w:rsidR="00BC4500" w:rsidRPr="009D5DFC" w:rsidRDefault="00BC4500" w:rsidP="00C345E4">
      <w:pPr>
        <w:ind w:left="1247"/>
      </w:pPr>
      <w:r w:rsidRPr="009D5DFC">
        <w:t>1.</w:t>
      </w:r>
      <w:r w:rsidRPr="009D5DFC">
        <w:tab/>
        <w:t>Прилагаются ли Стороной усилия для разработки стратегий по выявлению и оценке участков, загрязненных ртутью или ртутными соединениями на своей территории? (пункт 1)</w:t>
      </w:r>
    </w:p>
    <w:p w14:paraId="17AE9575" w14:textId="4EA928B9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1FA87961" w14:textId="7E6630F7" w:rsidR="00BC4500" w:rsidRPr="009D5DFC" w:rsidRDefault="00556672" w:rsidP="00556672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1D4549D8" w14:textId="31716792" w:rsidR="00BC4500" w:rsidRPr="009D5DFC" w:rsidRDefault="00BC4500" w:rsidP="00556672">
      <w:pPr>
        <w:ind w:left="1872"/>
      </w:pPr>
      <w:r w:rsidRPr="009D5DFC">
        <w:t>Конкретизируйте</w:t>
      </w:r>
      <w:r w:rsidR="00556672" w:rsidRPr="009D5DFC">
        <w:t>.</w:t>
      </w:r>
    </w:p>
    <w:p w14:paraId="062EA183" w14:textId="77777777" w:rsidR="00BC4500" w:rsidRPr="009D5DFC" w:rsidRDefault="00BC4500" w:rsidP="00C345E4">
      <w:pPr>
        <w:ind w:left="1247"/>
        <w:rPr>
          <w:b/>
        </w:rPr>
      </w:pPr>
      <w:r w:rsidRPr="009D5DFC">
        <w:rPr>
          <w:b/>
        </w:rPr>
        <w:t>Статья 13. Финансовые ресурсы и механизм финансирования</w:t>
      </w:r>
    </w:p>
    <w:p w14:paraId="45F6E15A" w14:textId="77777777" w:rsidR="00BC4500" w:rsidRPr="009D5DFC" w:rsidRDefault="00BC4500" w:rsidP="00C345E4">
      <w:pPr>
        <w:ind w:left="1247"/>
      </w:pPr>
      <w:r w:rsidRPr="009D5DFC">
        <w:t>1.</w:t>
      </w:r>
      <w:r w:rsidRPr="009D5DFC">
        <w:tab/>
        <w:t>Принимаются ли Стороной меры по обеспечению в рамках ее возможностей ресурсов в связи с теми национальными мероприятиями, которые направлены на осуществление Конвенции, в соответствии со своей национальной политикой, приоритетами, планами и программами? (пункт 1)</w:t>
      </w:r>
    </w:p>
    <w:p w14:paraId="2B300D77" w14:textId="114884D6" w:rsidR="00BC4500" w:rsidRPr="009D5DFC" w:rsidRDefault="00C55BC7" w:rsidP="00C55BC7">
      <w:pPr>
        <w:ind w:left="1872"/>
      </w:pPr>
      <w:r w:rsidRPr="009D5DFC">
        <w:sym w:font="Wingdings" w:char="F0A8"/>
      </w:r>
      <w:r w:rsidR="00BC4500" w:rsidRPr="009D5DFC">
        <w:tab/>
        <w:t>Да (</w:t>
      </w:r>
      <w:r w:rsidR="00BC4500" w:rsidRPr="009D5DFC">
        <w:rPr>
          <w:i/>
        </w:rPr>
        <w:t>укажите конкретно</w:t>
      </w:r>
      <w:r w:rsidR="00BC4500" w:rsidRPr="009D5DFC">
        <w:t>)</w:t>
      </w:r>
    </w:p>
    <w:p w14:paraId="6D816AEA" w14:textId="3625B496" w:rsidR="00BC4500" w:rsidRPr="009D5DFC" w:rsidRDefault="00C55BC7" w:rsidP="00C55BC7">
      <w:pPr>
        <w:ind w:left="1872"/>
      </w:pPr>
      <w:r w:rsidRPr="009D5DFC">
        <w:sym w:font="Wingdings" w:char="F0A8"/>
      </w:r>
      <w:r w:rsidR="00BC4500" w:rsidRPr="009D5DFC">
        <w:tab/>
        <w:t>Нет (</w:t>
      </w:r>
      <w:r w:rsidR="00BC4500" w:rsidRPr="009D5DFC">
        <w:rPr>
          <w:i/>
        </w:rPr>
        <w:t>укажите причины</w:t>
      </w:r>
      <w:r w:rsidR="00BC4500" w:rsidRPr="009D5DFC">
        <w:t>)</w:t>
      </w:r>
    </w:p>
    <w:p w14:paraId="18EF874D" w14:textId="77777777" w:rsidR="00BC4500" w:rsidRPr="009D5DFC" w:rsidRDefault="00BC4500" w:rsidP="00C55BC7">
      <w:pPr>
        <w:ind w:left="1872"/>
      </w:pPr>
      <w:r w:rsidRPr="009D5DFC">
        <w:t>Приведите замечания, если имеются.</w:t>
      </w:r>
    </w:p>
    <w:p w14:paraId="382644DA" w14:textId="6F1D1633" w:rsidR="00BC4500" w:rsidRPr="009D5DFC" w:rsidRDefault="00BC4500" w:rsidP="00C345E4">
      <w:pPr>
        <w:ind w:left="1247"/>
      </w:pPr>
      <w:r w:rsidRPr="009D5DFC">
        <w:t>2.</w:t>
      </w:r>
      <w:r w:rsidRPr="009D5DFC">
        <w:tab/>
        <w:t>Дополнительно: способствовала ли Сторона в рамках своих возможностей деятельности механизма, указанного в пункте 5 статьи 13? (пункт 1</w:t>
      </w:r>
      <w:r w:rsidR="00C920A3">
        <w:t>2</w:t>
      </w:r>
      <w:r w:rsidRPr="009D5DFC">
        <w:t xml:space="preserve">) </w:t>
      </w:r>
    </w:p>
    <w:p w14:paraId="2F2C3BA8" w14:textId="77777777" w:rsidR="00BC4500" w:rsidRPr="009D5DFC" w:rsidRDefault="00BC4500" w:rsidP="00C55BC7">
      <w:pPr>
        <w:ind w:left="1872"/>
      </w:pPr>
      <w:r w:rsidRPr="009D5DFC">
        <w:t>(</w:t>
      </w:r>
      <w:r w:rsidRPr="009D5DFC">
        <w:rPr>
          <w:i/>
        </w:rPr>
        <w:t>Просьба пометить только одну графу</w:t>
      </w:r>
      <w:r w:rsidRPr="009D5DFC">
        <w:t>)</w:t>
      </w:r>
    </w:p>
    <w:p w14:paraId="4EF97B6A" w14:textId="5A896AB0" w:rsidR="00BC4500" w:rsidRPr="009D5DFC" w:rsidRDefault="00C55BC7" w:rsidP="00C55BC7">
      <w:pPr>
        <w:ind w:left="1872"/>
      </w:pPr>
      <w:r w:rsidRPr="009D5DFC">
        <w:sym w:font="Wingdings" w:char="F0A8"/>
      </w:r>
      <w:r w:rsidR="00BC4500" w:rsidRPr="009D5DFC">
        <w:tab/>
        <w:t>Да (</w:t>
      </w:r>
      <w:r w:rsidR="00BC4500" w:rsidRPr="009D5DFC">
        <w:rPr>
          <w:i/>
        </w:rPr>
        <w:t>укажите конкретно</w:t>
      </w:r>
      <w:r w:rsidR="00BC4500" w:rsidRPr="009D5DFC">
        <w:t>)</w:t>
      </w:r>
    </w:p>
    <w:p w14:paraId="5400741D" w14:textId="6C7936C5" w:rsidR="00BC4500" w:rsidRPr="009D5DFC" w:rsidRDefault="00C55BC7" w:rsidP="00C55BC7">
      <w:pPr>
        <w:ind w:left="1872"/>
      </w:pPr>
      <w:r w:rsidRPr="009D5DFC">
        <w:sym w:font="Wingdings" w:char="F0A8"/>
      </w:r>
      <w:r w:rsidR="00BC4500" w:rsidRPr="009D5DFC">
        <w:tab/>
        <w:t>Нет (</w:t>
      </w:r>
      <w:r w:rsidR="00BC4500" w:rsidRPr="009D5DFC">
        <w:rPr>
          <w:i/>
        </w:rPr>
        <w:t>укажите причины</w:t>
      </w:r>
      <w:r w:rsidR="00BC4500" w:rsidRPr="009D5DFC">
        <w:t>)</w:t>
      </w:r>
    </w:p>
    <w:p w14:paraId="307357E0" w14:textId="77777777" w:rsidR="00BC4500" w:rsidRPr="009D5DFC" w:rsidRDefault="00BC4500" w:rsidP="00C55BC7">
      <w:pPr>
        <w:ind w:left="1872"/>
      </w:pPr>
      <w:r w:rsidRPr="009D5DFC">
        <w:t>Приведите замечания, если имеются.</w:t>
      </w:r>
    </w:p>
    <w:p w14:paraId="53FEEFF6" w14:textId="77777777" w:rsidR="00BC4500" w:rsidRPr="009D5DFC" w:rsidRDefault="00BC4500" w:rsidP="00C345E4">
      <w:pPr>
        <w:ind w:left="1247"/>
      </w:pPr>
      <w:r w:rsidRPr="009D5DFC">
        <w:t>3.</w:t>
      </w:r>
      <w:r w:rsidRPr="009D5DFC">
        <w:tab/>
        <w:t xml:space="preserve">Дополнительно: предоставлялись ли Стороной финансовые ресурсы с целью оказания Сторонам, являющимся развивающимися странами и/или странами с переходной экономикой, содействия в выполнении Конвенции через другие двусторонние, региональные и многосторонние источники или каналы? (пункт 3) </w:t>
      </w:r>
    </w:p>
    <w:p w14:paraId="7648840F" w14:textId="77777777" w:rsidR="00BC4500" w:rsidRPr="009D5DFC" w:rsidRDefault="00BC4500" w:rsidP="00C55BC7">
      <w:pPr>
        <w:ind w:left="1872"/>
      </w:pPr>
      <w:r w:rsidRPr="009D5DFC">
        <w:t>(</w:t>
      </w:r>
      <w:r w:rsidRPr="009D5DFC">
        <w:rPr>
          <w:i/>
        </w:rPr>
        <w:t>Просьба пометить только одну графу</w:t>
      </w:r>
      <w:r w:rsidRPr="009D5DFC">
        <w:t>)</w:t>
      </w:r>
    </w:p>
    <w:p w14:paraId="56FF2F88" w14:textId="40435F32" w:rsidR="00BC4500" w:rsidRPr="009D5DFC" w:rsidRDefault="00C55BC7" w:rsidP="00C55BC7">
      <w:pPr>
        <w:ind w:left="1872"/>
      </w:pPr>
      <w:r w:rsidRPr="009D5DFC">
        <w:sym w:font="Wingdings" w:char="F0A8"/>
      </w:r>
      <w:r w:rsidR="00BC4500" w:rsidRPr="009D5DFC">
        <w:tab/>
        <w:t>Да (</w:t>
      </w:r>
      <w:r w:rsidR="00BC4500" w:rsidRPr="009D5DFC">
        <w:rPr>
          <w:i/>
        </w:rPr>
        <w:t>укажите конкретно</w:t>
      </w:r>
      <w:r w:rsidRPr="009D5DFC">
        <w:t>)</w:t>
      </w:r>
    </w:p>
    <w:p w14:paraId="16CF4675" w14:textId="07675F9C" w:rsidR="00BC4500" w:rsidRPr="009D5DFC" w:rsidRDefault="00C55BC7" w:rsidP="00C55BC7">
      <w:pPr>
        <w:ind w:left="1872"/>
      </w:pPr>
      <w:r w:rsidRPr="009D5DFC">
        <w:sym w:font="Wingdings" w:char="F0A8"/>
      </w:r>
      <w:r w:rsidR="00BC4500" w:rsidRPr="009D5DFC">
        <w:tab/>
        <w:t>Нет (</w:t>
      </w:r>
      <w:r w:rsidR="00BC4500" w:rsidRPr="009D5DFC">
        <w:rPr>
          <w:i/>
        </w:rPr>
        <w:t>укажите причины</w:t>
      </w:r>
      <w:r w:rsidR="00BC4500" w:rsidRPr="009D5DFC">
        <w:t>)</w:t>
      </w:r>
    </w:p>
    <w:p w14:paraId="28CEA603" w14:textId="77777777" w:rsidR="00BC4500" w:rsidRPr="009D5DFC" w:rsidRDefault="00BC4500" w:rsidP="00C55BC7">
      <w:pPr>
        <w:ind w:left="1872"/>
      </w:pPr>
      <w:r w:rsidRPr="009D5DFC">
        <w:t>Приведите замечания, если имеются.</w:t>
      </w:r>
    </w:p>
    <w:p w14:paraId="1AC37AB6" w14:textId="77777777" w:rsidR="00BC4500" w:rsidRPr="009D5DFC" w:rsidRDefault="00BC4500" w:rsidP="00C345E4">
      <w:pPr>
        <w:ind w:left="1247"/>
        <w:rPr>
          <w:b/>
        </w:rPr>
      </w:pPr>
      <w:r w:rsidRPr="009D5DFC">
        <w:rPr>
          <w:b/>
        </w:rPr>
        <w:t>Статья 14. Создание потенциала, техническое содействие и передача технологии</w:t>
      </w:r>
    </w:p>
    <w:p w14:paraId="584765BE" w14:textId="77777777" w:rsidR="00BC4500" w:rsidRPr="009D5DFC" w:rsidRDefault="00BC4500" w:rsidP="00C345E4">
      <w:pPr>
        <w:ind w:left="1247"/>
      </w:pPr>
      <w:r w:rsidRPr="009D5DFC">
        <w:t>1.</w:t>
      </w:r>
      <w:r w:rsidRPr="009D5DFC">
        <w:tab/>
        <w:t>Сотрудничала ли Сторона в целях оказания помощи в создании потенциала и технического содействия другой Стороне Конвенции в соответствии со статьей 14? (пункт 1)</w:t>
      </w:r>
    </w:p>
    <w:p w14:paraId="46170AC1" w14:textId="19E78D74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Да (</w:t>
      </w:r>
      <w:r w:rsidR="00BC4500" w:rsidRPr="009D5DFC">
        <w:rPr>
          <w:i/>
        </w:rPr>
        <w:t>укажите конкретно</w:t>
      </w:r>
      <w:r w:rsidR="00BC4500" w:rsidRPr="009D5DFC">
        <w:t>)</w:t>
      </w:r>
    </w:p>
    <w:p w14:paraId="7D047B0E" w14:textId="696FF10F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Нет (</w:t>
      </w:r>
      <w:r w:rsidR="00BC4500" w:rsidRPr="009D5DFC">
        <w:rPr>
          <w:i/>
        </w:rPr>
        <w:t>укажите конкретно</w:t>
      </w:r>
      <w:r w:rsidR="00BC4500" w:rsidRPr="009D5DFC">
        <w:t>)</w:t>
      </w:r>
    </w:p>
    <w:p w14:paraId="2FF1CC56" w14:textId="77777777" w:rsidR="00BC4500" w:rsidRPr="009D5DFC" w:rsidRDefault="00BC4500" w:rsidP="00C345E4">
      <w:pPr>
        <w:ind w:left="1247"/>
      </w:pPr>
      <w:r w:rsidRPr="009D5DFC">
        <w:t>2.</w:t>
      </w:r>
      <w:r w:rsidRPr="009D5DFC">
        <w:tab/>
        <w:t>Дополнительно: получала ли Сторона помощь в создании потенциала и техническое содействие в соответствии со статьей 14? (пункт 1)</w:t>
      </w:r>
    </w:p>
    <w:p w14:paraId="6A38C9A5" w14:textId="6DE3EAF8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Да (</w:t>
      </w:r>
      <w:r w:rsidR="00BC4500" w:rsidRPr="009D5DFC">
        <w:rPr>
          <w:i/>
        </w:rPr>
        <w:t>укажите конкретно</w:t>
      </w:r>
      <w:r w:rsidR="00BC4500" w:rsidRPr="009D5DFC">
        <w:t>)</w:t>
      </w:r>
    </w:p>
    <w:p w14:paraId="1F9CA6F2" w14:textId="0F08DF62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Нет (</w:t>
      </w:r>
      <w:r w:rsidR="00BC4500" w:rsidRPr="009D5DFC">
        <w:rPr>
          <w:i/>
        </w:rPr>
        <w:t>укажите конкретно</w:t>
      </w:r>
      <w:r w:rsidR="00BC4500" w:rsidRPr="009D5DFC">
        <w:t>)</w:t>
      </w:r>
    </w:p>
    <w:p w14:paraId="57BD49E2" w14:textId="77777777" w:rsidR="00BC4500" w:rsidRPr="009D5DFC" w:rsidRDefault="00BC4500" w:rsidP="003028A6">
      <w:pPr>
        <w:ind w:left="1872"/>
      </w:pPr>
      <w:r w:rsidRPr="009D5DFC">
        <w:t>Приведите замечания, если имеются.</w:t>
      </w:r>
    </w:p>
    <w:p w14:paraId="13C8573E" w14:textId="77777777" w:rsidR="00BC4500" w:rsidRPr="009D5DFC" w:rsidRDefault="00BC4500" w:rsidP="00C345E4">
      <w:pPr>
        <w:ind w:left="1247"/>
      </w:pPr>
      <w:r w:rsidRPr="009D5DFC">
        <w:t>3.</w:t>
      </w:r>
      <w:r w:rsidRPr="009D5DFC">
        <w:tab/>
        <w:t>Способствовала ли Сторона разработке, передаче и распространению современных экологически обоснованных альтернативных видов технологии, а также доступу к ним? (пункт 3)</w:t>
      </w:r>
    </w:p>
    <w:p w14:paraId="07C7ADD5" w14:textId="77777777" w:rsidR="00BC4500" w:rsidRPr="009D5DFC" w:rsidRDefault="00BC4500" w:rsidP="003028A6">
      <w:pPr>
        <w:ind w:left="1872"/>
      </w:pPr>
      <w:r w:rsidRPr="009D5DFC">
        <w:t>(</w:t>
      </w:r>
      <w:r w:rsidRPr="009D5DFC">
        <w:rPr>
          <w:i/>
        </w:rPr>
        <w:t>Просьба пометить только одну графу</w:t>
      </w:r>
      <w:r w:rsidRPr="009D5DFC">
        <w:t>)</w:t>
      </w:r>
    </w:p>
    <w:p w14:paraId="126482B9" w14:textId="3E9152FC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Да (</w:t>
      </w:r>
      <w:r w:rsidR="00BC4500" w:rsidRPr="009D5DFC">
        <w:rPr>
          <w:i/>
        </w:rPr>
        <w:t>укажите конкретно</w:t>
      </w:r>
      <w:r w:rsidR="00BC4500" w:rsidRPr="009D5DFC">
        <w:t>)</w:t>
      </w:r>
    </w:p>
    <w:p w14:paraId="34F7AB7B" w14:textId="155C4A91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Нет (</w:t>
      </w:r>
      <w:r w:rsidR="00BC4500" w:rsidRPr="009D5DFC">
        <w:rPr>
          <w:i/>
        </w:rPr>
        <w:t>укажите причины</w:t>
      </w:r>
      <w:r w:rsidR="00BC4500" w:rsidRPr="009D5DFC">
        <w:t>)</w:t>
      </w:r>
    </w:p>
    <w:p w14:paraId="1C7A50F9" w14:textId="3034A306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Иное (</w:t>
      </w:r>
      <w:r w:rsidR="00BC4500" w:rsidRPr="009D5DFC">
        <w:rPr>
          <w:i/>
        </w:rPr>
        <w:t>приведите информацию</w:t>
      </w:r>
      <w:r w:rsidR="00BC4500" w:rsidRPr="009D5DFC">
        <w:t>)</w:t>
      </w:r>
    </w:p>
    <w:p w14:paraId="1B811848" w14:textId="77777777" w:rsidR="00BC4500" w:rsidRPr="009D5DFC" w:rsidRDefault="00BC4500" w:rsidP="00C345E4">
      <w:pPr>
        <w:ind w:left="1247"/>
        <w:rPr>
          <w:b/>
        </w:rPr>
      </w:pPr>
      <w:r w:rsidRPr="009D5DFC">
        <w:rPr>
          <w:b/>
        </w:rPr>
        <w:lastRenderedPageBreak/>
        <w:t>Статья 16. Медико-санитарные аспекты</w:t>
      </w:r>
    </w:p>
    <w:p w14:paraId="428D41FF" w14:textId="77777777" w:rsidR="00BC4500" w:rsidRPr="009D5DFC" w:rsidRDefault="00BC4500" w:rsidP="00C345E4">
      <w:pPr>
        <w:ind w:left="1247"/>
      </w:pPr>
      <w:r w:rsidRPr="009D5DFC">
        <w:t>1.</w:t>
      </w:r>
      <w:r w:rsidRPr="009D5DFC">
        <w:tab/>
        <w:t xml:space="preserve">Принимались ли меры для предоставления информации общественности о воздействии ртути в соответствии с пунктом 1 статьи 16? </w:t>
      </w:r>
    </w:p>
    <w:p w14:paraId="4029A42F" w14:textId="4A0105F7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188C8308" w14:textId="7A6C1E9F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618B8938" w14:textId="77777777" w:rsidR="00BC4500" w:rsidRPr="009D5DFC" w:rsidRDefault="00BC4500" w:rsidP="003028A6">
      <w:pPr>
        <w:ind w:left="1872"/>
      </w:pPr>
      <w:r w:rsidRPr="009D5DFC">
        <w:t xml:space="preserve">Дополнительно: если </w:t>
      </w:r>
      <w:r w:rsidRPr="009D5DFC">
        <w:rPr>
          <w:b/>
        </w:rPr>
        <w:t>ответ «да»,</w:t>
      </w:r>
      <w:r w:rsidRPr="009D5DFC">
        <w:t xml:space="preserve"> опишите принятые меры.</w:t>
      </w:r>
    </w:p>
    <w:p w14:paraId="411C15D7" w14:textId="20DFAAFB" w:rsidR="00BC4500" w:rsidRPr="009D5DFC" w:rsidRDefault="00BC4500" w:rsidP="00C345E4">
      <w:pPr>
        <w:ind w:left="1247"/>
      </w:pPr>
      <w:r w:rsidRPr="009D5DFC">
        <w:t>2.</w:t>
      </w:r>
      <w:r w:rsidRPr="009D5DFC">
        <w:tab/>
        <w:t>Принимались ли иные меры для охраны здоровья человека в соответствии со статьей 16? (пункт 1)</w:t>
      </w:r>
    </w:p>
    <w:p w14:paraId="6D7EB38B" w14:textId="3D12108C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30BABE8D" w14:textId="32D190C1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072D0603" w14:textId="77777777" w:rsidR="00BC4500" w:rsidRPr="009D5DFC" w:rsidRDefault="00BC4500" w:rsidP="003028A6">
      <w:pPr>
        <w:ind w:left="1872"/>
      </w:pPr>
      <w:r w:rsidRPr="009D5DFC">
        <w:t xml:space="preserve">Дополнительно: если </w:t>
      </w:r>
      <w:r w:rsidRPr="009D5DFC">
        <w:rPr>
          <w:b/>
        </w:rPr>
        <w:t>ответ «да»,</w:t>
      </w:r>
      <w:r w:rsidRPr="009D5DFC">
        <w:t xml:space="preserve"> опишите принятые меры.</w:t>
      </w:r>
    </w:p>
    <w:p w14:paraId="654C4BF2" w14:textId="77777777" w:rsidR="00BC4500" w:rsidRPr="009D5DFC" w:rsidRDefault="00BC4500" w:rsidP="00C345E4">
      <w:pPr>
        <w:ind w:left="1247"/>
        <w:rPr>
          <w:b/>
        </w:rPr>
      </w:pPr>
      <w:r w:rsidRPr="009D5DFC">
        <w:rPr>
          <w:b/>
        </w:rPr>
        <w:t>Статья 17. Обмен информацией</w:t>
      </w:r>
    </w:p>
    <w:p w14:paraId="3B0A7F39" w14:textId="77777777" w:rsidR="00BC4500" w:rsidRPr="009D5DFC" w:rsidRDefault="00BC4500" w:rsidP="00C345E4">
      <w:pPr>
        <w:ind w:left="1247"/>
      </w:pPr>
      <w:r w:rsidRPr="009D5DFC">
        <w:t>1.</w:t>
      </w:r>
      <w:r w:rsidRPr="009D5DFC">
        <w:tab/>
        <w:t>Содействовала ли Сторона обмену информацией, предусмотренной в пункте 1 статьи 17? (пункт 1)</w:t>
      </w:r>
    </w:p>
    <w:p w14:paraId="1CBF6E4C" w14:textId="3A480562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76F7231C" w14:textId="3202461F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020AF0A5" w14:textId="77777777" w:rsidR="00BC4500" w:rsidRPr="009D5DFC" w:rsidRDefault="00BC4500" w:rsidP="003028A6">
      <w:pPr>
        <w:ind w:left="1872"/>
      </w:pPr>
      <w:r w:rsidRPr="009D5DFC">
        <w:t>Приведите дополнительные сведения, если имеются.</w:t>
      </w:r>
    </w:p>
    <w:p w14:paraId="78BEAD00" w14:textId="77777777" w:rsidR="00BC4500" w:rsidRPr="009D5DFC" w:rsidRDefault="00BC4500" w:rsidP="00C345E4">
      <w:pPr>
        <w:ind w:left="1247"/>
        <w:rPr>
          <w:b/>
        </w:rPr>
      </w:pPr>
      <w:r w:rsidRPr="009D5DFC">
        <w:rPr>
          <w:b/>
        </w:rPr>
        <w:t>Статья 18. Информирование, повышение осведомленности и просвещение общественности</w:t>
      </w:r>
    </w:p>
    <w:p w14:paraId="45FFC8A5" w14:textId="77777777" w:rsidR="00BC4500" w:rsidRPr="009D5DFC" w:rsidRDefault="00BC4500" w:rsidP="00C345E4">
      <w:pPr>
        <w:ind w:left="1247"/>
      </w:pPr>
      <w:r w:rsidRPr="009D5DFC">
        <w:t>1.</w:t>
      </w:r>
      <w:r w:rsidRPr="009D5DFC">
        <w:tab/>
        <w:t>Принимались ли меры для поощрения и содействия предоставлению общественности видов информации, указанных в пункте 1 статьи 18? (пункт 1)</w:t>
      </w:r>
    </w:p>
    <w:p w14:paraId="00C14513" w14:textId="35524965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1183A94B" w14:textId="2CC477A7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03026F5A" w14:textId="77777777" w:rsidR="00BC4500" w:rsidRPr="009D5DFC" w:rsidRDefault="00BC4500" w:rsidP="003028A6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укажите принятые меры и их эффективность.</w:t>
      </w:r>
    </w:p>
    <w:p w14:paraId="0F768B27" w14:textId="77777777" w:rsidR="00BC4500" w:rsidRPr="009D5DFC" w:rsidRDefault="00BC4500" w:rsidP="00C345E4">
      <w:pPr>
        <w:ind w:left="1247"/>
        <w:rPr>
          <w:b/>
        </w:rPr>
      </w:pPr>
      <w:r w:rsidRPr="009D5DFC">
        <w:rPr>
          <w:b/>
        </w:rPr>
        <w:t>Статья 19. Научные исследования, разработки и мониторинг</w:t>
      </w:r>
    </w:p>
    <w:p w14:paraId="51C522E2" w14:textId="77777777" w:rsidR="00BC4500" w:rsidRPr="009D5DFC" w:rsidRDefault="00BC4500" w:rsidP="00C345E4">
      <w:pPr>
        <w:ind w:left="1247"/>
      </w:pPr>
      <w:r w:rsidRPr="009D5DFC">
        <w:t>1.</w:t>
      </w:r>
      <w:r w:rsidRPr="009D5DFC">
        <w:tab/>
        <w:t>Проводились ли Стороной какие-либо исследования, разработки и мониторинг в соответствии с пунктом 1 статьи 19? (пункт 1)</w:t>
      </w:r>
    </w:p>
    <w:p w14:paraId="12D82AC8" w14:textId="11702537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Да</w:t>
      </w:r>
    </w:p>
    <w:p w14:paraId="09EE0164" w14:textId="2345C68B" w:rsidR="00BC4500" w:rsidRPr="009D5DFC" w:rsidRDefault="003028A6" w:rsidP="003028A6">
      <w:pPr>
        <w:ind w:left="1872"/>
      </w:pPr>
      <w:r w:rsidRPr="009D5DFC">
        <w:sym w:font="Wingdings" w:char="F0A8"/>
      </w:r>
      <w:r w:rsidR="00BC4500" w:rsidRPr="009D5DFC">
        <w:tab/>
        <w:t>Нет</w:t>
      </w:r>
    </w:p>
    <w:p w14:paraId="0AB81ECA" w14:textId="77777777" w:rsidR="00BC4500" w:rsidRPr="009D5DFC" w:rsidRDefault="00BC4500" w:rsidP="003028A6">
      <w:pPr>
        <w:ind w:left="1872"/>
      </w:pPr>
      <w:r w:rsidRPr="009D5DFC">
        <w:t xml:space="preserve">Если </w:t>
      </w:r>
      <w:r w:rsidRPr="009D5DFC">
        <w:rPr>
          <w:b/>
        </w:rPr>
        <w:t>ответ «да»,</w:t>
      </w:r>
      <w:r w:rsidRPr="009D5DFC">
        <w:t xml:space="preserve"> приведите описание.</w:t>
      </w:r>
    </w:p>
    <w:p w14:paraId="5D91565C" w14:textId="77777777" w:rsidR="00D27E1B" w:rsidRPr="009D5DFC" w:rsidRDefault="00D27E1B" w:rsidP="00D27E1B">
      <w:pPr>
        <w:keepNext/>
        <w:keepLines/>
        <w:ind w:left="1247"/>
        <w:rPr>
          <w:b/>
          <w:bCs/>
        </w:rPr>
      </w:pPr>
      <w:r w:rsidRPr="009D5DFC">
        <w:rPr>
          <w:b/>
        </w:rPr>
        <w:t>Часть C. Замечания в отношении возможных трудностей в достижении целей Конвенции. (</w:t>
      </w:r>
      <w:r w:rsidRPr="009D5DFC">
        <w:t>пункт 1 статьи 21)</w:t>
      </w:r>
    </w:p>
    <w:p w14:paraId="2BAADEDD" w14:textId="77777777" w:rsidR="00D27E1B" w:rsidRPr="009D5DFC" w:rsidRDefault="00D27E1B" w:rsidP="00D27E1B">
      <w:pPr>
        <w:keepNext/>
        <w:keepLines/>
        <w:ind w:left="1247"/>
        <w:rPr>
          <w:snapToGrid w:val="0"/>
        </w:rPr>
      </w:pPr>
      <w:r w:rsidRPr="009D5DFC">
        <w:rPr>
          <w:snapToGrid w:val="0"/>
        </w:rPr>
        <w:t>_____________________________________________________________________</w:t>
      </w:r>
    </w:p>
    <w:p w14:paraId="55349D26" w14:textId="77777777" w:rsidR="00D27E1B" w:rsidRPr="009D5DFC" w:rsidRDefault="00D27E1B" w:rsidP="00D27E1B">
      <w:pPr>
        <w:ind w:left="1247"/>
        <w:rPr>
          <w:bCs/>
        </w:rPr>
      </w:pPr>
      <w:r w:rsidRPr="009D5DFC">
        <w:t>_____________________________________________________________________</w:t>
      </w:r>
    </w:p>
    <w:p w14:paraId="5E7DA4FA" w14:textId="77777777" w:rsidR="00D27E1B" w:rsidRPr="009D5DFC" w:rsidRDefault="00D27E1B" w:rsidP="00D27E1B">
      <w:pPr>
        <w:ind w:left="1247"/>
        <w:rPr>
          <w:bCs/>
        </w:rPr>
      </w:pPr>
      <w:r w:rsidRPr="009D5DFC">
        <w:t>_____________________________________________________________________</w:t>
      </w:r>
    </w:p>
    <w:p w14:paraId="152EF36C" w14:textId="77777777" w:rsidR="00D27E1B" w:rsidRPr="009D5DFC" w:rsidRDefault="00D27E1B" w:rsidP="00D27E1B">
      <w:pPr>
        <w:ind w:left="1247"/>
        <w:rPr>
          <w:bCs/>
        </w:rPr>
      </w:pPr>
    </w:p>
    <w:p w14:paraId="453D3F97" w14:textId="77777777" w:rsidR="00D27E1B" w:rsidRPr="009D5DFC" w:rsidRDefault="00D27E1B" w:rsidP="00D27E1B">
      <w:pPr>
        <w:ind w:left="1247"/>
        <w:rPr>
          <w:b/>
          <w:snapToGrid w:val="0"/>
        </w:rPr>
      </w:pPr>
      <w:r w:rsidRPr="009D5DFC">
        <w:rPr>
          <w:b/>
        </w:rPr>
        <w:t>Дополнительно: Часть D. Замечания, касающиеся формы для представления информации и ее возможного совершенствования.</w:t>
      </w:r>
    </w:p>
    <w:p w14:paraId="59BD5706" w14:textId="77777777" w:rsidR="00D27E1B" w:rsidRPr="009D5DFC" w:rsidRDefault="00D27E1B" w:rsidP="00D27E1B">
      <w:pPr>
        <w:ind w:left="1247"/>
        <w:rPr>
          <w:snapToGrid w:val="0"/>
        </w:rPr>
      </w:pPr>
    </w:p>
    <w:p w14:paraId="4FC072D8" w14:textId="77777777" w:rsidR="00D27E1B" w:rsidRPr="009D5DFC" w:rsidRDefault="00D27E1B" w:rsidP="00D27E1B">
      <w:pPr>
        <w:ind w:left="1247"/>
        <w:rPr>
          <w:snapToGrid w:val="0"/>
        </w:rPr>
      </w:pPr>
      <w:r w:rsidRPr="009D5DFC">
        <w:rPr>
          <w:snapToGrid w:val="0"/>
        </w:rPr>
        <w:t>_____________________________________________________________________</w:t>
      </w:r>
    </w:p>
    <w:p w14:paraId="2502B75D" w14:textId="77777777" w:rsidR="00D27E1B" w:rsidRPr="009D5DFC" w:rsidRDefault="00D27E1B" w:rsidP="00D27E1B">
      <w:pPr>
        <w:ind w:left="1247"/>
        <w:rPr>
          <w:bCs/>
        </w:rPr>
      </w:pPr>
      <w:r w:rsidRPr="009D5DFC">
        <w:t>_____________________________________________________________________</w:t>
      </w:r>
    </w:p>
    <w:p w14:paraId="74413E07" w14:textId="77777777" w:rsidR="00D27E1B" w:rsidRPr="009D5DFC" w:rsidRDefault="00D27E1B" w:rsidP="00D27E1B">
      <w:pPr>
        <w:spacing w:after="240"/>
        <w:ind w:left="1247"/>
      </w:pPr>
      <w:r w:rsidRPr="009D5DFC">
        <w:t>_____________________________________________________________________</w:t>
      </w:r>
    </w:p>
    <w:sectPr w:rsidR="00D27E1B" w:rsidRPr="009D5DFC" w:rsidSect="00C6062B">
      <w:footerReference w:type="even" r:id="rId11"/>
      <w:footerReference w:type="default" r:id="rId12"/>
      <w:headerReference w:type="first" r:id="rId13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CB5E" w14:textId="77777777" w:rsidR="008C2691" w:rsidRDefault="008C2691">
      <w:r>
        <w:separator/>
      </w:r>
    </w:p>
  </w:endnote>
  <w:endnote w:type="continuationSeparator" w:id="0">
    <w:p w14:paraId="0D7B87E3" w14:textId="77777777" w:rsidR="008C2691" w:rsidRDefault="008C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4B27A626" w:rsidR="008C2691" w:rsidRPr="001C208E" w:rsidRDefault="008C2691" w:rsidP="000A2D09">
    <w:pPr>
      <w:pStyle w:val="Footer"/>
      <w:tabs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102D">
      <w:rPr>
        <w:rStyle w:val="PageNumber"/>
        <w:noProof/>
      </w:rPr>
      <w:t>20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3FF776E" w:rsidR="008C2691" w:rsidRDefault="008C2691" w:rsidP="00F1712F">
    <w:pPr>
      <w:pStyle w:val="Footer"/>
      <w:tabs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102D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A6F6" w14:textId="77777777" w:rsidR="008C2691" w:rsidRDefault="008C2691" w:rsidP="00754C98">
      <w:pPr>
        <w:spacing w:after="0"/>
        <w:ind w:left="624"/>
      </w:pPr>
      <w:r>
        <w:separator/>
      </w:r>
    </w:p>
  </w:footnote>
  <w:footnote w:type="continuationSeparator" w:id="0">
    <w:p w14:paraId="3B72C9C8" w14:textId="77777777" w:rsidR="008C2691" w:rsidRDefault="008C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8C2691" w:rsidRDefault="008C2691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1BA"/>
    <w:multiLevelType w:val="hybridMultilevel"/>
    <w:tmpl w:val="29B2D844"/>
    <w:numStyleLink w:val="Importeradestilen6"/>
  </w:abstractNum>
  <w:abstractNum w:abstractNumId="1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4E5D14"/>
    <w:multiLevelType w:val="hybridMultilevel"/>
    <w:tmpl w:val="29B2D844"/>
    <w:styleLink w:val="Importeradestilen6"/>
    <w:lvl w:ilvl="0" w:tplc="5192BC10">
      <w:start w:val="1"/>
      <w:numFmt w:val="decimal"/>
      <w:lvlText w:val="%1."/>
      <w:lvlJc w:val="left"/>
      <w:pPr>
        <w:tabs>
          <w:tab w:val="left" w:pos="624"/>
          <w:tab w:val="num" w:pos="187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1AF0">
      <w:start w:val="1"/>
      <w:numFmt w:val="lowerLetter"/>
      <w:lvlText w:val="%2."/>
      <w:lvlJc w:val="left"/>
      <w:pPr>
        <w:tabs>
          <w:tab w:val="left" w:pos="624"/>
          <w:tab w:val="num" w:pos="2592"/>
        </w:tabs>
        <w:ind w:left="1967" w:firstLine="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2F6DCCA">
      <w:start w:val="1"/>
      <w:numFmt w:val="lowerRoman"/>
      <w:lvlText w:val="%3."/>
      <w:lvlJc w:val="left"/>
      <w:pPr>
        <w:tabs>
          <w:tab w:val="left" w:pos="624"/>
          <w:tab w:val="num" w:pos="3312"/>
        </w:tabs>
        <w:ind w:left="2687" w:firstLine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B6A152">
      <w:start w:val="1"/>
      <w:numFmt w:val="decimal"/>
      <w:lvlText w:val="%4."/>
      <w:lvlJc w:val="left"/>
      <w:pPr>
        <w:tabs>
          <w:tab w:val="left" w:pos="624"/>
          <w:tab w:val="num" w:pos="4032"/>
        </w:tabs>
        <w:ind w:left="3407" w:firstLine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1A4934">
      <w:start w:val="1"/>
      <w:numFmt w:val="lowerLetter"/>
      <w:lvlText w:val="%5."/>
      <w:lvlJc w:val="left"/>
      <w:pPr>
        <w:tabs>
          <w:tab w:val="left" w:pos="624"/>
          <w:tab w:val="num" w:pos="4752"/>
        </w:tabs>
        <w:ind w:left="4127" w:firstLine="3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36BAB8">
      <w:start w:val="1"/>
      <w:numFmt w:val="lowerRoman"/>
      <w:lvlText w:val="%6."/>
      <w:lvlJc w:val="left"/>
      <w:pPr>
        <w:tabs>
          <w:tab w:val="left" w:pos="624"/>
          <w:tab w:val="num" w:pos="5472"/>
        </w:tabs>
        <w:ind w:left="4847" w:hanging="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3DA2A78">
      <w:start w:val="1"/>
      <w:numFmt w:val="decimal"/>
      <w:lvlText w:val="%7."/>
      <w:lvlJc w:val="left"/>
      <w:pPr>
        <w:tabs>
          <w:tab w:val="left" w:pos="624"/>
          <w:tab w:val="num" w:pos="6192"/>
        </w:tabs>
        <w:ind w:left="5567" w:hanging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23B32">
      <w:start w:val="1"/>
      <w:numFmt w:val="lowerLetter"/>
      <w:lvlText w:val="%8."/>
      <w:lvlJc w:val="left"/>
      <w:pPr>
        <w:tabs>
          <w:tab w:val="left" w:pos="624"/>
          <w:tab w:val="num" w:pos="6912"/>
        </w:tabs>
        <w:ind w:left="6287" w:firstLine="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94018E6">
      <w:start w:val="1"/>
      <w:numFmt w:val="lowerRoman"/>
      <w:lvlText w:val="%9."/>
      <w:lvlJc w:val="left"/>
      <w:pPr>
        <w:tabs>
          <w:tab w:val="left" w:pos="624"/>
          <w:tab w:val="num" w:pos="7632"/>
        </w:tabs>
        <w:ind w:left="7007" w:firstLine="2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9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0" w15:restartNumberingAfterBreak="0">
    <w:nsid w:val="58AA3667"/>
    <w:multiLevelType w:val="hybridMultilevel"/>
    <w:tmpl w:val="A72A60C0"/>
    <w:numStyleLink w:val="Importeradestilen7"/>
  </w:abstractNum>
  <w:abstractNum w:abstractNumId="11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2" w15:restartNumberingAfterBreak="0">
    <w:nsid w:val="6596715F"/>
    <w:multiLevelType w:val="hybridMultilevel"/>
    <w:tmpl w:val="213A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6441CFE"/>
    <w:multiLevelType w:val="hybridMultilevel"/>
    <w:tmpl w:val="08CE3892"/>
    <w:styleLink w:val="Importeradestilen10"/>
    <w:lvl w:ilvl="0" w:tplc="A1CCB486">
      <w:start w:val="1"/>
      <w:numFmt w:val="bullet"/>
      <w:lvlText w:val="•"/>
      <w:lvlJc w:val="left"/>
      <w:pPr>
        <w:tabs>
          <w:tab w:val="left" w:pos="624"/>
        </w:tabs>
        <w:ind w:left="249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4CEC40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C8EC598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A08B334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6FC874A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0D84FD4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6FE8160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7689C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6A1A10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BCC466D"/>
    <w:multiLevelType w:val="hybridMultilevel"/>
    <w:tmpl w:val="08CE3892"/>
    <w:numStyleLink w:val="Importeradestilen10"/>
  </w:abstractNum>
  <w:abstractNum w:abstractNumId="17" w15:restartNumberingAfterBreak="0">
    <w:nsid w:val="712E4442"/>
    <w:multiLevelType w:val="hybridMultilevel"/>
    <w:tmpl w:val="A72A60C0"/>
    <w:styleLink w:val="Importeradestilen7"/>
    <w:lvl w:ilvl="0" w:tplc="3AECE516">
      <w:start w:val="1"/>
      <w:numFmt w:val="decimal"/>
      <w:lvlText w:val="%1."/>
      <w:lvlJc w:val="left"/>
      <w:pPr>
        <w:tabs>
          <w:tab w:val="left" w:pos="624"/>
          <w:tab w:val="num" w:pos="3029"/>
        </w:tabs>
        <w:ind w:left="1780" w:firstLine="107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A3A6E32">
      <w:start w:val="1"/>
      <w:numFmt w:val="lowerLetter"/>
      <w:lvlText w:val="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3EAC60">
      <w:start w:val="1"/>
      <w:numFmt w:val="lowerRoman"/>
      <w:lvlText w:val="%3."/>
      <w:lvlJc w:val="left"/>
      <w:pPr>
        <w:tabs>
          <w:tab w:val="left" w:pos="624"/>
          <w:tab w:val="num" w:pos="3216"/>
        </w:tabs>
        <w:ind w:left="1967" w:firstLine="8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F52579C">
      <w:start w:val="1"/>
      <w:numFmt w:val="decimal"/>
      <w:lvlText w:val="%4."/>
      <w:lvlJc w:val="left"/>
      <w:pPr>
        <w:tabs>
          <w:tab w:val="left" w:pos="624"/>
          <w:tab w:val="num" w:pos="3936"/>
        </w:tabs>
        <w:ind w:left="2687" w:firstLine="8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42B46C">
      <w:start w:val="1"/>
      <w:numFmt w:val="lowerLetter"/>
      <w:lvlText w:val="%5."/>
      <w:lvlJc w:val="left"/>
      <w:pPr>
        <w:tabs>
          <w:tab w:val="left" w:pos="624"/>
          <w:tab w:val="num" w:pos="4656"/>
        </w:tabs>
        <w:ind w:left="3407" w:firstLine="9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B24B91E">
      <w:start w:val="1"/>
      <w:numFmt w:val="lowerRoman"/>
      <w:lvlText w:val="%6."/>
      <w:lvlJc w:val="left"/>
      <w:pPr>
        <w:tabs>
          <w:tab w:val="left" w:pos="624"/>
          <w:tab w:val="num" w:pos="5376"/>
        </w:tabs>
        <w:ind w:left="4127" w:firstLine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BD8721A">
      <w:start w:val="1"/>
      <w:numFmt w:val="decimal"/>
      <w:lvlText w:val="%7."/>
      <w:lvlJc w:val="left"/>
      <w:pPr>
        <w:tabs>
          <w:tab w:val="left" w:pos="624"/>
          <w:tab w:val="num" w:pos="6096"/>
        </w:tabs>
        <w:ind w:left="4847" w:firstLine="11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6CA511E">
      <w:start w:val="1"/>
      <w:numFmt w:val="lowerLetter"/>
      <w:lvlText w:val="%8."/>
      <w:lvlJc w:val="left"/>
      <w:pPr>
        <w:tabs>
          <w:tab w:val="left" w:pos="624"/>
          <w:tab w:val="num" w:pos="6816"/>
        </w:tabs>
        <w:ind w:left="5567" w:firstLine="5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19ABA78">
      <w:start w:val="1"/>
      <w:numFmt w:val="lowerRoman"/>
      <w:lvlText w:val="%9."/>
      <w:lvlJc w:val="left"/>
      <w:pPr>
        <w:tabs>
          <w:tab w:val="left" w:pos="624"/>
          <w:tab w:val="num" w:pos="7536"/>
        </w:tabs>
        <w:ind w:left="6287" w:firstLine="7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9"/>
  </w:num>
  <w:num w:numId="5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3"/>
  </w:num>
  <w:num w:numId="7">
    <w:abstractNumId w:val="1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9"/>
  </w:num>
  <w:num w:numId="14">
    <w:abstractNumId w:val="9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8"/>
  </w:num>
  <w:num w:numId="19">
    <w:abstractNumId w:val="9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21">
    <w:abstractNumId w:val="14"/>
  </w:num>
  <w:num w:numId="22">
    <w:abstractNumId w:val="16"/>
  </w:num>
  <w:num w:numId="23">
    <w:abstractNumId w:val="4"/>
  </w:num>
  <w:num w:numId="24">
    <w:abstractNumId w:val="17"/>
  </w:num>
  <w:num w:numId="25">
    <w:abstractNumId w:val="10"/>
  </w:num>
  <w:num w:numId="26">
    <w:abstractNumId w:val="12"/>
  </w:num>
  <w:num w:numId="27">
    <w:abstractNumId w:val="13"/>
  </w:num>
  <w:num w:numId="28">
    <w:abstractNumId w:val="7"/>
  </w:num>
  <w:num w:numId="29">
    <w:abstractNumId w:val="0"/>
    <w:lvlOverride w:ilvl="0">
      <w:startOverride w:val="12"/>
    </w:lvlOverride>
  </w:num>
  <w:num w:numId="3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fr-BE" w:vendorID="64" w:dllVersion="6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6E8"/>
    <w:rsid w:val="000024A3"/>
    <w:rsid w:val="00002AAD"/>
    <w:rsid w:val="000149E6"/>
    <w:rsid w:val="00016351"/>
    <w:rsid w:val="00023DA9"/>
    <w:rsid w:val="000247B0"/>
    <w:rsid w:val="0002502C"/>
    <w:rsid w:val="00026997"/>
    <w:rsid w:val="00026A08"/>
    <w:rsid w:val="00032E4E"/>
    <w:rsid w:val="00033E0B"/>
    <w:rsid w:val="00035EDE"/>
    <w:rsid w:val="000509B4"/>
    <w:rsid w:val="000553F1"/>
    <w:rsid w:val="0006035B"/>
    <w:rsid w:val="0006096F"/>
    <w:rsid w:val="000649C5"/>
    <w:rsid w:val="00066CAB"/>
    <w:rsid w:val="00066F55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86C73"/>
    <w:rsid w:val="00093477"/>
    <w:rsid w:val="0009640C"/>
    <w:rsid w:val="00096555"/>
    <w:rsid w:val="000A035D"/>
    <w:rsid w:val="000A2D09"/>
    <w:rsid w:val="000A33DF"/>
    <w:rsid w:val="000A48BD"/>
    <w:rsid w:val="000A5627"/>
    <w:rsid w:val="000B22A2"/>
    <w:rsid w:val="000B3A56"/>
    <w:rsid w:val="000B5621"/>
    <w:rsid w:val="000B6C42"/>
    <w:rsid w:val="000B73F9"/>
    <w:rsid w:val="000C2A52"/>
    <w:rsid w:val="000C3947"/>
    <w:rsid w:val="000C46C7"/>
    <w:rsid w:val="000C7AC3"/>
    <w:rsid w:val="000D24D3"/>
    <w:rsid w:val="000D33C0"/>
    <w:rsid w:val="000D4CF6"/>
    <w:rsid w:val="000D6941"/>
    <w:rsid w:val="000E04CD"/>
    <w:rsid w:val="000E1E50"/>
    <w:rsid w:val="000E511E"/>
    <w:rsid w:val="000F1273"/>
    <w:rsid w:val="000F1B80"/>
    <w:rsid w:val="000F4829"/>
    <w:rsid w:val="000F55AC"/>
    <w:rsid w:val="000F6535"/>
    <w:rsid w:val="00104E21"/>
    <w:rsid w:val="001056F1"/>
    <w:rsid w:val="00105AC8"/>
    <w:rsid w:val="001068F2"/>
    <w:rsid w:val="001143B8"/>
    <w:rsid w:val="001202E3"/>
    <w:rsid w:val="00123699"/>
    <w:rsid w:val="001241FB"/>
    <w:rsid w:val="00125C73"/>
    <w:rsid w:val="00126CBE"/>
    <w:rsid w:val="00126E66"/>
    <w:rsid w:val="0013059D"/>
    <w:rsid w:val="00136187"/>
    <w:rsid w:val="00137D46"/>
    <w:rsid w:val="00141A55"/>
    <w:rsid w:val="0014293F"/>
    <w:rsid w:val="0014397D"/>
    <w:rsid w:val="001446A3"/>
    <w:rsid w:val="00145890"/>
    <w:rsid w:val="00152B6B"/>
    <w:rsid w:val="00154690"/>
    <w:rsid w:val="00154D51"/>
    <w:rsid w:val="00155395"/>
    <w:rsid w:val="00156B6B"/>
    <w:rsid w:val="00160D74"/>
    <w:rsid w:val="0016251F"/>
    <w:rsid w:val="001646EA"/>
    <w:rsid w:val="00167D02"/>
    <w:rsid w:val="00172C4B"/>
    <w:rsid w:val="001759D8"/>
    <w:rsid w:val="00177D7F"/>
    <w:rsid w:val="001803AA"/>
    <w:rsid w:val="00180C3F"/>
    <w:rsid w:val="00181EC8"/>
    <w:rsid w:val="00182A19"/>
    <w:rsid w:val="00184349"/>
    <w:rsid w:val="00192604"/>
    <w:rsid w:val="00195F33"/>
    <w:rsid w:val="001A04AA"/>
    <w:rsid w:val="001A3865"/>
    <w:rsid w:val="001B1617"/>
    <w:rsid w:val="001B4D0D"/>
    <w:rsid w:val="001B504B"/>
    <w:rsid w:val="001B67E5"/>
    <w:rsid w:val="001B6F89"/>
    <w:rsid w:val="001B6F98"/>
    <w:rsid w:val="001C0FF0"/>
    <w:rsid w:val="001C191A"/>
    <w:rsid w:val="001C208E"/>
    <w:rsid w:val="001C7823"/>
    <w:rsid w:val="001D06A8"/>
    <w:rsid w:val="001D1A68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308D"/>
    <w:rsid w:val="002247F6"/>
    <w:rsid w:val="00225E21"/>
    <w:rsid w:val="002274D8"/>
    <w:rsid w:val="00234E78"/>
    <w:rsid w:val="00243D36"/>
    <w:rsid w:val="002445B0"/>
    <w:rsid w:val="00244D02"/>
    <w:rsid w:val="00246151"/>
    <w:rsid w:val="0024616E"/>
    <w:rsid w:val="002474FE"/>
    <w:rsid w:val="00247707"/>
    <w:rsid w:val="00250201"/>
    <w:rsid w:val="00255632"/>
    <w:rsid w:val="0025640B"/>
    <w:rsid w:val="0026018E"/>
    <w:rsid w:val="00260252"/>
    <w:rsid w:val="002623CD"/>
    <w:rsid w:val="00262EF2"/>
    <w:rsid w:val="00272100"/>
    <w:rsid w:val="0027510A"/>
    <w:rsid w:val="00277CE2"/>
    <w:rsid w:val="0028635C"/>
    <w:rsid w:val="00286740"/>
    <w:rsid w:val="00291EAE"/>
    <w:rsid w:val="002929D8"/>
    <w:rsid w:val="002949A6"/>
    <w:rsid w:val="0029570E"/>
    <w:rsid w:val="002A237D"/>
    <w:rsid w:val="002A3DE3"/>
    <w:rsid w:val="002A4C53"/>
    <w:rsid w:val="002B0672"/>
    <w:rsid w:val="002B247F"/>
    <w:rsid w:val="002B50D4"/>
    <w:rsid w:val="002C145D"/>
    <w:rsid w:val="002C2C3E"/>
    <w:rsid w:val="002C3FC3"/>
    <w:rsid w:val="002C477F"/>
    <w:rsid w:val="002C5034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3019E2"/>
    <w:rsid w:val="003028A6"/>
    <w:rsid w:val="00304499"/>
    <w:rsid w:val="003073BB"/>
    <w:rsid w:val="00310B4B"/>
    <w:rsid w:val="00310BEB"/>
    <w:rsid w:val="00312543"/>
    <w:rsid w:val="0031413F"/>
    <w:rsid w:val="00314854"/>
    <w:rsid w:val="003148BB"/>
    <w:rsid w:val="00316167"/>
    <w:rsid w:val="00317976"/>
    <w:rsid w:val="00320F2F"/>
    <w:rsid w:val="00326E66"/>
    <w:rsid w:val="00327A12"/>
    <w:rsid w:val="00332216"/>
    <w:rsid w:val="003338F7"/>
    <w:rsid w:val="003453D5"/>
    <w:rsid w:val="00345F02"/>
    <w:rsid w:val="00346107"/>
    <w:rsid w:val="0035494C"/>
    <w:rsid w:val="00355EA9"/>
    <w:rsid w:val="003578DE"/>
    <w:rsid w:val="00361688"/>
    <w:rsid w:val="003616AB"/>
    <w:rsid w:val="00361855"/>
    <w:rsid w:val="003622BE"/>
    <w:rsid w:val="00365596"/>
    <w:rsid w:val="00371B01"/>
    <w:rsid w:val="00372443"/>
    <w:rsid w:val="00376C76"/>
    <w:rsid w:val="00377FD5"/>
    <w:rsid w:val="003877D5"/>
    <w:rsid w:val="003929B8"/>
    <w:rsid w:val="00396257"/>
    <w:rsid w:val="00397EB8"/>
    <w:rsid w:val="003A4FD0"/>
    <w:rsid w:val="003A69D1"/>
    <w:rsid w:val="003A7705"/>
    <w:rsid w:val="003A77F1"/>
    <w:rsid w:val="003B0EA5"/>
    <w:rsid w:val="003B1545"/>
    <w:rsid w:val="003B34AA"/>
    <w:rsid w:val="003C2885"/>
    <w:rsid w:val="003C3219"/>
    <w:rsid w:val="003C34B1"/>
    <w:rsid w:val="003C409D"/>
    <w:rsid w:val="003C5583"/>
    <w:rsid w:val="003C5BA6"/>
    <w:rsid w:val="003C74C0"/>
    <w:rsid w:val="003C74CF"/>
    <w:rsid w:val="003D2FCB"/>
    <w:rsid w:val="003D3752"/>
    <w:rsid w:val="003D75BD"/>
    <w:rsid w:val="003E0F23"/>
    <w:rsid w:val="003E35DA"/>
    <w:rsid w:val="003E4216"/>
    <w:rsid w:val="003E455D"/>
    <w:rsid w:val="003F0E85"/>
    <w:rsid w:val="003F10BE"/>
    <w:rsid w:val="003F5F95"/>
    <w:rsid w:val="00401D8B"/>
    <w:rsid w:val="0040318E"/>
    <w:rsid w:val="00410C55"/>
    <w:rsid w:val="00415FE6"/>
    <w:rsid w:val="00416854"/>
    <w:rsid w:val="00417725"/>
    <w:rsid w:val="00420709"/>
    <w:rsid w:val="004375DD"/>
    <w:rsid w:val="00437F26"/>
    <w:rsid w:val="0044298A"/>
    <w:rsid w:val="00444097"/>
    <w:rsid w:val="00445487"/>
    <w:rsid w:val="0044713F"/>
    <w:rsid w:val="00447E0D"/>
    <w:rsid w:val="00453A68"/>
    <w:rsid w:val="00454769"/>
    <w:rsid w:val="0045549A"/>
    <w:rsid w:val="0045654F"/>
    <w:rsid w:val="0046222F"/>
    <w:rsid w:val="00463548"/>
    <w:rsid w:val="00465D27"/>
    <w:rsid w:val="00466991"/>
    <w:rsid w:val="0047064C"/>
    <w:rsid w:val="00470A22"/>
    <w:rsid w:val="00480800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1747"/>
    <w:rsid w:val="004B2ABE"/>
    <w:rsid w:val="004B50B2"/>
    <w:rsid w:val="004C3DBE"/>
    <w:rsid w:val="004C5C96"/>
    <w:rsid w:val="004D06A4"/>
    <w:rsid w:val="004D1F49"/>
    <w:rsid w:val="004D5F7F"/>
    <w:rsid w:val="004E0D63"/>
    <w:rsid w:val="004F14FF"/>
    <w:rsid w:val="004F1A81"/>
    <w:rsid w:val="004F2185"/>
    <w:rsid w:val="004F3976"/>
    <w:rsid w:val="00500728"/>
    <w:rsid w:val="00502B9E"/>
    <w:rsid w:val="005050D2"/>
    <w:rsid w:val="00505318"/>
    <w:rsid w:val="00511D7B"/>
    <w:rsid w:val="0051272E"/>
    <w:rsid w:val="00514C13"/>
    <w:rsid w:val="00516D71"/>
    <w:rsid w:val="005200D0"/>
    <w:rsid w:val="005218D9"/>
    <w:rsid w:val="00521EED"/>
    <w:rsid w:val="0052216E"/>
    <w:rsid w:val="00522D38"/>
    <w:rsid w:val="005254C3"/>
    <w:rsid w:val="00532434"/>
    <w:rsid w:val="005360CF"/>
    <w:rsid w:val="00536186"/>
    <w:rsid w:val="005361F3"/>
    <w:rsid w:val="00544CBB"/>
    <w:rsid w:val="00545499"/>
    <w:rsid w:val="00556672"/>
    <w:rsid w:val="005619FD"/>
    <w:rsid w:val="00562374"/>
    <w:rsid w:val="005656D7"/>
    <w:rsid w:val="0056690C"/>
    <w:rsid w:val="00567280"/>
    <w:rsid w:val="00571C42"/>
    <w:rsid w:val="0057315F"/>
    <w:rsid w:val="005738A4"/>
    <w:rsid w:val="00575E3B"/>
    <w:rsid w:val="00576104"/>
    <w:rsid w:val="00580923"/>
    <w:rsid w:val="005829AF"/>
    <w:rsid w:val="00584860"/>
    <w:rsid w:val="00586C77"/>
    <w:rsid w:val="00592B21"/>
    <w:rsid w:val="005A110C"/>
    <w:rsid w:val="005B3A99"/>
    <w:rsid w:val="005B44BF"/>
    <w:rsid w:val="005B464E"/>
    <w:rsid w:val="005B66F5"/>
    <w:rsid w:val="005C4DFD"/>
    <w:rsid w:val="005C67C8"/>
    <w:rsid w:val="005C6EF8"/>
    <w:rsid w:val="005C782C"/>
    <w:rsid w:val="005D0249"/>
    <w:rsid w:val="005D18FA"/>
    <w:rsid w:val="005D2031"/>
    <w:rsid w:val="005D2120"/>
    <w:rsid w:val="005D25CF"/>
    <w:rsid w:val="005D4FD4"/>
    <w:rsid w:val="005D6E8C"/>
    <w:rsid w:val="005E3004"/>
    <w:rsid w:val="005E3C86"/>
    <w:rsid w:val="005E6C61"/>
    <w:rsid w:val="005F100C"/>
    <w:rsid w:val="005F68DA"/>
    <w:rsid w:val="00601BC9"/>
    <w:rsid w:val="006031AC"/>
    <w:rsid w:val="0060386D"/>
    <w:rsid w:val="0060773B"/>
    <w:rsid w:val="0061040B"/>
    <w:rsid w:val="00613FD6"/>
    <w:rsid w:val="00614E24"/>
    <w:rsid w:val="006157B5"/>
    <w:rsid w:val="00616741"/>
    <w:rsid w:val="00617224"/>
    <w:rsid w:val="00620222"/>
    <w:rsid w:val="006216EC"/>
    <w:rsid w:val="006233C8"/>
    <w:rsid w:val="00624B58"/>
    <w:rsid w:val="00624C0C"/>
    <w:rsid w:val="00624C92"/>
    <w:rsid w:val="00626FC6"/>
    <w:rsid w:val="006303B4"/>
    <w:rsid w:val="00630ADC"/>
    <w:rsid w:val="00631AB3"/>
    <w:rsid w:val="00633D3D"/>
    <w:rsid w:val="006343C4"/>
    <w:rsid w:val="006368F1"/>
    <w:rsid w:val="00641703"/>
    <w:rsid w:val="006431A6"/>
    <w:rsid w:val="00643B4C"/>
    <w:rsid w:val="00643E3A"/>
    <w:rsid w:val="006459F6"/>
    <w:rsid w:val="00646DAF"/>
    <w:rsid w:val="006501AD"/>
    <w:rsid w:val="00651BFA"/>
    <w:rsid w:val="006534F9"/>
    <w:rsid w:val="00654475"/>
    <w:rsid w:val="00655560"/>
    <w:rsid w:val="00655E95"/>
    <w:rsid w:val="00656DF0"/>
    <w:rsid w:val="00661446"/>
    <w:rsid w:val="00665A4B"/>
    <w:rsid w:val="00665D0D"/>
    <w:rsid w:val="006824A1"/>
    <w:rsid w:val="0068337D"/>
    <w:rsid w:val="00683F93"/>
    <w:rsid w:val="00684351"/>
    <w:rsid w:val="00684BE1"/>
    <w:rsid w:val="006856F1"/>
    <w:rsid w:val="00692E2A"/>
    <w:rsid w:val="006A3B76"/>
    <w:rsid w:val="006A76F2"/>
    <w:rsid w:val="006A7DE0"/>
    <w:rsid w:val="006B6333"/>
    <w:rsid w:val="006C20FD"/>
    <w:rsid w:val="006D19D4"/>
    <w:rsid w:val="006D2247"/>
    <w:rsid w:val="006D7A26"/>
    <w:rsid w:val="006D7EFB"/>
    <w:rsid w:val="006E4683"/>
    <w:rsid w:val="006E522C"/>
    <w:rsid w:val="006E6672"/>
    <w:rsid w:val="006E6722"/>
    <w:rsid w:val="006F0D46"/>
    <w:rsid w:val="006F2282"/>
    <w:rsid w:val="006F27D0"/>
    <w:rsid w:val="006F7AFF"/>
    <w:rsid w:val="007027B9"/>
    <w:rsid w:val="007066B5"/>
    <w:rsid w:val="00711F4E"/>
    <w:rsid w:val="007145DA"/>
    <w:rsid w:val="00715E88"/>
    <w:rsid w:val="00720092"/>
    <w:rsid w:val="00721A6D"/>
    <w:rsid w:val="00731DE3"/>
    <w:rsid w:val="007334E8"/>
    <w:rsid w:val="00734CAA"/>
    <w:rsid w:val="007405C1"/>
    <w:rsid w:val="00741552"/>
    <w:rsid w:val="00742680"/>
    <w:rsid w:val="00744004"/>
    <w:rsid w:val="00754C98"/>
    <w:rsid w:val="007551E2"/>
    <w:rsid w:val="0075533C"/>
    <w:rsid w:val="00755A53"/>
    <w:rsid w:val="00757581"/>
    <w:rsid w:val="00757A07"/>
    <w:rsid w:val="007602F5"/>
    <w:rsid w:val="00760D36"/>
    <w:rsid w:val="007611A0"/>
    <w:rsid w:val="00762437"/>
    <w:rsid w:val="007629DC"/>
    <w:rsid w:val="0076628E"/>
    <w:rsid w:val="00773E54"/>
    <w:rsid w:val="00774E34"/>
    <w:rsid w:val="00775D8D"/>
    <w:rsid w:val="0077658B"/>
    <w:rsid w:val="00780857"/>
    <w:rsid w:val="0078489D"/>
    <w:rsid w:val="00786880"/>
    <w:rsid w:val="00787240"/>
    <w:rsid w:val="00787688"/>
    <w:rsid w:val="007935E6"/>
    <w:rsid w:val="00796D3F"/>
    <w:rsid w:val="007A1683"/>
    <w:rsid w:val="007A3700"/>
    <w:rsid w:val="007A3DC0"/>
    <w:rsid w:val="007A48D4"/>
    <w:rsid w:val="007A5C12"/>
    <w:rsid w:val="007A7CB0"/>
    <w:rsid w:val="007A7E4D"/>
    <w:rsid w:val="007B68A3"/>
    <w:rsid w:val="007C2541"/>
    <w:rsid w:val="007D66A8"/>
    <w:rsid w:val="007E003F"/>
    <w:rsid w:val="007E5F07"/>
    <w:rsid w:val="007F0CF8"/>
    <w:rsid w:val="007F62CB"/>
    <w:rsid w:val="007F70A8"/>
    <w:rsid w:val="00803BDC"/>
    <w:rsid w:val="00804BCF"/>
    <w:rsid w:val="00805335"/>
    <w:rsid w:val="00807FE5"/>
    <w:rsid w:val="008142EC"/>
    <w:rsid w:val="008164F2"/>
    <w:rsid w:val="008208BC"/>
    <w:rsid w:val="00820DD7"/>
    <w:rsid w:val="00821395"/>
    <w:rsid w:val="008213AA"/>
    <w:rsid w:val="00830E26"/>
    <w:rsid w:val="00832414"/>
    <w:rsid w:val="00833D15"/>
    <w:rsid w:val="00842874"/>
    <w:rsid w:val="00843576"/>
    <w:rsid w:val="00843B64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BF6"/>
    <w:rsid w:val="008747E5"/>
    <w:rsid w:val="00880AF7"/>
    <w:rsid w:val="00882E42"/>
    <w:rsid w:val="0088480A"/>
    <w:rsid w:val="0088757A"/>
    <w:rsid w:val="0089431B"/>
    <w:rsid w:val="00894479"/>
    <w:rsid w:val="00894DA2"/>
    <w:rsid w:val="00895668"/>
    <w:rsid w:val="008957DD"/>
    <w:rsid w:val="00897D98"/>
    <w:rsid w:val="008A0BDC"/>
    <w:rsid w:val="008A2570"/>
    <w:rsid w:val="008A2F23"/>
    <w:rsid w:val="008A6DF2"/>
    <w:rsid w:val="008A7807"/>
    <w:rsid w:val="008A79E1"/>
    <w:rsid w:val="008B0CED"/>
    <w:rsid w:val="008B4CC9"/>
    <w:rsid w:val="008B6ECC"/>
    <w:rsid w:val="008C2691"/>
    <w:rsid w:val="008C34A4"/>
    <w:rsid w:val="008C5EE0"/>
    <w:rsid w:val="008C5FFF"/>
    <w:rsid w:val="008D1818"/>
    <w:rsid w:val="008D2BF6"/>
    <w:rsid w:val="008D4EF1"/>
    <w:rsid w:val="008D75E4"/>
    <w:rsid w:val="008D7C99"/>
    <w:rsid w:val="008E0FCB"/>
    <w:rsid w:val="008E2D65"/>
    <w:rsid w:val="008E5C5D"/>
    <w:rsid w:val="008F161C"/>
    <w:rsid w:val="008F6DFE"/>
    <w:rsid w:val="009008EA"/>
    <w:rsid w:val="00903C56"/>
    <w:rsid w:val="0090529F"/>
    <w:rsid w:val="00905742"/>
    <w:rsid w:val="00917EEE"/>
    <w:rsid w:val="0092178C"/>
    <w:rsid w:val="00922BA1"/>
    <w:rsid w:val="00923989"/>
    <w:rsid w:val="0092676A"/>
    <w:rsid w:val="00930B88"/>
    <w:rsid w:val="00934554"/>
    <w:rsid w:val="00940DCC"/>
    <w:rsid w:val="0094179A"/>
    <w:rsid w:val="00941D45"/>
    <w:rsid w:val="00942112"/>
    <w:rsid w:val="0094459E"/>
    <w:rsid w:val="00944DBC"/>
    <w:rsid w:val="00947802"/>
    <w:rsid w:val="00950977"/>
    <w:rsid w:val="00951A7B"/>
    <w:rsid w:val="009541FC"/>
    <w:rsid w:val="009564A6"/>
    <w:rsid w:val="00960425"/>
    <w:rsid w:val="00966A53"/>
    <w:rsid w:val="00967621"/>
    <w:rsid w:val="00967D80"/>
    <w:rsid w:val="00967E6A"/>
    <w:rsid w:val="009907B9"/>
    <w:rsid w:val="00990918"/>
    <w:rsid w:val="0099336B"/>
    <w:rsid w:val="009A3A83"/>
    <w:rsid w:val="009B0D04"/>
    <w:rsid w:val="009B0FAC"/>
    <w:rsid w:val="009B1C44"/>
    <w:rsid w:val="009B30FD"/>
    <w:rsid w:val="009B4A0F"/>
    <w:rsid w:val="009B66C8"/>
    <w:rsid w:val="009C11D2"/>
    <w:rsid w:val="009C3362"/>
    <w:rsid w:val="009C6C70"/>
    <w:rsid w:val="009C7B0A"/>
    <w:rsid w:val="009D0B63"/>
    <w:rsid w:val="009D197D"/>
    <w:rsid w:val="009D32CE"/>
    <w:rsid w:val="009D5CB8"/>
    <w:rsid w:val="009D5DFC"/>
    <w:rsid w:val="009D7291"/>
    <w:rsid w:val="009E128A"/>
    <w:rsid w:val="009E1943"/>
    <w:rsid w:val="009E307E"/>
    <w:rsid w:val="009E5E8A"/>
    <w:rsid w:val="009F0A2A"/>
    <w:rsid w:val="009F0E54"/>
    <w:rsid w:val="009F7611"/>
    <w:rsid w:val="00A0132D"/>
    <w:rsid w:val="00A018C0"/>
    <w:rsid w:val="00A056B5"/>
    <w:rsid w:val="00A07870"/>
    <w:rsid w:val="00A07C54"/>
    <w:rsid w:val="00A07F19"/>
    <w:rsid w:val="00A12AD3"/>
    <w:rsid w:val="00A1348D"/>
    <w:rsid w:val="00A13C99"/>
    <w:rsid w:val="00A15BC6"/>
    <w:rsid w:val="00A17041"/>
    <w:rsid w:val="00A17D0E"/>
    <w:rsid w:val="00A2134F"/>
    <w:rsid w:val="00A232EE"/>
    <w:rsid w:val="00A243E5"/>
    <w:rsid w:val="00A2589A"/>
    <w:rsid w:val="00A33C76"/>
    <w:rsid w:val="00A345E1"/>
    <w:rsid w:val="00A414F6"/>
    <w:rsid w:val="00A4175F"/>
    <w:rsid w:val="00A43A67"/>
    <w:rsid w:val="00A44411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2E17"/>
    <w:rsid w:val="00A83A4F"/>
    <w:rsid w:val="00A84544"/>
    <w:rsid w:val="00A91D38"/>
    <w:rsid w:val="00A92050"/>
    <w:rsid w:val="00A93011"/>
    <w:rsid w:val="00A93851"/>
    <w:rsid w:val="00A94012"/>
    <w:rsid w:val="00AA2EC0"/>
    <w:rsid w:val="00AA5A77"/>
    <w:rsid w:val="00AA5BF4"/>
    <w:rsid w:val="00AA7690"/>
    <w:rsid w:val="00AB5340"/>
    <w:rsid w:val="00AC0A89"/>
    <w:rsid w:val="00AC0C47"/>
    <w:rsid w:val="00AC2D9C"/>
    <w:rsid w:val="00AC62F0"/>
    <w:rsid w:val="00AC7252"/>
    <w:rsid w:val="00AC7C96"/>
    <w:rsid w:val="00AD1D99"/>
    <w:rsid w:val="00AD4326"/>
    <w:rsid w:val="00AE237D"/>
    <w:rsid w:val="00AE38EB"/>
    <w:rsid w:val="00AE502A"/>
    <w:rsid w:val="00AE776F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7589"/>
    <w:rsid w:val="00B33E73"/>
    <w:rsid w:val="00B405B7"/>
    <w:rsid w:val="00B434A5"/>
    <w:rsid w:val="00B45A38"/>
    <w:rsid w:val="00B52222"/>
    <w:rsid w:val="00B52581"/>
    <w:rsid w:val="00B531DA"/>
    <w:rsid w:val="00B54895"/>
    <w:rsid w:val="00B54FE7"/>
    <w:rsid w:val="00B555F8"/>
    <w:rsid w:val="00B62CB6"/>
    <w:rsid w:val="00B647C6"/>
    <w:rsid w:val="00B655F9"/>
    <w:rsid w:val="00B66901"/>
    <w:rsid w:val="00B70F47"/>
    <w:rsid w:val="00B71151"/>
    <w:rsid w:val="00B71E6D"/>
    <w:rsid w:val="00B72070"/>
    <w:rsid w:val="00B760BF"/>
    <w:rsid w:val="00B76481"/>
    <w:rsid w:val="00B779E1"/>
    <w:rsid w:val="00B81E3A"/>
    <w:rsid w:val="00B83247"/>
    <w:rsid w:val="00B85CFB"/>
    <w:rsid w:val="00B91EE1"/>
    <w:rsid w:val="00B94602"/>
    <w:rsid w:val="00BA0090"/>
    <w:rsid w:val="00BA1A67"/>
    <w:rsid w:val="00BA3964"/>
    <w:rsid w:val="00BA6A80"/>
    <w:rsid w:val="00BB3A5D"/>
    <w:rsid w:val="00BB4ABB"/>
    <w:rsid w:val="00BB624C"/>
    <w:rsid w:val="00BC041F"/>
    <w:rsid w:val="00BC4500"/>
    <w:rsid w:val="00BC5810"/>
    <w:rsid w:val="00BD44C8"/>
    <w:rsid w:val="00BD506D"/>
    <w:rsid w:val="00BD56FD"/>
    <w:rsid w:val="00BD7418"/>
    <w:rsid w:val="00BE5B5F"/>
    <w:rsid w:val="00BE7993"/>
    <w:rsid w:val="00BF4647"/>
    <w:rsid w:val="00BF5992"/>
    <w:rsid w:val="00C027FF"/>
    <w:rsid w:val="00C0661A"/>
    <w:rsid w:val="00C075A6"/>
    <w:rsid w:val="00C116AA"/>
    <w:rsid w:val="00C12FD1"/>
    <w:rsid w:val="00C15E3F"/>
    <w:rsid w:val="00C168A7"/>
    <w:rsid w:val="00C172E3"/>
    <w:rsid w:val="00C20A2D"/>
    <w:rsid w:val="00C26F55"/>
    <w:rsid w:val="00C27DCA"/>
    <w:rsid w:val="00C30C63"/>
    <w:rsid w:val="00C30FF3"/>
    <w:rsid w:val="00C345E4"/>
    <w:rsid w:val="00C36B8B"/>
    <w:rsid w:val="00C415C1"/>
    <w:rsid w:val="00C4766A"/>
    <w:rsid w:val="00C47DBF"/>
    <w:rsid w:val="00C543FE"/>
    <w:rsid w:val="00C552FF"/>
    <w:rsid w:val="00C558DA"/>
    <w:rsid w:val="00C55AF3"/>
    <w:rsid w:val="00C55BC7"/>
    <w:rsid w:val="00C57E56"/>
    <w:rsid w:val="00C6062B"/>
    <w:rsid w:val="00C724EE"/>
    <w:rsid w:val="00C75781"/>
    <w:rsid w:val="00C7645A"/>
    <w:rsid w:val="00C771A9"/>
    <w:rsid w:val="00C80A2C"/>
    <w:rsid w:val="00C80FAC"/>
    <w:rsid w:val="00C84759"/>
    <w:rsid w:val="00C854BD"/>
    <w:rsid w:val="00C870D8"/>
    <w:rsid w:val="00C87AAA"/>
    <w:rsid w:val="00C87EEF"/>
    <w:rsid w:val="00C920A3"/>
    <w:rsid w:val="00C93753"/>
    <w:rsid w:val="00CA2EA3"/>
    <w:rsid w:val="00CA3A3D"/>
    <w:rsid w:val="00CA5CA9"/>
    <w:rsid w:val="00CA6C7F"/>
    <w:rsid w:val="00CB1356"/>
    <w:rsid w:val="00CB6B35"/>
    <w:rsid w:val="00CB71A3"/>
    <w:rsid w:val="00CB7AAE"/>
    <w:rsid w:val="00CC0FC7"/>
    <w:rsid w:val="00CC10A6"/>
    <w:rsid w:val="00CC7142"/>
    <w:rsid w:val="00CD2011"/>
    <w:rsid w:val="00CD46C5"/>
    <w:rsid w:val="00CD5EB8"/>
    <w:rsid w:val="00CD7044"/>
    <w:rsid w:val="00CE08B9"/>
    <w:rsid w:val="00CE102D"/>
    <w:rsid w:val="00CE4A36"/>
    <w:rsid w:val="00CE524C"/>
    <w:rsid w:val="00CF141F"/>
    <w:rsid w:val="00CF167F"/>
    <w:rsid w:val="00CF4777"/>
    <w:rsid w:val="00CF65C8"/>
    <w:rsid w:val="00D013F5"/>
    <w:rsid w:val="00D05E3F"/>
    <w:rsid w:val="00D067BB"/>
    <w:rsid w:val="00D1226D"/>
    <w:rsid w:val="00D1352A"/>
    <w:rsid w:val="00D1487D"/>
    <w:rsid w:val="00D15EC4"/>
    <w:rsid w:val="00D165F1"/>
    <w:rsid w:val="00D169AF"/>
    <w:rsid w:val="00D24B97"/>
    <w:rsid w:val="00D25249"/>
    <w:rsid w:val="00D27E1B"/>
    <w:rsid w:val="00D37EBA"/>
    <w:rsid w:val="00D411B5"/>
    <w:rsid w:val="00D4234C"/>
    <w:rsid w:val="00D44172"/>
    <w:rsid w:val="00D47678"/>
    <w:rsid w:val="00D47BE3"/>
    <w:rsid w:val="00D51172"/>
    <w:rsid w:val="00D63B8C"/>
    <w:rsid w:val="00D651E4"/>
    <w:rsid w:val="00D70771"/>
    <w:rsid w:val="00D739CC"/>
    <w:rsid w:val="00D8093D"/>
    <w:rsid w:val="00D8108C"/>
    <w:rsid w:val="00D83551"/>
    <w:rsid w:val="00D842AE"/>
    <w:rsid w:val="00D9211C"/>
    <w:rsid w:val="00D92DE0"/>
    <w:rsid w:val="00D92FEF"/>
    <w:rsid w:val="00D93A0F"/>
    <w:rsid w:val="00D94C06"/>
    <w:rsid w:val="00D9579D"/>
    <w:rsid w:val="00D96FCC"/>
    <w:rsid w:val="00DA1991"/>
    <w:rsid w:val="00DA1BCA"/>
    <w:rsid w:val="00DA4A45"/>
    <w:rsid w:val="00DB34E0"/>
    <w:rsid w:val="00DB5925"/>
    <w:rsid w:val="00DC0945"/>
    <w:rsid w:val="00DC0AD2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15ABE"/>
    <w:rsid w:val="00E2042D"/>
    <w:rsid w:val="00E2183A"/>
    <w:rsid w:val="00E21C83"/>
    <w:rsid w:val="00E21F30"/>
    <w:rsid w:val="00E22517"/>
    <w:rsid w:val="00E23952"/>
    <w:rsid w:val="00E24ADA"/>
    <w:rsid w:val="00E32F59"/>
    <w:rsid w:val="00E33A30"/>
    <w:rsid w:val="00E34B69"/>
    <w:rsid w:val="00E41908"/>
    <w:rsid w:val="00E46D9A"/>
    <w:rsid w:val="00E565FF"/>
    <w:rsid w:val="00E60C20"/>
    <w:rsid w:val="00E65388"/>
    <w:rsid w:val="00E6616F"/>
    <w:rsid w:val="00E71382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39C7"/>
    <w:rsid w:val="00E94F86"/>
    <w:rsid w:val="00E9582E"/>
    <w:rsid w:val="00E96942"/>
    <w:rsid w:val="00E976AB"/>
    <w:rsid w:val="00EA0AE2"/>
    <w:rsid w:val="00EA1159"/>
    <w:rsid w:val="00EA39E5"/>
    <w:rsid w:val="00EA57A3"/>
    <w:rsid w:val="00EB20C0"/>
    <w:rsid w:val="00EB5FC9"/>
    <w:rsid w:val="00EC220B"/>
    <w:rsid w:val="00EC2813"/>
    <w:rsid w:val="00EC4197"/>
    <w:rsid w:val="00EC5A46"/>
    <w:rsid w:val="00EC6114"/>
    <w:rsid w:val="00EC63E2"/>
    <w:rsid w:val="00EC7AAA"/>
    <w:rsid w:val="00ED366A"/>
    <w:rsid w:val="00ED6BB7"/>
    <w:rsid w:val="00EE1723"/>
    <w:rsid w:val="00EF1256"/>
    <w:rsid w:val="00EF19FD"/>
    <w:rsid w:val="00EF22B3"/>
    <w:rsid w:val="00EF5D53"/>
    <w:rsid w:val="00F03B69"/>
    <w:rsid w:val="00F05999"/>
    <w:rsid w:val="00F07A50"/>
    <w:rsid w:val="00F113DA"/>
    <w:rsid w:val="00F12DA4"/>
    <w:rsid w:val="00F1495C"/>
    <w:rsid w:val="00F152C3"/>
    <w:rsid w:val="00F1712F"/>
    <w:rsid w:val="00F20E98"/>
    <w:rsid w:val="00F22A8E"/>
    <w:rsid w:val="00F23595"/>
    <w:rsid w:val="00F266FC"/>
    <w:rsid w:val="00F3037A"/>
    <w:rsid w:val="00F3465A"/>
    <w:rsid w:val="00F37DC8"/>
    <w:rsid w:val="00F439B3"/>
    <w:rsid w:val="00F50588"/>
    <w:rsid w:val="00F650C3"/>
    <w:rsid w:val="00F65761"/>
    <w:rsid w:val="00F65D85"/>
    <w:rsid w:val="00F6700B"/>
    <w:rsid w:val="00F70EFE"/>
    <w:rsid w:val="00F8091E"/>
    <w:rsid w:val="00F83855"/>
    <w:rsid w:val="00F858A7"/>
    <w:rsid w:val="00F8615C"/>
    <w:rsid w:val="00F8673E"/>
    <w:rsid w:val="00F969E5"/>
    <w:rsid w:val="00FA1D9B"/>
    <w:rsid w:val="00FA3168"/>
    <w:rsid w:val="00FA4972"/>
    <w:rsid w:val="00FA6617"/>
    <w:rsid w:val="00FA6BB0"/>
    <w:rsid w:val="00FB2DBD"/>
    <w:rsid w:val="00FB3D65"/>
    <w:rsid w:val="00FB53D9"/>
    <w:rsid w:val="00FC675C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68D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5BAC1F"/>
  <w15:docId w15:val="{D84E7ACB-7404-4BD9-9A5B-AB15CEAE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7E1B"/>
    <w:pPr>
      <w:spacing w:after="120"/>
    </w:pPr>
    <w:rPr>
      <w:lang w:eastAsia="en-US"/>
    </w:rPr>
  </w:style>
  <w:style w:type="paragraph" w:styleId="Heading1">
    <w:name w:val="heading 1"/>
    <w:basedOn w:val="Normal"/>
    <w:next w:val="Normalnumber"/>
    <w:qFormat/>
    <w:rsid w:val="00803BDC"/>
    <w:pPr>
      <w:keepNext/>
      <w:ind w:left="1247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3622BE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pos="9486"/>
      </w:tabs>
      <w:spacing w:after="120"/>
      <w:ind w:left="124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table" w:customStyle="1" w:styleId="TableGrid1">
    <w:name w:val="Table Grid1"/>
    <w:basedOn w:val="TableNormal"/>
    <w:next w:val="TableGrid"/>
    <w:rsid w:val="00AA769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7690"/>
    <w:rPr>
      <w:color w:val="808080"/>
      <w:shd w:val="clear" w:color="auto" w:fill="E6E6E6"/>
    </w:rPr>
  </w:style>
  <w:style w:type="numbering" w:customStyle="1" w:styleId="Importeradestilen10">
    <w:name w:val="Importerade stilen 10"/>
    <w:rsid w:val="007A48D4"/>
    <w:pPr>
      <w:numPr>
        <w:numId w:val="21"/>
      </w:numPr>
    </w:pPr>
  </w:style>
  <w:style w:type="character" w:customStyle="1" w:styleId="Inget">
    <w:name w:val="Inget"/>
    <w:rsid w:val="00532434"/>
  </w:style>
  <w:style w:type="character" w:customStyle="1" w:styleId="Hyperlink0">
    <w:name w:val="Hyperlink.0"/>
    <w:rsid w:val="00532434"/>
    <w:rPr>
      <w:rFonts w:cs="Times New Roman"/>
      <w:lang w:val="en-US" w:eastAsia="x-none"/>
    </w:rPr>
  </w:style>
  <w:style w:type="paragraph" w:customStyle="1" w:styleId="Brdtext">
    <w:name w:val="Brödtext"/>
    <w:rsid w:val="0053243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  <w:lang w:val="en-GB"/>
    </w:rPr>
  </w:style>
  <w:style w:type="character" w:customStyle="1" w:styleId="NormalnumberChar">
    <w:name w:val="Normal_number Char"/>
    <w:link w:val="Normalnumber"/>
    <w:locked/>
    <w:rsid w:val="00BF4647"/>
    <w:rPr>
      <w:lang w:eastAsia="en-US"/>
    </w:rPr>
  </w:style>
  <w:style w:type="numbering" w:customStyle="1" w:styleId="Importeradestilen7">
    <w:name w:val="Importerade stilen 7"/>
    <w:rsid w:val="001D1A68"/>
    <w:pPr>
      <w:numPr>
        <w:numId w:val="24"/>
      </w:numPr>
    </w:pPr>
  </w:style>
  <w:style w:type="numbering" w:customStyle="1" w:styleId="Importeradestilen6">
    <w:name w:val="Importerade stilen 6"/>
    <w:rsid w:val="00376C76"/>
    <w:pPr>
      <w:numPr>
        <w:numId w:val="28"/>
      </w:numPr>
    </w:pPr>
  </w:style>
  <w:style w:type="character" w:customStyle="1" w:styleId="Normal-poolChar">
    <w:name w:val="Normal-pool Char"/>
    <w:link w:val="Normal-pool"/>
    <w:uiPriority w:val="99"/>
    <w:rsid w:val="003E0F23"/>
    <w:rPr>
      <w:lang w:eastAsia="en-US"/>
    </w:rPr>
  </w:style>
  <w:style w:type="character" w:customStyle="1" w:styleId="NormalNonumberChar">
    <w:name w:val="Normal_No_number Char"/>
    <w:link w:val="NormalNonumber"/>
    <w:locked/>
    <w:rsid w:val="00B76481"/>
    <w:rPr>
      <w:lang w:eastAsia="en-US"/>
    </w:rPr>
  </w:style>
  <w:style w:type="character" w:customStyle="1" w:styleId="hps">
    <w:name w:val="hps"/>
    <w:rsid w:val="007624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71A332D96CD438BAECA4AC23E234A" ma:contentTypeVersion="11" ma:contentTypeDescription="Create a new document." ma:contentTypeScope="" ma:versionID="e436cadb27787088382e4461d47dcf6a">
  <xsd:schema xmlns:xsd="http://www.w3.org/2001/XMLSchema" xmlns:xs="http://www.w3.org/2001/XMLSchema" xmlns:p="http://schemas.microsoft.com/office/2006/metadata/properties" xmlns:ns3="79d8ff95-0ebd-46cb-8360-97318506dc9e" xmlns:ns4="e7807545-4cd5-4eeb-8ae5-5da6dabcfec7" targetNamespace="http://schemas.microsoft.com/office/2006/metadata/properties" ma:root="true" ma:fieldsID="60c9702964225c02da83aede69f3c39d" ns3:_="" ns4:_="">
    <xsd:import namespace="79d8ff95-0ebd-46cb-8360-97318506dc9e"/>
    <xsd:import namespace="e7807545-4cd5-4eeb-8ae5-5da6dabcfe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f95-0ebd-46cb-8360-97318506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07545-4cd5-4eeb-8ae5-5da6dabcf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5CC3-24D6-4A36-90BD-69C949D8F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f95-0ebd-46cb-8360-97318506dc9e"/>
    <ds:schemaRef ds:uri="e7807545-4cd5-4eeb-8ae5-5da6dabcf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B19D3-6F08-4D8E-8DC5-0E0D34631C4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d8ff95-0ebd-46cb-8360-97318506dc9e"/>
    <ds:schemaRef ds:uri="http://purl.org/dc/terms/"/>
    <ds:schemaRef ds:uri="e7807545-4cd5-4eeb-8ae5-5da6dabcfe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46A88F-6029-4B49-8C3B-47B9ECE56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F98CA-D99E-449E-8A44-CA89DBFA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3194</Words>
  <Characters>20931</Characters>
  <Application>Microsoft Office Word</Application>
  <DocSecurity>0</DocSecurity>
  <Lines>455</Lines>
  <Paragraphs>330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Anna Garcia Sans</cp:lastModifiedBy>
  <cp:revision>4</cp:revision>
  <cp:lastPrinted>2018-02-14T11:49:00Z</cp:lastPrinted>
  <dcterms:created xsi:type="dcterms:W3CDTF">2019-10-23T20:31:00Z</dcterms:created>
  <dcterms:modified xsi:type="dcterms:W3CDTF">2019-10-24T06:48:00Z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0x010100D8271A332D96CD438BAECA4AC23E234A</vt:lpwstr>
  </property>
</Properties>
</file>