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1D3E6FF8"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CC5421">
              <w:rPr>
                <w:rFonts w:cs="Times New Roman"/>
                <w:szCs w:val="20"/>
              </w:rPr>
              <w:t>1</w:t>
            </w:r>
            <w:r w:rsidR="000E5EB4">
              <w:rPr>
                <w:rFonts w:cs="Times New Roman"/>
                <w:szCs w:val="20"/>
              </w:rPr>
              <w:t>2</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6AAB4CA3" w:rsidR="006C5B02" w:rsidRDefault="00DA5F13"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DA5F13">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2F4132F5" w14:textId="77777777" w:rsidR="00CC5421" w:rsidRPr="00CE1973"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r w:rsidRPr="00CE1973">
        <w:rPr>
          <w:bCs/>
          <w:sz w:val="26"/>
          <w:szCs w:val="26"/>
          <w:rtl/>
        </w:rPr>
        <w:t>ا م-3/12</w:t>
      </w:r>
      <w:r w:rsidRPr="00CE1973">
        <w:rPr>
          <w:bCs/>
          <w:sz w:val="26"/>
          <w:szCs w:val="26"/>
        </w:rPr>
        <w:t>:</w:t>
      </w:r>
      <w:r>
        <w:rPr>
          <w:bCs/>
          <w:sz w:val="26"/>
          <w:szCs w:val="26"/>
          <w:rtl/>
        </w:rPr>
        <w:tab/>
      </w:r>
      <w:r w:rsidRPr="00CE1973">
        <w:rPr>
          <w:bCs/>
          <w:sz w:val="26"/>
          <w:szCs w:val="26"/>
          <w:rtl/>
        </w:rPr>
        <w:t>برنامج العمل والميزانية لفترة السنتين 2020</w:t>
      </w:r>
      <w:r>
        <w:rPr>
          <w:rFonts w:hint="cs"/>
          <w:bCs/>
          <w:sz w:val="26"/>
          <w:szCs w:val="26"/>
          <w:rtl/>
        </w:rPr>
        <w:t>-</w:t>
      </w:r>
      <w:r w:rsidRPr="00CE1973">
        <w:rPr>
          <w:bCs/>
          <w:sz w:val="26"/>
          <w:szCs w:val="26"/>
          <w:rtl/>
        </w:rPr>
        <w:t>2021</w:t>
      </w:r>
      <w:bookmarkStart w:id="0" w:name="_Toc27124753"/>
      <w:bookmarkEnd w:id="0"/>
    </w:p>
    <w:p w14:paraId="734CA3C3"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i/>
          <w:iCs/>
          <w:sz w:val="24"/>
          <w:szCs w:val="24"/>
          <w:rtl/>
          <w:lang w:val="ar-SA" w:eastAsia="zh-TW"/>
        </w:rPr>
      </w:pPr>
      <w:r w:rsidRPr="00E41D17">
        <w:rPr>
          <w:rFonts w:ascii="Simplified Arabic" w:hAnsi="Simplified Arabic" w:cs="Simplified Arabic"/>
          <w:i/>
          <w:iCs/>
          <w:sz w:val="24"/>
          <w:szCs w:val="24"/>
          <w:rtl/>
          <w:lang w:val="ar-SA" w:eastAsia="zh-TW"/>
        </w:rPr>
        <w:t>إن مؤتمر الأطراف،</w:t>
      </w:r>
    </w:p>
    <w:p w14:paraId="5E3369F9"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إذ يشير</w:t>
      </w:r>
      <w:r w:rsidRPr="00E41D17">
        <w:rPr>
          <w:rFonts w:ascii="Simplified Arabic" w:hAnsi="Simplified Arabic" w:cs="Simplified Arabic"/>
          <w:sz w:val="24"/>
          <w:szCs w:val="24"/>
          <w:rtl/>
          <w:lang w:val="ar-SA" w:eastAsia="zh-TW"/>
        </w:rPr>
        <w:t xml:space="preserve"> إلى مقرره ا م-1/15 بشأن برنامج عمل الأمانة والميزانية المقترحة لفترة السنتين 2018-2019،</w:t>
      </w:r>
    </w:p>
    <w:p w14:paraId="7575524A"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يشير أيضاً</w:t>
      </w:r>
      <w:r w:rsidRPr="00E41D17">
        <w:rPr>
          <w:rFonts w:ascii="Simplified Arabic" w:hAnsi="Simplified Arabic" w:cs="Simplified Arabic"/>
          <w:sz w:val="24"/>
          <w:szCs w:val="24"/>
          <w:rtl/>
          <w:lang w:val="ar-SA" w:eastAsia="zh-TW"/>
        </w:rPr>
        <w:t xml:space="preserve"> إلى مقرره ا م-2/12 بشأن معلومات مستكملة عن ميزانية عام 2019،</w:t>
      </w:r>
    </w:p>
    <w:p w14:paraId="30E2E31C"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يرحب</w:t>
      </w:r>
      <w:r w:rsidRPr="00E41D17">
        <w:rPr>
          <w:rFonts w:ascii="Simplified Arabic" w:hAnsi="Simplified Arabic" w:cs="Simplified Arabic"/>
          <w:sz w:val="24"/>
          <w:szCs w:val="24"/>
          <w:rtl/>
          <w:lang w:val="ar-SA" w:eastAsia="zh-TW"/>
        </w:rPr>
        <w:t xml:space="preserve"> بالجهود التي بذلها المدير التنفيذي لبرنامج الأمم المتحدة للبيئة في إعداد اقتراح عملي، على النحو المطلوب في الفقرة 1 من المقرر ا م-2/7، لتعظيم استخدام موارد اتفاقية ميناماتا على نحو فعال وناجع،</w:t>
      </w:r>
    </w:p>
    <w:p w14:paraId="0B2F7753"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يرحب</w:t>
      </w:r>
      <w:r w:rsidRPr="006B44A9">
        <w:rPr>
          <w:rFonts w:ascii="Simplified Arabic" w:hAnsi="Simplified Arabic" w:cs="Simplified Arabic" w:hint="cs"/>
          <w:i/>
          <w:iCs/>
          <w:sz w:val="24"/>
          <w:szCs w:val="24"/>
          <w:rtl/>
          <w:lang w:val="ar-SA" w:eastAsia="zh-TW"/>
        </w:rPr>
        <w:t xml:space="preserve"> أيضاً</w:t>
      </w:r>
      <w:r w:rsidRPr="00E41D17">
        <w:rPr>
          <w:rFonts w:ascii="Simplified Arabic" w:hAnsi="Simplified Arabic" w:cs="Simplified Arabic"/>
          <w:sz w:val="24"/>
          <w:szCs w:val="24"/>
          <w:rtl/>
          <w:lang w:val="ar-SA" w:eastAsia="zh-TW"/>
        </w:rPr>
        <w:t xml:space="preserve"> بالمساهمة السنوية التي قدمتها سويسرا، البلد المضيف للأمانة، والتي بلغت </w:t>
      </w:r>
      <w:r w:rsidRPr="00E41D17">
        <w:rPr>
          <w:rFonts w:ascii="Simplified Arabic" w:hAnsi="Simplified Arabic" w:cs="Simplified Arabic" w:hint="cs"/>
          <w:sz w:val="24"/>
          <w:szCs w:val="24"/>
          <w:rtl/>
          <w:lang w:val="ar-SA" w:eastAsia="zh-TW"/>
        </w:rPr>
        <w:t>1</w:t>
      </w:r>
      <w:r w:rsidRPr="00E41D17">
        <w:rPr>
          <w:rFonts w:ascii="Simplified Arabic" w:hAnsi="Simplified Arabic" w:cs="Simplified Arabic"/>
          <w:sz w:val="24"/>
          <w:szCs w:val="24"/>
          <w:rtl/>
          <w:lang w:val="ar-SA" w:eastAsia="zh-TW"/>
        </w:rPr>
        <w:t xml:space="preserve"> مليون فرنك سويسري، وزعت بنسبة </w:t>
      </w:r>
      <w:r w:rsidRPr="00E41D17">
        <w:rPr>
          <w:rFonts w:ascii="Simplified Arabic" w:hAnsi="Simplified Arabic" w:cs="Simplified Arabic" w:hint="cs"/>
          <w:sz w:val="24"/>
          <w:szCs w:val="24"/>
          <w:rtl/>
          <w:lang w:val="ar-SA" w:eastAsia="zh-TW"/>
        </w:rPr>
        <w:t>60</w:t>
      </w:r>
      <w:r w:rsidRPr="00E41D17">
        <w:rPr>
          <w:rFonts w:ascii="Simplified Arabic" w:hAnsi="Simplified Arabic" w:cs="Simplified Arabic"/>
          <w:sz w:val="24"/>
          <w:szCs w:val="24"/>
          <w:rtl/>
          <w:lang w:val="ar-SA" w:eastAsia="zh-TW"/>
        </w:rPr>
        <w:t xml:space="preserve"> في المائة إلى الصندوق الاستئماني العام و</w:t>
      </w:r>
      <w:r w:rsidRPr="00E41D17">
        <w:rPr>
          <w:rFonts w:ascii="Simplified Arabic" w:hAnsi="Simplified Arabic" w:cs="Simplified Arabic" w:hint="cs"/>
          <w:sz w:val="24"/>
          <w:szCs w:val="24"/>
          <w:rtl/>
          <w:lang w:val="ar-SA" w:eastAsia="zh-TW"/>
        </w:rPr>
        <w:t>40</w:t>
      </w:r>
      <w:r w:rsidRPr="00E41D17">
        <w:rPr>
          <w:rFonts w:ascii="Simplified Arabic" w:hAnsi="Simplified Arabic" w:cs="Simplified Arabic"/>
          <w:sz w:val="24"/>
          <w:szCs w:val="24"/>
          <w:rtl/>
          <w:lang w:val="ar-SA" w:eastAsia="zh-TW"/>
        </w:rPr>
        <w:t xml:space="preserve"> في المائة إلى الصندوق الاستئماني الخاص</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مع تحديد أولوية استخدامها لغرض دعم مشاركة ممثلين من البلدان النامية في اجتماعات مؤتمر الأطراف،</w:t>
      </w:r>
    </w:p>
    <w:p w14:paraId="37016FF0"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يحيط علماً</w:t>
      </w:r>
      <w:r w:rsidRPr="00E41D17">
        <w:rPr>
          <w:rFonts w:ascii="Simplified Arabic" w:hAnsi="Simplified Arabic" w:cs="Simplified Arabic"/>
          <w:sz w:val="24"/>
          <w:szCs w:val="24"/>
          <w:rtl/>
          <w:lang w:val="ar-SA" w:eastAsia="zh-TW"/>
        </w:rPr>
        <w:t xml:space="preserve"> بالمساهمات التي دفعتها الأطراف إلى الصندوق الاستئماني العام،</w:t>
      </w:r>
    </w:p>
    <w:p w14:paraId="4D301A49"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يلاحظ</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أن الاحتياطي</w:t>
      </w:r>
      <w:r w:rsidRPr="00E41D17">
        <w:rPr>
          <w:rFonts w:ascii="Simplified Arabic" w:hAnsi="Simplified Arabic" w:cs="Simplified Arabic"/>
          <w:sz w:val="24"/>
          <w:szCs w:val="24"/>
          <w:rtl/>
          <w:lang w:val="ar-SA" w:eastAsia="zh-TW"/>
        </w:rPr>
        <w:t xml:space="preserve"> الكامل </w:t>
      </w:r>
      <w:r w:rsidRPr="00E41D17">
        <w:rPr>
          <w:rFonts w:ascii="Simplified Arabic" w:hAnsi="Simplified Arabic" w:cs="Simplified Arabic" w:hint="cs"/>
          <w:sz w:val="24"/>
          <w:szCs w:val="24"/>
          <w:rtl/>
          <w:lang w:val="ar-SA" w:eastAsia="zh-TW"/>
        </w:rPr>
        <w:t>ل</w:t>
      </w:r>
      <w:r w:rsidRPr="00E41D17">
        <w:rPr>
          <w:rFonts w:ascii="Simplified Arabic" w:hAnsi="Simplified Arabic" w:cs="Simplified Arabic"/>
          <w:sz w:val="24"/>
          <w:szCs w:val="24"/>
          <w:rtl/>
          <w:lang w:val="ar-SA" w:eastAsia="zh-TW"/>
        </w:rPr>
        <w:t xml:space="preserve">رأس المال العامل </w:t>
      </w:r>
      <w:r w:rsidRPr="00E41D17">
        <w:rPr>
          <w:rFonts w:ascii="Simplified Arabic" w:hAnsi="Simplified Arabic" w:cs="Simplified Arabic" w:hint="cs"/>
          <w:sz w:val="24"/>
          <w:szCs w:val="24"/>
          <w:rtl/>
          <w:lang w:val="ar-SA" w:eastAsia="zh-TW"/>
        </w:rPr>
        <w:t>لل</w:t>
      </w:r>
      <w:r w:rsidRPr="00E41D17">
        <w:rPr>
          <w:rFonts w:ascii="Simplified Arabic" w:hAnsi="Simplified Arabic" w:cs="Simplified Arabic"/>
          <w:sz w:val="24"/>
          <w:szCs w:val="24"/>
          <w:rtl/>
          <w:lang w:val="ar-SA" w:eastAsia="zh-TW"/>
        </w:rPr>
        <w:t>صندوق الاستئماني العام</w:t>
      </w:r>
      <w:r w:rsidRPr="00E41D17">
        <w:rPr>
          <w:rFonts w:ascii="Simplified Arabic" w:hAnsi="Simplified Arabic" w:cs="Simplified Arabic" w:hint="cs"/>
          <w:sz w:val="24"/>
          <w:szCs w:val="24"/>
          <w:rtl/>
          <w:lang w:val="ar-SA" w:eastAsia="zh-TW"/>
        </w:rPr>
        <w:t xml:space="preserve"> أنشئ في العام 2018، ويؤكد مجدداً أن احتياطي رأس المال العامل سيُحتفظ به عند مستوى 15 في المائة من الميزانية السنوية،</w:t>
      </w:r>
    </w:p>
    <w:p w14:paraId="496D4307"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يعترف مع التقدير</w:t>
      </w:r>
      <w:r w:rsidRPr="00E41D17">
        <w:rPr>
          <w:rFonts w:ascii="Simplified Arabic" w:hAnsi="Simplified Arabic" w:cs="Simplified Arabic"/>
          <w:sz w:val="24"/>
          <w:szCs w:val="24"/>
          <w:rtl/>
          <w:lang w:val="ar-SA" w:eastAsia="zh-TW"/>
        </w:rPr>
        <w:t xml:space="preserve"> بالمساهمات والتعهدات المالية التي قدمها </w:t>
      </w:r>
      <w:r w:rsidRPr="00BB42D1">
        <w:rPr>
          <w:rFonts w:ascii="Simplified Arabic" w:hAnsi="Simplified Arabic" w:cs="Simplified Arabic"/>
          <w:sz w:val="24"/>
          <w:szCs w:val="24"/>
          <w:rtl/>
          <w:lang w:val="ar-SA" w:eastAsia="zh-TW"/>
        </w:rPr>
        <w:t>الاتحاد الأوروبي والسويد وسويسرا وفرنسا والفلبين وفنلندا والنرويج والنمسا واليابان</w:t>
      </w:r>
      <w:r w:rsidRPr="00ED3B43">
        <w:rPr>
          <w:rFonts w:ascii="Simplified Arabic" w:hAnsi="Simplified Arabic" w:cs="Simplified Arabic"/>
          <w:sz w:val="24"/>
          <w:szCs w:val="24"/>
          <w:rtl/>
          <w:lang w:val="ar-SA" w:eastAsia="zh-TW"/>
        </w:rPr>
        <w:t xml:space="preserve"> </w:t>
      </w:r>
      <w:r w:rsidRPr="00E41D17">
        <w:rPr>
          <w:rFonts w:ascii="Simplified Arabic" w:hAnsi="Simplified Arabic" w:cs="Simplified Arabic"/>
          <w:sz w:val="24"/>
          <w:szCs w:val="24"/>
          <w:rtl/>
          <w:lang w:val="ar-SA" w:eastAsia="zh-TW"/>
        </w:rPr>
        <w:t>إلى الصندوق الاستئماني الخاص</w:t>
      </w:r>
      <w:r w:rsidRPr="00E41D17">
        <w:rPr>
          <w:rFonts w:ascii="Simplified Arabic" w:hAnsi="Simplified Arabic" w:cs="Simplified Arabic" w:hint="cs"/>
          <w:sz w:val="24"/>
          <w:szCs w:val="24"/>
          <w:rtl/>
          <w:lang w:val="ar-SA" w:eastAsia="zh-TW"/>
        </w:rPr>
        <w:t xml:space="preserve"> </w:t>
      </w:r>
      <w:r w:rsidRPr="00E41D17">
        <w:rPr>
          <w:rFonts w:ascii="Simplified Arabic" w:hAnsi="Simplified Arabic" w:cs="Simplified Arabic"/>
          <w:sz w:val="24"/>
          <w:szCs w:val="24"/>
          <w:rtl/>
          <w:lang w:val="ar-SA" w:eastAsia="zh-TW"/>
        </w:rPr>
        <w:t xml:space="preserve">لفترة السنتين </w:t>
      </w:r>
      <w:r w:rsidRPr="00E41D17">
        <w:rPr>
          <w:rFonts w:ascii="Simplified Arabic" w:hAnsi="Simplified Arabic" w:cs="Simplified Arabic" w:hint="cs"/>
          <w:sz w:val="24"/>
          <w:szCs w:val="24"/>
          <w:rtl/>
          <w:lang w:val="ar-SA" w:eastAsia="zh-TW"/>
        </w:rPr>
        <w:t>2018-</w:t>
      </w:r>
      <w:r w:rsidRPr="00E41D17">
        <w:rPr>
          <w:rFonts w:ascii="Simplified Arabic" w:hAnsi="Simplified Arabic" w:cs="Simplified Arabic"/>
          <w:sz w:val="24"/>
          <w:szCs w:val="24"/>
          <w:rtl/>
          <w:lang w:val="ar-SA" w:eastAsia="zh-TW"/>
        </w:rPr>
        <w:t>2019،</w:t>
      </w:r>
    </w:p>
    <w:p w14:paraId="7FB13B95"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lastRenderedPageBreak/>
        <w:t>وإذ يعترف أيضاً</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w:t>
      </w:r>
      <w:r w:rsidRPr="00BB42D1">
        <w:rPr>
          <w:rFonts w:ascii="Simplified Arabic" w:hAnsi="Simplified Arabic" w:cs="Simplified Arabic"/>
          <w:i/>
          <w:iCs/>
          <w:sz w:val="24"/>
          <w:szCs w:val="24"/>
          <w:rtl/>
          <w:lang w:val="ar-SA" w:eastAsia="zh-TW"/>
        </w:rPr>
        <w:t>مع التقدير</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بالمساهمات والتعهدات المالية التي قدمتها ألمانيا والدانمرك </w:t>
      </w:r>
      <w:r w:rsidRPr="00E41D17">
        <w:rPr>
          <w:rFonts w:ascii="Simplified Arabic" w:hAnsi="Simplified Arabic" w:cs="Simplified Arabic" w:hint="cs"/>
          <w:sz w:val="24"/>
          <w:szCs w:val="24"/>
          <w:rtl/>
          <w:lang w:val="ar-SA" w:eastAsia="zh-TW"/>
        </w:rPr>
        <w:t xml:space="preserve">والسويد </w:t>
      </w:r>
      <w:r>
        <w:rPr>
          <w:rFonts w:ascii="Simplified Arabic" w:hAnsi="Simplified Arabic" w:cs="Simplified Arabic" w:hint="cs"/>
          <w:sz w:val="24"/>
          <w:szCs w:val="24"/>
          <w:rtl/>
          <w:lang w:val="ar-SA" w:eastAsia="zh-TW"/>
        </w:rPr>
        <w:t xml:space="preserve">وسويسرا </w:t>
      </w:r>
      <w:r w:rsidRPr="00E41D17">
        <w:rPr>
          <w:rFonts w:ascii="Simplified Arabic" w:hAnsi="Simplified Arabic" w:cs="Simplified Arabic"/>
          <w:sz w:val="24"/>
          <w:szCs w:val="24"/>
          <w:rtl/>
          <w:lang w:val="ar-SA" w:eastAsia="zh-TW"/>
        </w:rPr>
        <w:t xml:space="preserve">والمملكة المتحدة لبريطانيا العظمى وأيرلندا الشمالية والنرويج والنمسا وهولندا والولايات المتحدة الأمريكية إلى الصندوق الاستئماني </w:t>
      </w:r>
      <w:r w:rsidRPr="00E41D17">
        <w:rPr>
          <w:rFonts w:ascii="Simplified Arabic" w:hAnsi="Simplified Arabic" w:cs="Simplified Arabic" w:hint="cs"/>
          <w:sz w:val="24"/>
          <w:szCs w:val="24"/>
          <w:rtl/>
          <w:lang w:val="ar-SA" w:eastAsia="zh-TW"/>
        </w:rPr>
        <w:t>المحدد</w:t>
      </w:r>
      <w:r w:rsidRPr="00E41D17">
        <w:rPr>
          <w:rFonts w:ascii="Simplified Arabic" w:hAnsi="Simplified Arabic" w:cs="Simplified Arabic"/>
          <w:sz w:val="24"/>
          <w:szCs w:val="24"/>
          <w:rtl/>
          <w:lang w:val="ar-SA" w:eastAsia="zh-TW"/>
        </w:rPr>
        <w:t xml:space="preserve"> لفترة السنتين </w:t>
      </w:r>
      <w:r w:rsidRPr="00E41D17">
        <w:rPr>
          <w:rFonts w:ascii="Simplified Arabic" w:hAnsi="Simplified Arabic" w:cs="Simplified Arabic" w:hint="cs"/>
          <w:sz w:val="24"/>
          <w:szCs w:val="24"/>
          <w:rtl/>
          <w:lang w:val="ar-SA" w:eastAsia="zh-TW"/>
        </w:rPr>
        <w:t>2018-</w:t>
      </w:r>
      <w:r w:rsidRPr="00E41D17">
        <w:rPr>
          <w:rFonts w:ascii="Simplified Arabic" w:hAnsi="Simplified Arabic" w:cs="Simplified Arabic"/>
          <w:sz w:val="24"/>
          <w:szCs w:val="24"/>
          <w:rtl/>
          <w:lang w:val="ar-SA" w:eastAsia="zh-TW"/>
        </w:rPr>
        <w:t>2019،</w:t>
      </w:r>
    </w:p>
    <w:p w14:paraId="4D47AD60"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إعداد ميزانية لفترة السنتين 2020-2021 لينظر فيها مؤتمر الأطراف في اجتماعه الثالث في العام 2019، مع توضيح المبادئ الرئيسية، والافتراضات، والاستراتيجية البرنامجية التي تستند إليها الميزانية، وعرض النفقات لفترة السنتين المعنية في شكل برنامجي وحسب بنود الميزانية </w:t>
      </w:r>
      <w:r w:rsidRPr="00E41D17">
        <w:rPr>
          <w:rFonts w:ascii="Simplified Arabic" w:hAnsi="Simplified Arabic" w:cs="Simplified Arabic" w:hint="cs"/>
          <w:sz w:val="24"/>
          <w:szCs w:val="24"/>
          <w:rtl/>
          <w:lang w:val="ar-SA" w:eastAsia="zh-TW"/>
        </w:rPr>
        <w:t>و</w:t>
      </w:r>
      <w:r w:rsidRPr="00E41D17">
        <w:rPr>
          <w:rFonts w:ascii="Simplified Arabic" w:hAnsi="Simplified Arabic" w:cs="Simplified Arabic"/>
          <w:sz w:val="24"/>
          <w:szCs w:val="24"/>
          <w:rtl/>
          <w:lang w:val="ar-SA" w:eastAsia="zh-TW"/>
        </w:rPr>
        <w:t>دعم كل نشاط بصحيفة وقائع للنشاط المدرج في الميزانية،</w:t>
      </w:r>
    </w:p>
    <w:p w14:paraId="51D32B98"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 أيضاً</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 xml:space="preserve">عند إعداد </w:t>
      </w:r>
      <w:r w:rsidRPr="00E41D17">
        <w:rPr>
          <w:rFonts w:ascii="Simplified Arabic" w:hAnsi="Simplified Arabic" w:cs="Simplified Arabic"/>
          <w:sz w:val="24"/>
          <w:szCs w:val="24"/>
          <w:rtl/>
          <w:lang w:val="ar-SA" w:eastAsia="zh-TW"/>
        </w:rPr>
        <w:t xml:space="preserve">الميزانيات وبرنامج العمل </w:t>
      </w:r>
      <w:r w:rsidRPr="00E41D17">
        <w:rPr>
          <w:rFonts w:ascii="Simplified Arabic" w:hAnsi="Simplified Arabic" w:cs="Simplified Arabic" w:hint="cs"/>
          <w:sz w:val="24"/>
          <w:szCs w:val="24"/>
          <w:rtl/>
          <w:lang w:val="ar-SA" w:eastAsia="zh-TW"/>
        </w:rPr>
        <w:t xml:space="preserve">لفترة </w:t>
      </w:r>
      <w:r w:rsidRPr="00E41D17">
        <w:rPr>
          <w:rFonts w:ascii="Simplified Arabic" w:hAnsi="Simplified Arabic" w:cs="Simplified Arabic"/>
          <w:sz w:val="24"/>
          <w:szCs w:val="24"/>
          <w:rtl/>
          <w:lang w:val="ar-SA" w:eastAsia="zh-TW"/>
        </w:rPr>
        <w:t>السنتين</w:t>
      </w:r>
      <w:r>
        <w:rPr>
          <w:rFonts w:ascii="Simplified Arabic" w:hAnsi="Simplified Arabic" w:cs="Simplified Arabic" w:hint="cs"/>
          <w:sz w:val="24"/>
          <w:szCs w:val="24"/>
          <w:rtl/>
          <w:lang w:val="ar-SA" w:eastAsia="zh-TW"/>
        </w:rPr>
        <w:t xml:space="preserve"> </w:t>
      </w:r>
      <w:r w:rsidRPr="00E41D17">
        <w:rPr>
          <w:rFonts w:ascii="Simplified Arabic" w:hAnsi="Simplified Arabic" w:cs="Simplified Arabic"/>
          <w:sz w:val="24"/>
          <w:szCs w:val="24"/>
          <w:rtl/>
          <w:lang w:val="ar-SA" w:eastAsia="zh-TW"/>
        </w:rPr>
        <w:t>2020-2021</w:t>
      </w:r>
      <w:r w:rsidRPr="00E41D17">
        <w:rPr>
          <w:rFonts w:ascii="Simplified Arabic" w:hAnsi="Simplified Arabic" w:cs="Simplified Arabic" w:hint="cs"/>
          <w:sz w:val="24"/>
          <w:szCs w:val="24"/>
          <w:rtl/>
          <w:lang w:val="ar-SA" w:eastAsia="zh-TW"/>
        </w:rPr>
        <w:t>، أن تقدم سيناريوهين:</w:t>
      </w:r>
    </w:p>
    <w:p w14:paraId="2D3C3964"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41D17">
        <w:rPr>
          <w:rFonts w:ascii="Simplified Arabic" w:hAnsi="Simplified Arabic" w:cs="Simplified Arabic"/>
          <w:sz w:val="24"/>
          <w:szCs w:val="24"/>
          <w:rtl/>
          <w:lang w:val="ar-SA" w:eastAsia="zh-TW"/>
        </w:rPr>
        <w:t>(أ)</w:t>
      </w:r>
      <w:r w:rsidRPr="00E41D17">
        <w:rPr>
          <w:rFonts w:ascii="Simplified Arabic" w:hAnsi="Simplified Arabic" w:cs="Simplified Arabic"/>
          <w:sz w:val="24"/>
          <w:szCs w:val="24"/>
          <w:rtl/>
          <w:lang w:val="ar-SA" w:eastAsia="zh-TW"/>
        </w:rPr>
        <w:tab/>
        <w:t xml:space="preserve">سيناريو يبقي على الميزانية التشغيلية عند مستوى عام 2019 </w:t>
      </w:r>
      <w:r w:rsidRPr="00E41D17">
        <w:rPr>
          <w:rFonts w:ascii="Simplified Arabic" w:hAnsi="Simplified Arabic" w:cs="Simplified Arabic" w:hint="cs"/>
          <w:sz w:val="24"/>
          <w:szCs w:val="24"/>
          <w:rtl/>
          <w:lang w:val="ar-SA" w:eastAsia="zh-TW"/>
        </w:rPr>
        <w:t>بالقيمة</w:t>
      </w:r>
      <w:r w:rsidRPr="00E41D17">
        <w:rPr>
          <w:rFonts w:ascii="Simplified Arabic" w:hAnsi="Simplified Arabic" w:cs="Simplified Arabic"/>
          <w:sz w:val="24"/>
          <w:szCs w:val="24"/>
          <w:rtl/>
          <w:lang w:val="ar-SA" w:eastAsia="zh-TW"/>
        </w:rPr>
        <w:t xml:space="preserve"> الاسمية؛</w:t>
      </w:r>
    </w:p>
    <w:p w14:paraId="7A727CA1"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41D17">
        <w:rPr>
          <w:rFonts w:ascii="Simplified Arabic" w:hAnsi="Simplified Arabic" w:cs="Simplified Arabic"/>
          <w:sz w:val="24"/>
          <w:szCs w:val="24"/>
          <w:rtl/>
          <w:lang w:val="ar-SA" w:eastAsia="zh-TW"/>
        </w:rPr>
        <w:t>(ب)</w:t>
      </w:r>
      <w:r w:rsidRPr="00E41D17">
        <w:rPr>
          <w:rFonts w:ascii="Simplified Arabic" w:hAnsi="Simplified Arabic" w:cs="Simplified Arabic"/>
          <w:sz w:val="24"/>
          <w:szCs w:val="24"/>
          <w:rtl/>
          <w:lang w:val="ar-SA" w:eastAsia="zh-TW"/>
        </w:rPr>
        <w:tab/>
        <w:t>سيناريو يعكس التغييرات التي يتعين إدخالها على السيناريو المذكور أعلاه لكي يلبي الاحتياجات والتكاليف المتوقعة أو الوفورات المتصلة بها؛</w:t>
      </w:r>
    </w:p>
    <w:p w14:paraId="15241B63" w14:textId="77777777" w:rsidR="00CC5421" w:rsidRPr="00E41D17" w:rsidRDefault="00CC5421" w:rsidP="00CC5421">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 كذلك</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 xml:space="preserve">أن تأخذ في الاعتبار الاقتراح العملي بشأن </w:t>
      </w:r>
      <w:r w:rsidRPr="00E41D17">
        <w:rPr>
          <w:rFonts w:ascii="Simplified Arabic" w:hAnsi="Simplified Arabic" w:cs="Simplified Arabic"/>
          <w:sz w:val="24"/>
          <w:szCs w:val="24"/>
          <w:rtl/>
          <w:lang w:val="ar-SA" w:eastAsia="zh-TW"/>
        </w:rPr>
        <w:t>إطار مستقر لتبادل الخدمات ذات الصلة</w:t>
      </w:r>
      <w:r w:rsidRPr="00E41D17">
        <w:rPr>
          <w:rFonts w:ascii="Simplified Arabic" w:hAnsi="Simplified Arabic" w:cs="Simplified Arabic" w:hint="cs"/>
          <w:sz w:val="24"/>
          <w:szCs w:val="24"/>
          <w:rtl/>
          <w:lang w:val="ar-SA" w:eastAsia="zh-TW"/>
        </w:rPr>
        <w:t>، الذي قدمه المدير التنفيذي لبرنامج الأمم المتحدة للبيئة، بما في ذلك الخيارات ذات الصلة، عند إعداد برنامج العمل والميزانية لفترة السنتين 2020-2021، عملاً بالفقرة 2 من المقرر ا م-2/7،</w:t>
      </w:r>
    </w:p>
    <w:p w14:paraId="253B51D9" w14:textId="77777777" w:rsidR="00CC5421" w:rsidRPr="0072242E" w:rsidRDefault="00CC5421" w:rsidP="00CC5421">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tl/>
          <w:lang w:val="de-DE"/>
        </w:rPr>
      </w:pPr>
      <w:r w:rsidRPr="0072242E">
        <w:rPr>
          <w:rFonts w:ascii="Simplified Arabic" w:hAnsi="Simplified Arabic" w:cs="Simplified Arabic"/>
          <w:i/>
          <w:iCs/>
          <w:sz w:val="24"/>
          <w:szCs w:val="24"/>
          <w:rtl/>
          <w:lang w:val="de-DE"/>
        </w:rPr>
        <w:t>يدعو</w:t>
      </w:r>
      <w:r w:rsidRPr="0072242E">
        <w:rPr>
          <w:rFonts w:ascii="Simplified Arabic" w:hAnsi="Simplified Arabic" w:cs="Simplified Arabic"/>
          <w:sz w:val="24"/>
          <w:szCs w:val="24"/>
          <w:rtl/>
          <w:lang w:val="de-DE"/>
        </w:rPr>
        <w:t xml:space="preserve"> الأطراف والجهات الأخرى صاحبة المصلحة القادرة إلى تقديم مساهمات عينية، في شكل إعارة/تعيين موظف فني مبتدئ، من أجل دعم تشغيل البرنامج الدولي المحدد في فترة السنتين 2020-2021.</w:t>
      </w:r>
    </w:p>
    <w:p w14:paraId="6FBFC41A" w14:textId="77777777" w:rsidR="00CC5421" w:rsidRDefault="00CC5421" w:rsidP="00CC5421">
      <w:pPr>
        <w:bidi/>
        <w:rPr>
          <w:rFonts w:ascii="Simplified Arabic" w:hAnsi="Simplified Arabic" w:cs="Simplified Arabic"/>
          <w:b/>
          <w:bCs/>
          <w:sz w:val="24"/>
          <w:szCs w:val="24"/>
          <w:rtl/>
          <w:lang w:val="ar-SA" w:eastAsia="zh-TW"/>
        </w:rPr>
      </w:pPr>
      <w:r>
        <w:rPr>
          <w:rFonts w:ascii="Simplified Arabic" w:hAnsi="Simplified Arabic" w:cs="Simplified Arabic"/>
          <w:b/>
          <w:bCs/>
          <w:sz w:val="24"/>
          <w:szCs w:val="24"/>
          <w:rtl/>
          <w:lang w:val="ar-SA" w:eastAsia="zh-TW"/>
        </w:rPr>
        <w:br w:type="page"/>
      </w:r>
    </w:p>
    <w:p w14:paraId="2AD30438" w14:textId="77777777" w:rsidR="00CC5421" w:rsidRPr="00E50EAD" w:rsidRDefault="00CC5421" w:rsidP="00CC5421">
      <w:pPr>
        <w:tabs>
          <w:tab w:val="left" w:pos="2409"/>
          <w:tab w:val="left" w:pos="2976"/>
          <w:tab w:val="left" w:pos="3543"/>
        </w:tabs>
        <w:bidi/>
        <w:spacing w:after="120" w:line="380" w:lineRule="exact"/>
        <w:ind w:left="1134"/>
        <w:jc w:val="center"/>
        <w:rPr>
          <w:rFonts w:ascii="Simplified Arabic" w:hAnsi="Simplified Arabic" w:cs="Simplified Arabic"/>
          <w:b/>
          <w:bCs/>
          <w:sz w:val="24"/>
          <w:szCs w:val="24"/>
          <w:rtl/>
          <w:lang w:val="ar-SA" w:eastAsia="zh-TW"/>
        </w:rPr>
      </w:pPr>
      <w:r w:rsidRPr="00E50EAD">
        <w:rPr>
          <w:rFonts w:ascii="Simplified Arabic" w:hAnsi="Simplified Arabic" w:cs="Simplified Arabic"/>
          <w:b/>
          <w:bCs/>
          <w:sz w:val="24"/>
          <w:szCs w:val="24"/>
          <w:rtl/>
          <w:lang w:val="ar-SA" w:eastAsia="zh-TW"/>
        </w:rPr>
        <w:lastRenderedPageBreak/>
        <w:t>أولاً</w:t>
      </w:r>
    </w:p>
    <w:p w14:paraId="7C55AC09" w14:textId="77777777" w:rsidR="00CC5421" w:rsidRPr="00E41D17" w:rsidRDefault="00CC5421" w:rsidP="00CC5421">
      <w:pPr>
        <w:tabs>
          <w:tab w:val="left" w:pos="1247"/>
          <w:tab w:val="left" w:pos="1814"/>
          <w:tab w:val="left" w:pos="2381"/>
          <w:tab w:val="left" w:pos="2948"/>
          <w:tab w:val="left" w:pos="3515"/>
        </w:tabs>
        <w:bidi/>
        <w:spacing w:after="120" w:line="380" w:lineRule="exact"/>
        <w:ind w:left="1134"/>
        <w:jc w:val="center"/>
        <w:rPr>
          <w:rFonts w:ascii="Simplified Arabic" w:hAnsi="Simplified Arabic" w:cs="Simplified Arabic"/>
          <w:b/>
          <w:bCs/>
          <w:sz w:val="24"/>
          <w:szCs w:val="24"/>
          <w:rtl/>
          <w:lang w:val="de-DE"/>
        </w:rPr>
      </w:pPr>
      <w:r w:rsidRPr="00E41D17">
        <w:rPr>
          <w:rFonts w:ascii="Simplified Arabic" w:hAnsi="Simplified Arabic" w:cs="Simplified Arabic"/>
          <w:b/>
          <w:bCs/>
          <w:sz w:val="24"/>
          <w:szCs w:val="24"/>
          <w:rtl/>
          <w:lang w:val="de-DE"/>
        </w:rPr>
        <w:t>الصندوق الاستئماني العام لاتفاقية ميناماتا بشأن الزئبق</w:t>
      </w:r>
    </w:p>
    <w:p w14:paraId="7DB5D159" w14:textId="77777777" w:rsidR="00CC5421" w:rsidRPr="00E41D17" w:rsidRDefault="00CC5421" w:rsidP="00CC5421">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 xml:space="preserve">بالتقرير الذي </w:t>
      </w:r>
      <w:r w:rsidRPr="00E41D17">
        <w:rPr>
          <w:rFonts w:ascii="Simplified Arabic" w:hAnsi="Simplified Arabic" w:cs="Simplified Arabic"/>
          <w:sz w:val="24"/>
          <w:szCs w:val="24"/>
          <w:rtl/>
          <w:lang w:val="de-DE"/>
        </w:rPr>
        <w:t>قدم</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ه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عن </w:t>
      </w:r>
      <w:r w:rsidRPr="00E41D17">
        <w:rPr>
          <w:rFonts w:ascii="Simplified Arabic" w:hAnsi="Simplified Arabic" w:cs="Simplified Arabic" w:hint="cs"/>
          <w:sz w:val="24"/>
          <w:szCs w:val="24"/>
          <w:rtl/>
          <w:lang w:val="de-DE"/>
        </w:rPr>
        <w:t>ال</w:t>
      </w:r>
      <w:r w:rsidRPr="00E41D17">
        <w:rPr>
          <w:rFonts w:ascii="Simplified Arabic" w:hAnsi="Simplified Arabic" w:cs="Simplified Arabic"/>
          <w:sz w:val="24"/>
          <w:szCs w:val="24"/>
          <w:rtl/>
          <w:lang w:val="de-DE"/>
        </w:rPr>
        <w:t xml:space="preserve">أنشطة </w:t>
      </w:r>
      <w:r w:rsidRPr="00E41D17">
        <w:rPr>
          <w:rFonts w:ascii="Simplified Arabic" w:hAnsi="Simplified Arabic" w:cs="Simplified Arabic" w:hint="cs"/>
          <w:sz w:val="24"/>
          <w:szCs w:val="24"/>
          <w:rtl/>
          <w:lang w:val="de-DE"/>
        </w:rPr>
        <w:t xml:space="preserve">الرئيسية </w:t>
      </w:r>
      <w:r w:rsidRPr="00E41D17">
        <w:rPr>
          <w:rFonts w:ascii="Simplified Arabic" w:hAnsi="Simplified Arabic" w:cs="Simplified Arabic"/>
          <w:sz w:val="24"/>
          <w:szCs w:val="24"/>
          <w:rtl/>
          <w:lang w:val="de-DE"/>
        </w:rPr>
        <w:t>للأمانة في فترة ما بين الدورتين</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 xml:space="preserve">وكذلك التقرير عن نفقات فترة السنتين 2018-2019 المقدم في </w:t>
      </w:r>
      <w:r w:rsidRPr="00117AC0">
        <w:rPr>
          <w:rFonts w:ascii="Simplified Arabic" w:hAnsi="Simplified Arabic" w:cs="Simplified Arabic"/>
          <w:sz w:val="24"/>
          <w:szCs w:val="24"/>
          <w:rtl/>
          <w:lang w:val="de-DE"/>
        </w:rPr>
        <w:t>المعلومات</w:t>
      </w:r>
      <w:r w:rsidRPr="00E41D17">
        <w:rPr>
          <w:rFonts w:ascii="Simplified Arabic" w:hAnsi="Simplified Arabic" w:cs="Simplified Arabic"/>
          <w:sz w:val="24"/>
          <w:szCs w:val="24"/>
          <w:rtl/>
          <w:lang w:val="de-DE"/>
        </w:rPr>
        <w:t xml:space="preserve"> عن المسائل المالية</w:t>
      </w:r>
      <w:r w:rsidRPr="00102773">
        <w:rPr>
          <w:rFonts w:ascii="Simplified Arabic" w:hAnsi="Simplified Arabic" w:cs="Simplified Arabic"/>
          <w:sz w:val="24"/>
          <w:szCs w:val="24"/>
          <w:vertAlign w:val="superscript"/>
          <w:rtl/>
          <w:lang w:val="de-DE"/>
        </w:rPr>
        <w:t>(</w:t>
      </w:r>
      <w:r w:rsidRPr="00102773">
        <w:rPr>
          <w:rFonts w:ascii="Simplified Arabic" w:hAnsi="Simplified Arabic" w:cs="Simplified Arabic"/>
          <w:sz w:val="24"/>
          <w:szCs w:val="24"/>
          <w:vertAlign w:val="superscript"/>
          <w:rtl/>
          <w:lang w:val="de-DE"/>
        </w:rPr>
        <w:footnoteReference w:id="3"/>
      </w:r>
      <w:r w:rsidRPr="00102773">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432D3BBE" w14:textId="77777777" w:rsidR="00CC5421" w:rsidRPr="00E41D17" w:rsidRDefault="00CC5421" w:rsidP="00CC5421">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Pr>
      </w:pPr>
      <w:r w:rsidRPr="00E41D17">
        <w:rPr>
          <w:rFonts w:ascii="Simplified Arabic" w:hAnsi="Simplified Arabic" w:cs="Simplified Arabic" w:hint="cs"/>
          <w:i/>
          <w:iCs/>
          <w:sz w:val="24"/>
          <w:szCs w:val="24"/>
          <w:rtl/>
          <w:lang w:val="de-DE"/>
        </w:rPr>
        <w:t>ي</w:t>
      </w:r>
      <w:r w:rsidRPr="00E41D17">
        <w:rPr>
          <w:rFonts w:ascii="Simplified Arabic" w:hAnsi="Simplified Arabic" w:cs="Simplified Arabic"/>
          <w:i/>
          <w:iCs/>
          <w:sz w:val="24"/>
          <w:szCs w:val="24"/>
          <w:rtl/>
          <w:lang w:val="de-DE"/>
        </w:rPr>
        <w:t>حيط علماً أيضاً</w:t>
      </w:r>
      <w:r w:rsidRPr="00E41D17">
        <w:rPr>
          <w:rFonts w:ascii="Simplified Arabic" w:hAnsi="Simplified Arabic" w:cs="Simplified Arabic"/>
          <w:sz w:val="24"/>
          <w:szCs w:val="24"/>
          <w:rtl/>
          <w:lang w:val="de-DE"/>
        </w:rPr>
        <w:t xml:space="preserve"> ببرنامج العمل والميزانية المقترحين لفترة السنتين 2020-2021</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4"/>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فضلاً عن المعلومات الإضافية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5"/>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rtl/>
          <w:lang w:val="de-DE"/>
        </w:rPr>
        <w:t xml:space="preserve"> والميزانيتين التشغيليتين المقترحتين لسيناريوهي التمويل</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6"/>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rtl/>
          <w:lang w:val="de-DE"/>
        </w:rPr>
        <w:t xml:space="preserve"> و</w:t>
      </w:r>
      <w:r w:rsidRPr="00E41D17">
        <w:rPr>
          <w:rFonts w:ascii="Simplified Arabic" w:hAnsi="Simplified Arabic" w:cs="Simplified Arabic" w:hint="cs"/>
          <w:sz w:val="24"/>
          <w:szCs w:val="24"/>
          <w:rtl/>
          <w:lang w:val="de-DE"/>
        </w:rPr>
        <w:t>صحائف</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وقائع</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ال</w:t>
      </w:r>
      <w:r w:rsidRPr="00E41D17">
        <w:rPr>
          <w:rFonts w:ascii="Simplified Arabic" w:hAnsi="Simplified Arabic" w:cs="Simplified Arabic"/>
          <w:sz w:val="24"/>
          <w:szCs w:val="24"/>
          <w:rtl/>
          <w:lang w:val="de-DE"/>
        </w:rPr>
        <w:t>أنشطة</w:t>
      </w:r>
      <w:r w:rsidRPr="00E41D17">
        <w:rPr>
          <w:rFonts w:ascii="Simplified Arabic" w:hAnsi="Simplified Arabic" w:cs="Simplified Arabic" w:hint="cs"/>
          <w:sz w:val="24"/>
          <w:szCs w:val="24"/>
          <w:rtl/>
          <w:lang w:val="de-DE"/>
        </w:rPr>
        <w:t xml:space="preserve"> المدرجة في</w:t>
      </w:r>
      <w:r w:rsidRPr="00E41D17">
        <w:rPr>
          <w:rFonts w:ascii="Simplified Arabic" w:hAnsi="Simplified Arabic" w:cs="Simplified Arabic"/>
          <w:sz w:val="24"/>
          <w:szCs w:val="24"/>
          <w:rtl/>
          <w:lang w:val="de-DE"/>
        </w:rPr>
        <w:t xml:space="preserve"> الميزانية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7"/>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3959BDF8" w14:textId="77777777" w:rsidR="00CC5421" w:rsidRPr="00E41D17" w:rsidRDefault="00CC5421" w:rsidP="00CC5421">
      <w:pPr>
        <w:numPr>
          <w:ilvl w:val="0"/>
          <w:numId w:val="35"/>
        </w:numPr>
        <w:tabs>
          <w:tab w:val="num" w:pos="1134"/>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يعتمد</w:t>
      </w:r>
      <w:r w:rsidRPr="00E41D17">
        <w:rPr>
          <w:rFonts w:ascii="Simplified Arabic" w:hAnsi="Simplified Arabic" w:cs="Simplified Arabic"/>
          <w:sz w:val="24"/>
          <w:szCs w:val="24"/>
          <w:rtl/>
          <w:lang w:val="de-DE"/>
        </w:rPr>
        <w:t xml:space="preserve"> ميزانية الصندوق الاستئماني العام لفترة السنتين 2020-2021</w:t>
      </w:r>
      <w:r w:rsidRPr="00E41D17">
        <w:rPr>
          <w:rFonts w:ascii="Simplified Arabic" w:hAnsi="Simplified Arabic" w:cs="Simplified Arabic"/>
          <w:sz w:val="24"/>
          <w:szCs w:val="24"/>
        </w:rPr>
        <w:t xml:space="preserve"> </w:t>
      </w:r>
      <w:r w:rsidRPr="00E41D17">
        <w:rPr>
          <w:rFonts w:ascii="Simplified Arabic" w:hAnsi="Simplified Arabic" w:cs="Simplified Arabic" w:hint="cs"/>
          <w:sz w:val="24"/>
          <w:szCs w:val="24"/>
          <w:rtl/>
          <w:lang w:val="de-DE"/>
        </w:rPr>
        <w:t>البالغة 959 579 7</w:t>
      </w:r>
      <w:r w:rsidRPr="00E41D17">
        <w:rPr>
          <w:rFonts w:ascii="Simplified Arabic" w:hAnsi="Simplified Arabic" w:cs="Simplified Arabic"/>
          <w:sz w:val="24"/>
          <w:szCs w:val="24"/>
          <w:rtl/>
          <w:lang w:val="de-DE"/>
        </w:rPr>
        <w:t xml:space="preserve"> دولاراً من دولارات الولايات المتحدة؛</w:t>
      </w:r>
    </w:p>
    <w:p w14:paraId="42D993AF"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يعتمد</w:t>
      </w:r>
      <w:r w:rsidRPr="00E41D17">
        <w:rPr>
          <w:rFonts w:ascii="Simplified Arabic" w:hAnsi="Simplified Arabic" w:cs="Simplified Arabic"/>
          <w:sz w:val="24"/>
          <w:szCs w:val="24"/>
          <w:rtl/>
          <w:lang w:val="de-DE"/>
        </w:rPr>
        <w:t xml:space="preserve"> الجدول الإرشادي للاشتراكات المقررة لتوزيع النفقات لفترة السنتين 2020-2021، على النحو الوارد في الجدول </w:t>
      </w:r>
      <w:r w:rsidRPr="00E41D17">
        <w:rPr>
          <w:rFonts w:ascii="Simplified Arabic" w:hAnsi="Simplified Arabic" w:cs="Simplified Arabic" w:hint="cs"/>
          <w:sz w:val="24"/>
          <w:szCs w:val="24"/>
          <w:rtl/>
          <w:lang w:val="de-DE"/>
        </w:rPr>
        <w:t>2</w:t>
      </w:r>
      <w:r w:rsidRPr="00E41D17">
        <w:rPr>
          <w:rFonts w:ascii="Simplified Arabic" w:hAnsi="Simplified Arabic" w:cs="Simplified Arabic"/>
          <w:sz w:val="24"/>
          <w:szCs w:val="24"/>
          <w:rtl/>
          <w:lang w:val="de-DE"/>
        </w:rPr>
        <w:t xml:space="preserve"> من هذا المقرَّر، ويأذن للأمين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وفقاً للنظام المالي والقواعد المالية للأمم المتحدة، بتعديل الجدول ليشمل جميع الأطراف التي تدخل الاتفاقية حيِّز النفاذ بالنسبة لها بحلول 1 كانون الثاني/يناير </w:t>
      </w:r>
      <w:r w:rsidRPr="00E41D17">
        <w:rPr>
          <w:rFonts w:ascii="Simplified Arabic" w:hAnsi="Simplified Arabic" w:cs="Simplified Arabic" w:hint="cs"/>
          <w:sz w:val="24"/>
          <w:szCs w:val="24"/>
          <w:rtl/>
          <w:lang w:val="de-DE"/>
        </w:rPr>
        <w:t>2020</w:t>
      </w:r>
      <w:r w:rsidRPr="00E41D17">
        <w:rPr>
          <w:rFonts w:ascii="Simplified Arabic" w:hAnsi="Simplified Arabic" w:cs="Simplified Arabic"/>
          <w:sz w:val="24"/>
          <w:szCs w:val="24"/>
          <w:rtl/>
          <w:lang w:val="de-DE"/>
        </w:rPr>
        <w:t>؛</w:t>
      </w:r>
    </w:p>
    <w:p w14:paraId="30036A15"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يشير</w:t>
      </w:r>
      <w:r w:rsidRPr="00E41D17">
        <w:rPr>
          <w:rFonts w:ascii="Simplified Arabic" w:hAnsi="Simplified Arabic" w:cs="Simplified Arabic"/>
          <w:sz w:val="24"/>
          <w:szCs w:val="24"/>
          <w:rtl/>
          <w:lang w:val="de-DE"/>
        </w:rPr>
        <w:t xml:space="preserve"> إلى أن المساهمات إلى الصندوق الاستئماني العام تستحق الدفع بحلول </w:t>
      </w:r>
      <w:r w:rsidRPr="00E41D17">
        <w:rPr>
          <w:rFonts w:ascii="Simplified Arabic" w:hAnsi="Simplified Arabic" w:cs="Simplified Arabic" w:hint="cs"/>
          <w:sz w:val="24"/>
          <w:szCs w:val="24"/>
          <w:rtl/>
          <w:lang w:val="de-DE"/>
        </w:rPr>
        <w:t>1</w:t>
      </w:r>
      <w:r w:rsidRPr="00E41D17">
        <w:rPr>
          <w:rFonts w:ascii="Simplified Arabic" w:hAnsi="Simplified Arabic" w:cs="Simplified Arabic"/>
          <w:sz w:val="24"/>
          <w:szCs w:val="24"/>
          <w:rtl/>
          <w:lang w:val="de-DE"/>
        </w:rPr>
        <w:t xml:space="preserve"> كانون الثاني/يناير من السنة التي تدرج فيها تلك المساهمات في الميزانية وفي موعد أقصاه </w:t>
      </w:r>
      <w:r w:rsidRPr="00E41D17">
        <w:rPr>
          <w:rFonts w:ascii="Simplified Arabic" w:hAnsi="Simplified Arabic" w:cs="Simplified Arabic" w:hint="cs"/>
          <w:sz w:val="24"/>
          <w:szCs w:val="24"/>
          <w:rtl/>
          <w:lang w:val="de-DE"/>
        </w:rPr>
        <w:t>31</w:t>
      </w:r>
      <w:r w:rsidRPr="00E41D17">
        <w:rPr>
          <w:rFonts w:ascii="Simplified Arabic" w:hAnsi="Simplified Arabic" w:cs="Simplified Arabic"/>
          <w:sz w:val="24"/>
          <w:szCs w:val="24"/>
          <w:rtl/>
          <w:lang w:val="de-DE"/>
        </w:rPr>
        <w:t xml:space="preserve"> كانون الأول/ديسمبر من تلك السنة، ويطلب إلى الأطراف أن تسدد اشتراكاتها في أقرب وقت ممكن لتمكين الأمانة من الاضطلاع بعملها؛</w:t>
      </w:r>
    </w:p>
    <w:p w14:paraId="0E096260"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ثانياً</w:t>
      </w:r>
    </w:p>
    <w:p w14:paraId="190FBFF0"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الصندوق الاستئماني الخاص لاتفاقية ميناماتا بشأن الزئبق</w:t>
      </w:r>
    </w:p>
    <w:p w14:paraId="0C432379"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sz w:val="24"/>
          <w:szCs w:val="24"/>
          <w:rtl/>
          <w:lang w:val="de-DE"/>
        </w:rPr>
        <w:t xml:space="preserve"> بالمعلومات المستكملة التي قدم</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ها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عن أنشطة العام </w:t>
      </w:r>
      <w:r w:rsidRPr="00E41D17">
        <w:rPr>
          <w:rFonts w:ascii="Simplified Arabic" w:hAnsi="Simplified Arabic" w:cs="Simplified Arabic" w:hint="cs"/>
          <w:sz w:val="24"/>
          <w:szCs w:val="24"/>
          <w:rtl/>
          <w:lang w:val="de-DE"/>
        </w:rPr>
        <w:t>2019</w:t>
      </w:r>
      <w:r w:rsidRPr="00E41D17">
        <w:rPr>
          <w:rFonts w:ascii="Simplified Arabic" w:hAnsi="Simplified Arabic" w:cs="Simplified Arabic"/>
          <w:sz w:val="24"/>
          <w:szCs w:val="24"/>
          <w:rtl/>
          <w:lang w:val="de-DE"/>
        </w:rPr>
        <w:t xml:space="preserve"> ونفقات </w:t>
      </w:r>
      <w:r w:rsidRPr="00E41D17">
        <w:rPr>
          <w:rFonts w:ascii="Simplified Arabic" w:hAnsi="Simplified Arabic" w:cs="Simplified Arabic" w:hint="cs"/>
          <w:sz w:val="24"/>
          <w:szCs w:val="24"/>
          <w:rtl/>
          <w:lang w:val="de-DE"/>
        </w:rPr>
        <w:t>الفترة 2018-2019</w:t>
      </w:r>
      <w:r w:rsidRPr="00E41D17">
        <w:rPr>
          <w:rFonts w:ascii="Simplified Arabic" w:hAnsi="Simplified Arabic" w:cs="Simplified Arabic"/>
          <w:sz w:val="24"/>
          <w:szCs w:val="24"/>
          <w:rtl/>
          <w:lang w:val="de-DE"/>
        </w:rPr>
        <w:t xml:space="preserve"> من خلال الصندوق الاستئماني الخاص، على النحو الوارد في </w:t>
      </w:r>
      <w:r w:rsidRPr="00E41D17">
        <w:rPr>
          <w:rFonts w:ascii="Simplified Arabic" w:hAnsi="Simplified Arabic" w:cs="Simplified Arabic" w:hint="cs"/>
          <w:sz w:val="24"/>
          <w:szCs w:val="24"/>
          <w:rtl/>
          <w:lang w:val="de-DE"/>
        </w:rPr>
        <w:t>المعلومات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8"/>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 xml:space="preserve">وكذلك </w:t>
      </w:r>
      <w:r w:rsidRPr="00E41D17">
        <w:rPr>
          <w:rFonts w:ascii="Simplified Arabic" w:hAnsi="Simplified Arabic" w:cs="Simplified Arabic" w:hint="cs"/>
          <w:sz w:val="24"/>
          <w:szCs w:val="24"/>
          <w:rtl/>
          <w:lang w:val="de-DE"/>
        </w:rPr>
        <w:t>التقرير عن الأن</w:t>
      </w:r>
      <w:r w:rsidRPr="00E41D17">
        <w:rPr>
          <w:rFonts w:ascii="Simplified Arabic" w:hAnsi="Simplified Arabic" w:cs="Simplified Arabic"/>
          <w:sz w:val="24"/>
          <w:szCs w:val="24"/>
          <w:rtl/>
          <w:lang w:val="de-DE"/>
        </w:rPr>
        <w:t xml:space="preserve">شطة </w:t>
      </w:r>
      <w:r w:rsidRPr="00E41D17">
        <w:rPr>
          <w:rFonts w:ascii="Simplified Arabic" w:hAnsi="Simplified Arabic" w:cs="Simplified Arabic" w:hint="cs"/>
          <w:sz w:val="24"/>
          <w:szCs w:val="24"/>
          <w:rtl/>
          <w:lang w:val="de-DE"/>
        </w:rPr>
        <w:t xml:space="preserve">الرئيسية </w:t>
      </w:r>
      <w:r w:rsidRPr="00E41D17">
        <w:rPr>
          <w:rFonts w:ascii="Simplified Arabic" w:hAnsi="Simplified Arabic" w:cs="Simplified Arabic"/>
          <w:sz w:val="24"/>
          <w:szCs w:val="24"/>
          <w:rtl/>
          <w:lang w:val="de-DE"/>
        </w:rPr>
        <w:t>للأمانة في فترة ما بين الدورتين</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9"/>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06B47ECD"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hint="cs"/>
          <w:i/>
          <w:iCs/>
          <w:sz w:val="24"/>
          <w:szCs w:val="24"/>
          <w:rtl/>
          <w:lang w:val="de-DE"/>
        </w:rPr>
        <w:t xml:space="preserve"> أيضاً</w:t>
      </w:r>
      <w:r w:rsidRPr="00E41D17">
        <w:rPr>
          <w:rFonts w:ascii="Simplified Arabic" w:hAnsi="Simplified Arabic" w:cs="Simplified Arabic"/>
          <w:sz w:val="24"/>
          <w:szCs w:val="24"/>
          <w:rtl/>
          <w:lang w:val="de-DE"/>
        </w:rPr>
        <w:t xml:space="preserve"> ب</w:t>
      </w:r>
      <w:r w:rsidRPr="00E41D17">
        <w:rPr>
          <w:rFonts w:ascii="Simplified Arabic" w:hAnsi="Simplified Arabic" w:cs="Simplified Arabic" w:hint="cs"/>
          <w:sz w:val="24"/>
          <w:szCs w:val="24"/>
          <w:rtl/>
          <w:lang w:val="de-DE"/>
        </w:rPr>
        <w:t>ب</w:t>
      </w:r>
      <w:r w:rsidRPr="00E41D17">
        <w:rPr>
          <w:rFonts w:ascii="Simplified Arabic" w:hAnsi="Simplified Arabic" w:cs="Simplified Arabic"/>
          <w:sz w:val="24"/>
          <w:szCs w:val="24"/>
          <w:rtl/>
          <w:lang w:val="de-DE"/>
        </w:rPr>
        <w:t>رنامج العمل والميزانية المقترحين لفترة السنتين 2020-2021</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0"/>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وكذلك المعلومات الإضافية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1"/>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والميزانيات التشغيلية المقترحة لسيناريوهي التمويل</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2"/>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وصحائف وقائع الأنشطة المدرجة في الميزانية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3"/>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55712788"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hint="cs"/>
          <w:i/>
          <w:iCs/>
          <w:sz w:val="24"/>
          <w:szCs w:val="24"/>
          <w:rtl/>
          <w:lang w:val="de-DE"/>
        </w:rPr>
        <w:lastRenderedPageBreak/>
        <w:t>يحيط علما</w:t>
      </w:r>
      <w:r>
        <w:rPr>
          <w:rFonts w:ascii="Simplified Arabic" w:hAnsi="Simplified Arabic" w:cs="Simplified Arabic" w:hint="cs"/>
          <w:i/>
          <w:iCs/>
          <w:sz w:val="24"/>
          <w:szCs w:val="24"/>
          <w:rtl/>
          <w:lang w:val="de-DE"/>
        </w:rPr>
        <w:t>ً</w:t>
      </w:r>
      <w:r w:rsidRPr="00E41D17">
        <w:rPr>
          <w:rFonts w:ascii="Simplified Arabic" w:hAnsi="Simplified Arabic" w:cs="Simplified Arabic" w:hint="cs"/>
          <w:i/>
          <w:iCs/>
          <w:sz w:val="24"/>
          <w:szCs w:val="24"/>
          <w:rtl/>
          <w:lang w:val="de-DE"/>
        </w:rPr>
        <w:t xml:space="preserve"> كذلك </w:t>
      </w:r>
      <w:r w:rsidRPr="00E41D17">
        <w:rPr>
          <w:rFonts w:ascii="Simplified Arabic" w:hAnsi="Simplified Arabic" w:cs="Simplified Arabic" w:hint="cs"/>
          <w:sz w:val="24"/>
          <w:szCs w:val="24"/>
          <w:rtl/>
          <w:lang w:val="de-DE"/>
        </w:rPr>
        <w:t>بتقديرات</w:t>
      </w:r>
      <w:r w:rsidRPr="00E41D17">
        <w:rPr>
          <w:rFonts w:ascii="Simplified Arabic" w:hAnsi="Simplified Arabic" w:cs="Simplified Arabic"/>
          <w:sz w:val="24"/>
          <w:szCs w:val="24"/>
          <w:rtl/>
          <w:lang w:val="de-DE"/>
        </w:rPr>
        <w:t xml:space="preserve"> الصندوق الاستئماني الخاص لفترة السنتين 2020-2021</w:t>
      </w:r>
      <w:r w:rsidRPr="00E41D17">
        <w:rPr>
          <w:rFonts w:ascii="Simplified Arabic" w:hAnsi="Simplified Arabic" w:cs="Simplified Arabic" w:hint="cs"/>
          <w:sz w:val="24"/>
          <w:szCs w:val="24"/>
          <w:rtl/>
          <w:lang w:val="de-DE"/>
        </w:rPr>
        <w:t xml:space="preserve"> البالغة</w:t>
      </w:r>
      <w:r>
        <w:rPr>
          <w:rFonts w:ascii="Simplified Arabic" w:hAnsi="Simplified Arabic" w:cs="Simplified Arabic"/>
          <w:sz w:val="24"/>
          <w:szCs w:val="24"/>
          <w:rtl/>
          <w:lang w:val="de-DE"/>
        </w:rPr>
        <w:br/>
      </w:r>
      <w:r w:rsidRPr="00E41D17">
        <w:rPr>
          <w:rFonts w:ascii="Simplified Arabic" w:hAnsi="Simplified Arabic" w:cs="Simplified Arabic" w:hint="cs"/>
          <w:sz w:val="24"/>
          <w:szCs w:val="24"/>
          <w:rtl/>
          <w:lang w:val="de-DE"/>
        </w:rPr>
        <w:t>620 377 4</w:t>
      </w:r>
      <w:r w:rsidRPr="00E41D17">
        <w:rPr>
          <w:rFonts w:ascii="Simplified Arabic" w:hAnsi="Simplified Arabic" w:cs="Simplified Arabic"/>
          <w:sz w:val="24"/>
          <w:szCs w:val="24"/>
          <w:rtl/>
          <w:lang w:val="de-DE"/>
        </w:rPr>
        <w:t xml:space="preserve"> دولاراً من دولارات الولايات المتحدة؛</w:t>
      </w:r>
    </w:p>
    <w:p w14:paraId="71067AEC"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hint="cs"/>
          <w:i/>
          <w:iCs/>
          <w:sz w:val="24"/>
          <w:szCs w:val="24"/>
          <w:rtl/>
          <w:lang w:val="de-DE"/>
        </w:rPr>
        <w:t>يلاحظ</w:t>
      </w:r>
      <w:r w:rsidRPr="00E41D17">
        <w:rPr>
          <w:rFonts w:ascii="Simplified Arabic" w:hAnsi="Simplified Arabic" w:cs="Simplified Arabic" w:hint="cs"/>
          <w:sz w:val="24"/>
          <w:szCs w:val="24"/>
          <w:rtl/>
          <w:lang w:val="de-DE"/>
        </w:rPr>
        <w:t xml:space="preserve"> أن تنفيذ الأنشطة المقررة يخضع لتوافر الموارد الم</w:t>
      </w:r>
      <w:r>
        <w:rPr>
          <w:rFonts w:ascii="Simplified Arabic" w:hAnsi="Simplified Arabic" w:cs="Simplified Arabic" w:hint="cs"/>
          <w:sz w:val="24"/>
          <w:szCs w:val="24"/>
          <w:rtl/>
          <w:lang w:val="de-DE"/>
        </w:rPr>
        <w:t>ُ</w:t>
      </w:r>
      <w:r w:rsidRPr="00E41D17">
        <w:rPr>
          <w:rFonts w:ascii="Simplified Arabic" w:hAnsi="Simplified Arabic" w:cs="Simplified Arabic" w:hint="cs"/>
          <w:sz w:val="24"/>
          <w:szCs w:val="24"/>
          <w:rtl/>
          <w:lang w:val="de-DE"/>
        </w:rPr>
        <w:t>ساهم بها في الصندوق الاستئماني الخاص؛</w:t>
      </w:r>
    </w:p>
    <w:p w14:paraId="20A6ACDE"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الأطراف</w:t>
      </w:r>
      <w:r w:rsidRPr="00E41D17">
        <w:rPr>
          <w:rFonts w:ascii="Simplified Arabic" w:hAnsi="Simplified Arabic" w:cs="Simplified Arabic" w:hint="cs"/>
          <w:sz w:val="24"/>
          <w:szCs w:val="24"/>
          <w:rtl/>
          <w:lang w:val="de-DE"/>
        </w:rPr>
        <w:t xml:space="preserve"> في الاتفاقية</w:t>
      </w:r>
      <w:r w:rsidRPr="00E41D17">
        <w:rPr>
          <w:rFonts w:ascii="Simplified Arabic" w:hAnsi="Simplified Arabic" w:cs="Simplified Arabic"/>
          <w:sz w:val="24"/>
          <w:szCs w:val="24"/>
          <w:rtl/>
          <w:lang w:val="de-DE"/>
        </w:rPr>
        <w:t xml:space="preserve">، ويدعو غير الأطراف في الاتفاقية والجهات الأخرى القادرة، إلى المساهمة في الصندوق الاستئماني الخاص لدعم أنشطة بناء القدرات والمساعدة التقنية لأمانة اتفاقية ميناماتا وفقاً للمادة </w:t>
      </w:r>
      <w:r w:rsidRPr="00E41D17">
        <w:rPr>
          <w:rFonts w:ascii="Simplified Arabic" w:hAnsi="Simplified Arabic" w:cs="Simplified Arabic" w:hint="cs"/>
          <w:sz w:val="24"/>
          <w:szCs w:val="24"/>
          <w:rtl/>
          <w:lang w:val="de-DE"/>
        </w:rPr>
        <w:t>14</w:t>
      </w:r>
      <w:r w:rsidRPr="00E41D17">
        <w:rPr>
          <w:rFonts w:ascii="Simplified Arabic" w:hAnsi="Simplified Arabic" w:cs="Simplified Arabic"/>
          <w:sz w:val="24"/>
          <w:szCs w:val="24"/>
          <w:rtl/>
          <w:lang w:val="de-DE"/>
        </w:rPr>
        <w:t xml:space="preserve"> من الاتفاقية؛</w:t>
      </w:r>
    </w:p>
    <w:p w14:paraId="35428150"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hint="cs"/>
          <w:i/>
          <w:iCs/>
          <w:sz w:val="24"/>
          <w:szCs w:val="24"/>
          <w:rtl/>
          <w:lang w:val="de-DE"/>
        </w:rPr>
        <w:t>يدعو</w:t>
      </w:r>
      <w:r w:rsidRPr="00E41D17">
        <w:rPr>
          <w:rFonts w:ascii="Simplified Arabic" w:hAnsi="Simplified Arabic" w:cs="Simplified Arabic"/>
          <w:sz w:val="24"/>
          <w:szCs w:val="24"/>
          <w:rtl/>
          <w:lang w:val="de-DE"/>
        </w:rPr>
        <w:t xml:space="preserve"> الأطراف، </w:t>
      </w:r>
      <w:r w:rsidRPr="00E41D17">
        <w:rPr>
          <w:rFonts w:ascii="Simplified Arabic" w:hAnsi="Simplified Arabic" w:cs="Simplified Arabic" w:hint="cs"/>
          <w:sz w:val="24"/>
          <w:szCs w:val="24"/>
          <w:rtl/>
          <w:lang w:val="de-DE"/>
        </w:rPr>
        <w:t>و</w:t>
      </w:r>
      <w:r w:rsidRPr="00E41D17">
        <w:rPr>
          <w:rFonts w:ascii="Simplified Arabic" w:hAnsi="Simplified Arabic" w:cs="Simplified Arabic"/>
          <w:sz w:val="24"/>
          <w:szCs w:val="24"/>
          <w:rtl/>
          <w:lang w:val="de-DE"/>
        </w:rPr>
        <w:t>غير الأطراف في الاتفاقية والجهات الأخرى القادرة، إلى المساهمة في الصندوق الاستئماني الخاص، من أجل دعم مشاركة الممثلين من البلدان النامية الأطراف في الاتفاقية</w:t>
      </w:r>
      <w:r w:rsidRPr="00E41D17">
        <w:rPr>
          <w:rFonts w:ascii="Simplified Arabic" w:hAnsi="Simplified Arabic" w:cs="Simplified Arabic" w:hint="cs"/>
          <w:sz w:val="24"/>
          <w:szCs w:val="24"/>
          <w:rtl/>
          <w:lang w:val="de-DE"/>
        </w:rPr>
        <w:t xml:space="preserve"> والبلدان التي تمر اقتصاداتها بمرحلة </w:t>
      </w:r>
      <w:r w:rsidRPr="0088082D">
        <w:rPr>
          <w:rFonts w:ascii="Simplified Arabic" w:hAnsi="Simplified Arabic" w:cs="Simplified Arabic" w:hint="cs"/>
          <w:color w:val="000000" w:themeColor="text1"/>
          <w:sz w:val="24"/>
          <w:szCs w:val="24"/>
          <w:rtl/>
          <w:lang w:val="de-DE"/>
        </w:rPr>
        <w:t>انتقالية</w:t>
      </w:r>
      <w:r w:rsidRPr="00E41D17">
        <w:rPr>
          <w:rFonts w:ascii="Simplified Arabic" w:hAnsi="Simplified Arabic" w:cs="Simplified Arabic"/>
          <w:sz w:val="24"/>
          <w:szCs w:val="24"/>
          <w:rtl/>
          <w:lang w:val="de-DE"/>
        </w:rPr>
        <w:t xml:space="preserve"> في اجتماعات مؤتمر الأطراف وهيئاته الفرعية؛</w:t>
      </w:r>
    </w:p>
    <w:p w14:paraId="5367AA89"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ثالثاً</w:t>
      </w:r>
    </w:p>
    <w:p w14:paraId="4B0626C1"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الصندوق الاستئماني المحدد لاتفاقية ميناماتا بشأن الزئبق</w:t>
      </w:r>
    </w:p>
    <w:p w14:paraId="4609A3E9"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يحيط علم</w:t>
      </w:r>
      <w:r w:rsidRPr="00E41D17">
        <w:rPr>
          <w:rFonts w:ascii="Simplified Arabic" w:hAnsi="Simplified Arabic" w:cs="Simplified Arabic" w:hint="cs"/>
          <w:i/>
          <w:iCs/>
          <w:sz w:val="24"/>
          <w:szCs w:val="24"/>
          <w:rtl/>
          <w:lang w:val="de-DE"/>
        </w:rPr>
        <w:t>اً</w:t>
      </w:r>
      <w:r w:rsidRPr="00E41D17">
        <w:rPr>
          <w:rFonts w:ascii="Simplified Arabic" w:hAnsi="Simplified Arabic" w:cs="Simplified Arabic"/>
          <w:sz w:val="24"/>
          <w:szCs w:val="24"/>
          <w:rtl/>
          <w:lang w:val="de-DE"/>
        </w:rPr>
        <w:t xml:space="preserve"> بالتقرير الشامل عن البرنامج الدولي المحدد لدعم بناء القدرات والمساعدة التقنية وعن الصندوق الاستئماني</w:t>
      </w:r>
      <w:r w:rsidRPr="00E41D17">
        <w:rPr>
          <w:rFonts w:ascii="Simplified Arabic" w:hAnsi="Simplified Arabic" w:cs="Simplified Arabic" w:hint="cs"/>
          <w:sz w:val="24"/>
          <w:szCs w:val="24"/>
          <w:rtl/>
          <w:lang w:val="de-DE"/>
        </w:rPr>
        <w:t xml:space="preserve"> المحدد</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المنشأ</w:t>
      </w:r>
      <w:r w:rsidRPr="00E41D17">
        <w:rPr>
          <w:rFonts w:ascii="Simplified Arabic" w:hAnsi="Simplified Arabic" w:cs="Simplified Arabic"/>
          <w:sz w:val="24"/>
          <w:szCs w:val="24"/>
          <w:rtl/>
          <w:lang w:val="de-DE"/>
        </w:rPr>
        <w:t xml:space="preserve"> لتلك الأنشطة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4"/>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7AE20DC3"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يدعو</w:t>
      </w:r>
      <w:r w:rsidRPr="00E41D17">
        <w:rPr>
          <w:rFonts w:ascii="Simplified Arabic" w:hAnsi="Simplified Arabic" w:cs="Simplified Arabic"/>
          <w:sz w:val="24"/>
          <w:szCs w:val="24"/>
          <w:rtl/>
          <w:lang w:val="de-DE"/>
        </w:rPr>
        <w:t xml:space="preserve"> الأطراف وغير الأطراف في الاتفاقية</w:t>
      </w:r>
      <w:r w:rsidRPr="00E41D17">
        <w:rPr>
          <w:rFonts w:ascii="Simplified Arabic" w:hAnsi="Simplified Arabic" w:cs="Simplified Arabic" w:hint="cs"/>
          <w:sz w:val="24"/>
          <w:szCs w:val="24"/>
          <w:rtl/>
          <w:lang w:val="de-DE"/>
        </w:rPr>
        <w:t>،</w:t>
      </w:r>
      <w:r w:rsidRPr="00E41D17">
        <w:rPr>
          <w:rFonts w:ascii="Simplified Arabic" w:hAnsi="Simplified Arabic" w:cs="Simplified Arabic"/>
          <w:sz w:val="24"/>
          <w:szCs w:val="24"/>
          <w:rtl/>
          <w:lang w:val="de-DE"/>
        </w:rPr>
        <w:t xml:space="preserve"> وغيرها من الجهات القادرة، إلى المساهمة في الصندوق الاستئماني المحدد من أجل دعم أنشطة بناء القدرات والمساعدة التقنية وفقاً للمادة 13 من الاتفاقية؛</w:t>
      </w:r>
    </w:p>
    <w:p w14:paraId="4D36F62A"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رابعاً</w:t>
      </w:r>
    </w:p>
    <w:p w14:paraId="508E7AB4" w14:textId="77777777" w:rsidR="00CC5421" w:rsidRPr="00771434" w:rsidRDefault="00CC5421" w:rsidP="00CC542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 xml:space="preserve">الأعمال التحضيرية لفترة السنتين </w:t>
      </w:r>
      <w:r w:rsidRPr="00771434">
        <w:rPr>
          <w:rFonts w:hint="cs"/>
          <w:bCs/>
          <w:sz w:val="26"/>
          <w:szCs w:val="26"/>
          <w:rtl/>
        </w:rPr>
        <w:t>2022-2023</w:t>
      </w:r>
    </w:p>
    <w:p w14:paraId="0506363E"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أن </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عد ميزانية لفترة السنتين 2022-2023 لكي ينظر فيها مؤتمر الأطراف في اجتماعه الرابع، في العام 2021</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مع توضيح المبادئ الرئيسية، والافتراضات، والاستراتيجية البرنامجية التي تستند إليها الميزانية، وعرض النفقات لفترة السنتين المعنية في شكل برنامجي ومصنفةً حسب أنشطة الميزانية، على أن يدعم كل نشاط بصحيفة وقائع للنشاط المدرج في الميزانية</w:t>
      </w:r>
      <w:r w:rsidRPr="00E41D17">
        <w:rPr>
          <w:rFonts w:ascii="Simplified Arabic" w:hAnsi="Simplified Arabic" w:cs="Simplified Arabic" w:hint="cs"/>
          <w:sz w:val="24"/>
          <w:szCs w:val="24"/>
          <w:rtl/>
          <w:lang w:val="de-DE"/>
        </w:rPr>
        <w:t>؛</w:t>
      </w:r>
    </w:p>
    <w:p w14:paraId="5A5B9CBF"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hint="cs"/>
          <w:i/>
          <w:iCs/>
          <w:sz w:val="24"/>
          <w:szCs w:val="24"/>
          <w:rtl/>
          <w:lang w:val="de-DE"/>
        </w:rPr>
        <w:t xml:space="preserve"> أيضاً</w:t>
      </w:r>
      <w:r w:rsidRPr="00E41D17">
        <w:rPr>
          <w:rFonts w:ascii="Simplified Arabic" w:hAnsi="Simplified Arabic" w:cs="Simplified Arabic"/>
          <w:sz w:val="24"/>
          <w:szCs w:val="24"/>
          <w:rtl/>
          <w:lang w:val="de-DE"/>
        </w:rPr>
        <w:t xml:space="preserve"> إلى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 xml:space="preserve">ة </w:t>
      </w:r>
      <w:r w:rsidRPr="00E41D17">
        <w:rPr>
          <w:rFonts w:ascii="Simplified Arabic" w:hAnsi="Simplified Arabic" w:cs="Simplified Arabic"/>
          <w:sz w:val="24"/>
          <w:szCs w:val="24"/>
          <w:rtl/>
          <w:lang w:val="de-DE"/>
        </w:rPr>
        <w:t>عند إعداد الميزانيات وبرنامج العمل لفترة السنتين</w:t>
      </w:r>
      <w:r>
        <w:rPr>
          <w:rFonts w:ascii="Simplified Arabic" w:hAnsi="Simplified Arabic" w:cs="Simplified Arabic" w:hint="cs"/>
          <w:sz w:val="24"/>
          <w:szCs w:val="24"/>
          <w:rtl/>
          <w:lang w:val="de-DE"/>
        </w:rPr>
        <w:t xml:space="preserve"> </w:t>
      </w:r>
      <w:r w:rsidRPr="00E41D17">
        <w:rPr>
          <w:rFonts w:ascii="Simplified Arabic" w:hAnsi="Simplified Arabic" w:cs="Simplified Arabic" w:hint="cs"/>
          <w:sz w:val="24"/>
          <w:szCs w:val="24"/>
          <w:rtl/>
          <w:lang w:val="de-DE"/>
        </w:rPr>
        <w:t>2022-2023</w:t>
      </w:r>
      <w:r w:rsidRPr="00E41D17">
        <w:rPr>
          <w:rFonts w:ascii="Simplified Arabic" w:hAnsi="Simplified Arabic" w:cs="Simplified Arabic"/>
          <w:sz w:val="24"/>
          <w:szCs w:val="24"/>
          <w:rtl/>
          <w:lang w:val="de-DE"/>
        </w:rPr>
        <w:t xml:space="preserve">، أن </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قدم سيناريوهين</w:t>
      </w:r>
      <w:r w:rsidRPr="00E41D17">
        <w:rPr>
          <w:rFonts w:ascii="Simplified Arabic" w:hAnsi="Simplified Arabic" w:cs="Simplified Arabic" w:hint="cs"/>
          <w:sz w:val="24"/>
          <w:szCs w:val="24"/>
          <w:rtl/>
          <w:lang w:val="de-DE"/>
        </w:rPr>
        <w:t>:</w:t>
      </w:r>
    </w:p>
    <w:p w14:paraId="07993C62" w14:textId="77777777" w:rsidR="00CC5421" w:rsidRPr="00E41D17" w:rsidRDefault="00CC5421" w:rsidP="00CC5421">
      <w:pPr>
        <w:tabs>
          <w:tab w:val="left" w:pos="1814"/>
          <w:tab w:val="left" w:pos="2381"/>
          <w:tab w:val="left" w:pos="2948"/>
          <w:tab w:val="left" w:pos="3515"/>
        </w:tabs>
        <w:bidi/>
        <w:spacing w:after="120" w:line="380" w:lineRule="exact"/>
        <w:ind w:left="1132" w:firstLine="1278"/>
        <w:jc w:val="both"/>
        <w:rPr>
          <w:rFonts w:ascii="Simplified Arabic" w:hAnsi="Simplified Arabic" w:cs="Simplified Arabic"/>
          <w:sz w:val="24"/>
          <w:szCs w:val="24"/>
          <w:rtl/>
          <w:lang w:val="de-DE"/>
        </w:rPr>
      </w:pPr>
      <w:r w:rsidRPr="00E41D17">
        <w:rPr>
          <w:rFonts w:ascii="Simplified Arabic" w:hAnsi="Simplified Arabic" w:cs="Simplified Arabic"/>
          <w:sz w:val="24"/>
          <w:szCs w:val="24"/>
          <w:rtl/>
          <w:lang w:val="de-DE"/>
        </w:rPr>
        <w:t>(أ)</w:t>
      </w:r>
      <w:r w:rsidRPr="00E41D17">
        <w:rPr>
          <w:rFonts w:ascii="Simplified Arabic" w:hAnsi="Simplified Arabic" w:cs="Simplified Arabic"/>
          <w:sz w:val="24"/>
          <w:szCs w:val="24"/>
          <w:rtl/>
          <w:lang w:val="de-DE"/>
        </w:rPr>
        <w:tab/>
        <w:t xml:space="preserve">سيناريو يبقي على الميزانية التشغيلية عند مستوى </w:t>
      </w:r>
      <w:r w:rsidRPr="00E41D17">
        <w:rPr>
          <w:rFonts w:ascii="Simplified Arabic" w:hAnsi="Simplified Arabic" w:cs="Simplified Arabic" w:hint="cs"/>
          <w:sz w:val="24"/>
          <w:szCs w:val="24"/>
          <w:rtl/>
          <w:lang w:val="de-DE"/>
        </w:rPr>
        <w:t>فترة السنتين 2020-2021</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بالقيمة</w:t>
      </w:r>
      <w:r w:rsidRPr="00E41D17">
        <w:rPr>
          <w:rFonts w:ascii="Simplified Arabic" w:hAnsi="Simplified Arabic" w:cs="Simplified Arabic"/>
          <w:sz w:val="24"/>
          <w:szCs w:val="24"/>
          <w:rtl/>
          <w:lang w:val="de-DE"/>
        </w:rPr>
        <w:t xml:space="preserve"> الاسمية؛</w:t>
      </w:r>
    </w:p>
    <w:p w14:paraId="1CAE2BC8" w14:textId="77777777" w:rsidR="00CC5421" w:rsidRPr="00E41D17" w:rsidRDefault="00CC5421" w:rsidP="00CC5421">
      <w:pPr>
        <w:tabs>
          <w:tab w:val="left" w:pos="1247"/>
          <w:tab w:val="left" w:pos="1814"/>
          <w:tab w:val="left" w:pos="2381"/>
          <w:tab w:val="left" w:pos="2948"/>
          <w:tab w:val="left" w:pos="3515"/>
        </w:tabs>
        <w:bidi/>
        <w:spacing w:after="120" w:line="380" w:lineRule="exact"/>
        <w:ind w:left="1132" w:firstLine="1278"/>
        <w:jc w:val="both"/>
        <w:rPr>
          <w:rFonts w:ascii="Simplified Arabic" w:hAnsi="Simplified Arabic" w:cs="Simplified Arabic"/>
          <w:sz w:val="24"/>
          <w:szCs w:val="24"/>
          <w:rtl/>
          <w:lang w:val="de-DE"/>
        </w:rPr>
      </w:pPr>
      <w:r w:rsidRPr="00E41D17">
        <w:rPr>
          <w:rFonts w:ascii="Simplified Arabic" w:hAnsi="Simplified Arabic" w:cs="Simplified Arabic"/>
          <w:sz w:val="24"/>
          <w:szCs w:val="24"/>
          <w:rtl/>
          <w:lang w:val="de-DE"/>
        </w:rPr>
        <w:t>(ب)</w:t>
      </w:r>
      <w:r w:rsidRPr="00E41D17">
        <w:rPr>
          <w:rFonts w:ascii="Simplified Arabic" w:hAnsi="Simplified Arabic" w:cs="Simplified Arabic"/>
          <w:sz w:val="24"/>
          <w:szCs w:val="24"/>
          <w:rtl/>
          <w:lang w:val="de-DE"/>
        </w:rPr>
        <w:tab/>
        <w:t xml:space="preserve">سيناريو </w:t>
      </w:r>
      <w:r w:rsidRPr="00E41D17">
        <w:rPr>
          <w:rFonts w:ascii="Simplified Arabic" w:hAnsi="Simplified Arabic" w:cs="Simplified Arabic" w:hint="cs"/>
          <w:sz w:val="24"/>
          <w:szCs w:val="24"/>
          <w:rtl/>
          <w:lang w:val="de-DE"/>
        </w:rPr>
        <w:t>يجسد</w:t>
      </w:r>
      <w:r w:rsidRPr="00E41D17">
        <w:rPr>
          <w:rFonts w:ascii="Simplified Arabic" w:hAnsi="Simplified Arabic" w:cs="Simplified Arabic"/>
          <w:sz w:val="24"/>
          <w:szCs w:val="24"/>
          <w:rtl/>
          <w:lang w:val="de-DE"/>
        </w:rPr>
        <w:t xml:space="preserve"> التغييرات التي يتعين إدخالها على السيناريو المذكور أعلاه لكي يلبي الاحتياجات والتكاليف المتوقعة أو الوفورات المتصلة بها</w:t>
      </w:r>
      <w:r w:rsidRPr="00E41D17">
        <w:rPr>
          <w:rFonts w:ascii="Simplified Arabic" w:hAnsi="Simplified Arabic" w:cs="Simplified Arabic" w:hint="cs"/>
          <w:sz w:val="24"/>
          <w:szCs w:val="24"/>
          <w:rtl/>
          <w:lang w:val="de-DE"/>
        </w:rPr>
        <w:t>، على أن لا يتجاوز زيادة قدرها 5 في المائة عن مستوى الفترة 2020-2021 بالقيمة الاسمية.</w:t>
      </w:r>
    </w:p>
    <w:p w14:paraId="60D269A0" w14:textId="77777777" w:rsidR="00CC5421" w:rsidRPr="00094B43"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 xml:space="preserve">يشدِّد </w:t>
      </w:r>
      <w:r w:rsidRPr="00E41D17">
        <w:rPr>
          <w:rFonts w:ascii="Simplified Arabic" w:hAnsi="Simplified Arabic" w:cs="Simplified Arabic"/>
          <w:sz w:val="24"/>
          <w:szCs w:val="24"/>
          <w:rtl/>
          <w:lang w:val="de-DE"/>
        </w:rPr>
        <w:t>على ضرورة كفالة أن تكون الميزانيات المقترحة واقعية وأن تجسِّد الأولويات المتفق عليها بين كل الأطراف من أجل ضمان استدامة واستقرار الأموال والأرصدة بما فيها المساهمات</w:t>
      </w:r>
      <w:r>
        <w:rPr>
          <w:rFonts w:ascii="Simplified Arabic" w:hAnsi="Simplified Arabic" w:cs="Simplified Arabic" w:hint="cs"/>
          <w:sz w:val="24"/>
          <w:szCs w:val="24"/>
          <w:rtl/>
          <w:lang w:val="de-DE"/>
        </w:rPr>
        <w:t xml:space="preserve"> الواردة</w:t>
      </w:r>
      <w:r w:rsidRPr="00E41D17">
        <w:rPr>
          <w:rFonts w:ascii="Simplified Arabic" w:hAnsi="Simplified Arabic" w:cs="Simplified Arabic"/>
          <w:sz w:val="24"/>
          <w:szCs w:val="24"/>
          <w:rtl/>
          <w:lang w:val="de-DE"/>
        </w:rPr>
        <w:t>؛</w:t>
      </w:r>
    </w:p>
    <w:p w14:paraId="032B1464"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الأمينة التنفيذية، التزاماً بالفقرة 8 من المادة 5 من النظام المالي</w:t>
      </w:r>
      <w:r w:rsidRPr="00E41D17">
        <w:rPr>
          <w:rFonts w:ascii="Simplified Arabic" w:hAnsi="Simplified Arabic" w:cs="Simplified Arabic" w:hint="cs"/>
          <w:sz w:val="24"/>
          <w:szCs w:val="24"/>
          <w:rtl/>
          <w:lang w:val="de-DE"/>
        </w:rPr>
        <w:t xml:space="preserve"> لاتفاقية ميناماتا</w:t>
      </w:r>
      <w:r w:rsidRPr="00E41D17">
        <w:rPr>
          <w:rFonts w:ascii="Simplified Arabic" w:hAnsi="Simplified Arabic" w:cs="Simplified Arabic"/>
          <w:sz w:val="24"/>
          <w:szCs w:val="24"/>
          <w:rtl/>
          <w:lang w:val="de-DE"/>
        </w:rPr>
        <w:t xml:space="preserve">، المسارعة إلى الإقرار باستلام جميع التبرعات المعلنة والمساهمات وإخطار الأطراف بذلك عن طريق نشر </w:t>
      </w:r>
      <w:r w:rsidRPr="00E41D17">
        <w:rPr>
          <w:rFonts w:ascii="Simplified Arabic" w:hAnsi="Simplified Arabic" w:cs="Simplified Arabic" w:hint="cs"/>
          <w:sz w:val="24"/>
          <w:szCs w:val="24"/>
          <w:rtl/>
          <w:lang w:val="de-DE"/>
        </w:rPr>
        <w:t>آخر المستجدات</w:t>
      </w:r>
      <w:r w:rsidRPr="00E41D17">
        <w:rPr>
          <w:rFonts w:ascii="Simplified Arabic" w:hAnsi="Simplified Arabic" w:cs="Simplified Arabic"/>
          <w:sz w:val="24"/>
          <w:szCs w:val="24"/>
          <w:rtl/>
          <w:lang w:val="de-DE"/>
        </w:rPr>
        <w:t xml:space="preserve"> عن </w:t>
      </w:r>
      <w:r w:rsidRPr="00E41D17">
        <w:rPr>
          <w:rFonts w:ascii="Simplified Arabic" w:hAnsi="Simplified Arabic" w:cs="Simplified Arabic"/>
          <w:sz w:val="24"/>
          <w:szCs w:val="24"/>
          <w:rtl/>
          <w:lang w:val="de-DE"/>
        </w:rPr>
        <w:lastRenderedPageBreak/>
        <w:t>حالة التبرعات ودفع المساهمات في موقع الاتفاقية الشبكي، ويطلب أيضاً إلى الأمينة التنفيذية أن تقدم معلومات مفصَّلة ومستكملة بشأن الإيرادات والنفقات الفعلية للصناديق الاستئمانية الثلاثة؛</w:t>
      </w:r>
    </w:p>
    <w:p w14:paraId="26B9FE12" w14:textId="77777777" w:rsidR="00CC5421" w:rsidRPr="00E41D17" w:rsidRDefault="00CC5421" w:rsidP="00CC5421">
      <w:pPr>
        <w:numPr>
          <w:ilvl w:val="0"/>
          <w:numId w:val="35"/>
        </w:numPr>
        <w:tabs>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يطلب أيضاً</w:t>
      </w:r>
      <w:r w:rsidRPr="00E41D17">
        <w:rPr>
          <w:rFonts w:ascii="Simplified Arabic" w:hAnsi="Simplified Arabic" w:cs="Simplified Arabic"/>
          <w:sz w:val="24"/>
          <w:szCs w:val="24"/>
          <w:rtl/>
          <w:lang w:val="de-DE"/>
        </w:rPr>
        <w:t xml:space="preserve"> إلى الأمينة التنفيذية أن تقدم في اجتماعات مؤتمر الأطراف، عند الاقتضاء، تقديرات تكاليف الإجراءات التي تنطوي على آثار في الميزانية </w:t>
      </w:r>
      <w:r w:rsidRPr="00E41D17">
        <w:rPr>
          <w:rFonts w:ascii="Simplified Arabic" w:hAnsi="Simplified Arabic" w:cs="Simplified Arabic" w:hint="cs"/>
          <w:sz w:val="24"/>
          <w:szCs w:val="24"/>
          <w:rtl/>
          <w:lang w:val="de-DE"/>
        </w:rPr>
        <w:t>و</w:t>
      </w:r>
      <w:r w:rsidRPr="00E41D17">
        <w:rPr>
          <w:rFonts w:ascii="Simplified Arabic" w:hAnsi="Simplified Arabic" w:cs="Simplified Arabic"/>
          <w:sz w:val="24"/>
          <w:szCs w:val="24"/>
          <w:rtl/>
          <w:lang w:val="de-DE"/>
        </w:rPr>
        <w:t>لم تكن متوقّعة في مشروع برنامج العمل، لكنها أدرجت في مشاريع مقررات مقترحة قبل اعتماد مؤتمر الأطراف لتلك المقررات</w:t>
      </w:r>
      <w:r>
        <w:rPr>
          <w:rFonts w:ascii="Simplified Arabic" w:hAnsi="Simplified Arabic" w:cs="Simplified Arabic" w:hint="cs"/>
          <w:sz w:val="24"/>
          <w:szCs w:val="24"/>
          <w:rtl/>
          <w:lang w:val="de-DE"/>
        </w:rPr>
        <w:t>.</w:t>
      </w:r>
    </w:p>
    <w:p w14:paraId="4854C5CB" w14:textId="77777777" w:rsidR="00CC5421" w:rsidRPr="00D51CC5" w:rsidRDefault="00CC5421" w:rsidP="00CC5421">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4"/>
          <w:szCs w:val="24"/>
          <w:rtl/>
          <w:lang w:val="en-GB"/>
        </w:rPr>
      </w:pPr>
      <w:r w:rsidRPr="00D51CC5">
        <w:rPr>
          <w:rFonts w:ascii="Simplified Arabic" w:hAnsi="Simplified Arabic" w:cs="Simplified Arabic"/>
          <w:b/>
          <w:bCs/>
          <w:sz w:val="24"/>
          <w:szCs w:val="24"/>
          <w:rtl/>
          <w:lang w:val="en-GB"/>
        </w:rPr>
        <w:t>الجدول 1</w:t>
      </w:r>
    </w:p>
    <w:p w14:paraId="7734D1A3" w14:textId="77777777" w:rsidR="00CC5421" w:rsidRPr="00D51CC5" w:rsidRDefault="00CC5421" w:rsidP="00CC5421">
      <w:pPr>
        <w:keepNext/>
        <w:keepLines/>
        <w:tabs>
          <w:tab w:val="left" w:pos="1132"/>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2"/>
          <w:szCs w:val="22"/>
          <w:rtl/>
          <w:lang w:val="ar-SA" w:eastAsia="zh-TW"/>
        </w:rPr>
      </w:pPr>
      <w:r w:rsidRPr="00D51CC5">
        <w:rPr>
          <w:rFonts w:ascii="Simplified Arabic" w:hAnsi="Simplified Arabic" w:cs="Simplified Arabic"/>
          <w:b/>
          <w:bCs/>
          <w:sz w:val="22"/>
          <w:szCs w:val="22"/>
          <w:rtl/>
          <w:lang w:val="en-GB"/>
        </w:rPr>
        <w:t>برنامج العمل والميزانية لفترة السنتين 2020-2021</w:t>
      </w:r>
    </w:p>
    <w:p w14:paraId="405B52B3" w14:textId="77777777" w:rsidR="00CC5421" w:rsidRPr="00C90210" w:rsidRDefault="00CC5421" w:rsidP="00CC5421">
      <w:pPr>
        <w:keepNext/>
        <w:keepLines/>
        <w:tabs>
          <w:tab w:val="left" w:pos="1132"/>
          <w:tab w:val="left" w:pos="1814"/>
          <w:tab w:val="left" w:pos="2381"/>
          <w:tab w:val="left" w:pos="2948"/>
          <w:tab w:val="left" w:pos="3515"/>
          <w:tab w:val="left" w:pos="4082"/>
        </w:tabs>
        <w:suppressAutoHyphens/>
        <w:bidi/>
        <w:spacing w:after="60" w:line="380" w:lineRule="exact"/>
        <w:ind w:left="1134"/>
        <w:textDirection w:val="tbRlV"/>
        <w:rPr>
          <w:rFonts w:ascii="Simplified Arabic" w:hAnsi="Simplified Arabic" w:cs="Simplified Arabic"/>
          <w:sz w:val="22"/>
          <w:szCs w:val="22"/>
          <w:rtl/>
          <w:lang w:val="ar-SA" w:eastAsia="zh-TW"/>
        </w:rPr>
      </w:pPr>
      <w:r w:rsidRPr="00D51CC5">
        <w:rPr>
          <w:rFonts w:ascii="Simplified Arabic" w:hAnsi="Simplified Arabic" w:cs="Simplified Arabic"/>
          <w:sz w:val="22"/>
          <w:szCs w:val="22"/>
          <w:rtl/>
          <w:lang w:val="en-GB"/>
        </w:rPr>
        <w:t>(بدولارات الولايات المتحدة)</w:t>
      </w:r>
    </w:p>
    <w:tbl>
      <w:tblPr>
        <w:bidiVisual/>
        <w:tblW w:w="8791" w:type="dxa"/>
        <w:jc w:val="right"/>
        <w:tblLayout w:type="fixed"/>
        <w:tblLook w:val="04A0" w:firstRow="1" w:lastRow="0" w:firstColumn="1" w:lastColumn="0" w:noHBand="0" w:noVBand="1"/>
      </w:tblPr>
      <w:tblGrid>
        <w:gridCol w:w="710"/>
        <w:gridCol w:w="3542"/>
        <w:gridCol w:w="1134"/>
        <w:gridCol w:w="1134"/>
        <w:gridCol w:w="1135"/>
        <w:gridCol w:w="1136"/>
      </w:tblGrid>
      <w:tr w:rsidR="00CC5421" w:rsidRPr="00A279D3" w14:paraId="06ED3293" w14:textId="77777777" w:rsidTr="00CA7072">
        <w:trPr>
          <w:trHeight w:val="358"/>
          <w:tblHeader/>
          <w:jc w:val="right"/>
        </w:trPr>
        <w:tc>
          <w:tcPr>
            <w:tcW w:w="710" w:type="dxa"/>
            <w:tcBorders>
              <w:top w:val="single" w:sz="4" w:space="0" w:color="000000" w:themeColor="text1"/>
            </w:tcBorders>
            <w:shd w:val="clear" w:color="auto" w:fill="auto"/>
            <w:hideMark/>
          </w:tcPr>
          <w:p w14:paraId="0A8079DE" w14:textId="77777777" w:rsidR="00CC5421" w:rsidRPr="00A279D3" w:rsidRDefault="00CC5421" w:rsidP="00CA7072">
            <w:pPr>
              <w:bidi/>
              <w:spacing w:before="40" w:line="260" w:lineRule="exact"/>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رقم النشاط</w:t>
            </w:r>
          </w:p>
        </w:tc>
        <w:tc>
          <w:tcPr>
            <w:tcW w:w="3542" w:type="dxa"/>
            <w:tcBorders>
              <w:top w:val="single" w:sz="4" w:space="0" w:color="000000" w:themeColor="text1"/>
            </w:tcBorders>
            <w:shd w:val="clear" w:color="auto" w:fill="auto"/>
            <w:noWrap/>
            <w:hideMark/>
          </w:tcPr>
          <w:p w14:paraId="7DCFEF25" w14:textId="77777777" w:rsidR="00CC5421" w:rsidRPr="00A279D3" w:rsidRDefault="00CC5421" w:rsidP="00CA7072">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النشاط</w:t>
            </w:r>
          </w:p>
        </w:tc>
        <w:tc>
          <w:tcPr>
            <w:tcW w:w="2268" w:type="dxa"/>
            <w:gridSpan w:val="2"/>
            <w:tcBorders>
              <w:top w:val="single" w:sz="4" w:space="0" w:color="000000" w:themeColor="text1"/>
            </w:tcBorders>
            <w:shd w:val="clear" w:color="auto" w:fill="auto"/>
            <w:hideMark/>
          </w:tcPr>
          <w:p w14:paraId="2D1652CE" w14:textId="77777777" w:rsidR="00CC5421" w:rsidRPr="00A279D3" w:rsidRDefault="00CC5421" w:rsidP="00CA7072">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(2020)</w:t>
            </w:r>
          </w:p>
        </w:tc>
        <w:tc>
          <w:tcPr>
            <w:tcW w:w="2271" w:type="dxa"/>
            <w:gridSpan w:val="2"/>
            <w:tcBorders>
              <w:top w:val="single" w:sz="4" w:space="0" w:color="000000" w:themeColor="text1"/>
            </w:tcBorders>
            <w:shd w:val="clear" w:color="auto" w:fill="auto"/>
            <w:hideMark/>
          </w:tcPr>
          <w:p w14:paraId="4C73861F" w14:textId="77777777" w:rsidR="00CC5421" w:rsidRPr="00A279D3" w:rsidRDefault="00CC5421" w:rsidP="00CA7072">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(2021)</w:t>
            </w:r>
          </w:p>
        </w:tc>
      </w:tr>
      <w:tr w:rsidR="00CC5421" w:rsidRPr="00A279D3" w14:paraId="3E148621" w14:textId="77777777" w:rsidTr="00CA7072">
        <w:trPr>
          <w:trHeight w:val="57"/>
          <w:tblHeader/>
          <w:jc w:val="right"/>
        </w:trPr>
        <w:tc>
          <w:tcPr>
            <w:tcW w:w="710" w:type="dxa"/>
            <w:tcBorders>
              <w:bottom w:val="single" w:sz="12" w:space="0" w:color="000000" w:themeColor="text1"/>
            </w:tcBorders>
            <w:shd w:val="clear" w:color="auto" w:fill="auto"/>
            <w:noWrap/>
          </w:tcPr>
          <w:p w14:paraId="54B9E6AD" w14:textId="77777777" w:rsidR="00CC5421" w:rsidRPr="00851CC8"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12" w:space="0" w:color="000000" w:themeColor="text1"/>
            </w:tcBorders>
            <w:shd w:val="clear" w:color="auto" w:fill="auto"/>
            <w:noWrap/>
          </w:tcPr>
          <w:p w14:paraId="7AD35A4E" w14:textId="77777777" w:rsidR="00CC5421" w:rsidRPr="00851CC8" w:rsidRDefault="00CC5421" w:rsidP="00CA7072">
            <w:pPr>
              <w:spacing w:before="40" w:line="260" w:lineRule="exact"/>
              <w:rPr>
                <w:rFonts w:ascii="Simplified Arabic" w:hAnsi="Simplified Arabic" w:cs="Simplified Arabic"/>
                <w:color w:val="000000"/>
                <w:szCs w:val="20"/>
                <w:lang w:val="en-GB" w:eastAsia="zh-CN"/>
              </w:rPr>
            </w:pPr>
          </w:p>
        </w:tc>
        <w:tc>
          <w:tcPr>
            <w:tcW w:w="1134" w:type="dxa"/>
            <w:tcBorders>
              <w:bottom w:val="single" w:sz="12" w:space="0" w:color="000000" w:themeColor="text1"/>
            </w:tcBorders>
            <w:shd w:val="clear" w:color="auto" w:fill="auto"/>
            <w:hideMark/>
          </w:tcPr>
          <w:p w14:paraId="193C4BEA" w14:textId="77777777" w:rsidR="00CC5421" w:rsidRPr="00A279D3" w:rsidRDefault="00CC5421" w:rsidP="00CA7072">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العام</w:t>
            </w:r>
          </w:p>
        </w:tc>
        <w:tc>
          <w:tcPr>
            <w:tcW w:w="1134" w:type="dxa"/>
            <w:tcBorders>
              <w:bottom w:val="single" w:sz="12" w:space="0" w:color="000000" w:themeColor="text1"/>
            </w:tcBorders>
            <w:shd w:val="clear" w:color="auto" w:fill="auto"/>
            <w:hideMark/>
          </w:tcPr>
          <w:p w14:paraId="393900F0" w14:textId="77777777" w:rsidR="00CC5421" w:rsidRPr="00A279D3" w:rsidRDefault="00CC5421" w:rsidP="00CA7072">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الخاص</w:t>
            </w:r>
          </w:p>
        </w:tc>
        <w:tc>
          <w:tcPr>
            <w:tcW w:w="1135" w:type="dxa"/>
            <w:tcBorders>
              <w:bottom w:val="single" w:sz="12" w:space="0" w:color="000000" w:themeColor="text1"/>
            </w:tcBorders>
            <w:shd w:val="clear" w:color="auto" w:fill="auto"/>
            <w:hideMark/>
          </w:tcPr>
          <w:p w14:paraId="5AE5C21D" w14:textId="77777777" w:rsidR="00CC5421" w:rsidRPr="00A279D3" w:rsidRDefault="00CC5421" w:rsidP="00CA7072">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العام</w:t>
            </w:r>
          </w:p>
        </w:tc>
        <w:tc>
          <w:tcPr>
            <w:tcW w:w="1136" w:type="dxa"/>
            <w:tcBorders>
              <w:bottom w:val="single" w:sz="12" w:space="0" w:color="000000" w:themeColor="text1"/>
            </w:tcBorders>
            <w:shd w:val="clear" w:color="auto" w:fill="auto"/>
            <w:hideMark/>
          </w:tcPr>
          <w:p w14:paraId="3B54C4F4" w14:textId="77777777" w:rsidR="00CC5421" w:rsidRPr="00A279D3" w:rsidRDefault="00CC5421" w:rsidP="00CA7072">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الخاص</w:t>
            </w:r>
          </w:p>
        </w:tc>
      </w:tr>
      <w:tr w:rsidR="00CC5421" w:rsidRPr="00A279D3" w14:paraId="776EEAB0" w14:textId="77777777" w:rsidTr="00CA7072">
        <w:trPr>
          <w:trHeight w:val="193"/>
          <w:jc w:val="right"/>
        </w:trPr>
        <w:tc>
          <w:tcPr>
            <w:tcW w:w="710" w:type="dxa"/>
            <w:tcBorders>
              <w:top w:val="single" w:sz="12" w:space="0" w:color="000000" w:themeColor="text1"/>
            </w:tcBorders>
            <w:shd w:val="clear" w:color="auto" w:fill="auto"/>
            <w:noWrap/>
            <w:hideMark/>
          </w:tcPr>
          <w:p w14:paraId="346A7063"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ألف-</w:t>
            </w:r>
          </w:p>
        </w:tc>
        <w:tc>
          <w:tcPr>
            <w:tcW w:w="3542" w:type="dxa"/>
            <w:tcBorders>
              <w:top w:val="single" w:sz="12" w:space="0" w:color="000000" w:themeColor="text1"/>
            </w:tcBorders>
            <w:shd w:val="clear" w:color="auto" w:fill="auto"/>
            <w:noWrap/>
            <w:hideMark/>
          </w:tcPr>
          <w:p w14:paraId="72665BF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المؤتمرات والاجتماعات</w:t>
            </w:r>
          </w:p>
        </w:tc>
        <w:tc>
          <w:tcPr>
            <w:tcW w:w="1134" w:type="dxa"/>
            <w:tcBorders>
              <w:top w:val="single" w:sz="12" w:space="0" w:color="000000" w:themeColor="text1"/>
            </w:tcBorders>
            <w:shd w:val="clear" w:color="auto" w:fill="auto"/>
            <w:noWrap/>
          </w:tcPr>
          <w:p w14:paraId="5BE39A1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12" w:space="0" w:color="000000" w:themeColor="text1"/>
            </w:tcBorders>
            <w:shd w:val="clear" w:color="auto" w:fill="auto"/>
            <w:noWrap/>
          </w:tcPr>
          <w:p w14:paraId="459BC34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12" w:space="0" w:color="000000" w:themeColor="text1"/>
            </w:tcBorders>
            <w:shd w:val="clear" w:color="auto" w:fill="auto"/>
            <w:noWrap/>
          </w:tcPr>
          <w:p w14:paraId="039EF02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12" w:space="0" w:color="000000" w:themeColor="text1"/>
            </w:tcBorders>
            <w:shd w:val="clear" w:color="auto" w:fill="auto"/>
            <w:noWrap/>
          </w:tcPr>
          <w:p w14:paraId="036FE9F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449D887" w14:textId="77777777" w:rsidTr="00CA7072">
        <w:trPr>
          <w:trHeight w:val="57"/>
          <w:jc w:val="right"/>
        </w:trPr>
        <w:tc>
          <w:tcPr>
            <w:tcW w:w="710" w:type="dxa"/>
            <w:shd w:val="clear" w:color="auto" w:fill="auto"/>
            <w:noWrap/>
            <w:hideMark/>
          </w:tcPr>
          <w:p w14:paraId="752E52DA"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w:t>
            </w:r>
          </w:p>
        </w:tc>
        <w:tc>
          <w:tcPr>
            <w:tcW w:w="3542" w:type="dxa"/>
            <w:shd w:val="clear" w:color="000000" w:fill="FFFFFF"/>
            <w:noWrap/>
            <w:hideMark/>
          </w:tcPr>
          <w:p w14:paraId="0D2D6B3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الاجتماع الرابع لمؤتمر الأطراف</w:t>
            </w:r>
          </w:p>
        </w:tc>
        <w:tc>
          <w:tcPr>
            <w:tcW w:w="1134" w:type="dxa"/>
            <w:shd w:val="clear" w:color="auto" w:fill="auto"/>
            <w:noWrap/>
          </w:tcPr>
          <w:p w14:paraId="2276AD6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3DE6A6B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49604E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1A4716F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296A6A86" w14:textId="77777777" w:rsidTr="00CA7072">
        <w:trPr>
          <w:trHeight w:val="57"/>
          <w:jc w:val="right"/>
        </w:trPr>
        <w:tc>
          <w:tcPr>
            <w:tcW w:w="710" w:type="dxa"/>
            <w:shd w:val="clear" w:color="auto" w:fill="auto"/>
            <w:noWrap/>
          </w:tcPr>
          <w:p w14:paraId="10048D1C"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19A62B63"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الاجتماع الرابع</w:t>
            </w:r>
          </w:p>
        </w:tc>
        <w:tc>
          <w:tcPr>
            <w:tcW w:w="1134" w:type="dxa"/>
            <w:shd w:val="clear" w:color="auto" w:fill="auto"/>
            <w:noWrap/>
          </w:tcPr>
          <w:p w14:paraId="16DB41F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747F7C9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59DCC750"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000 055 1</w:t>
            </w:r>
          </w:p>
        </w:tc>
        <w:tc>
          <w:tcPr>
            <w:tcW w:w="1136" w:type="dxa"/>
            <w:shd w:val="clear" w:color="auto" w:fill="auto"/>
            <w:noWrap/>
            <w:hideMark/>
          </w:tcPr>
          <w:p w14:paraId="05D7231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000 425</w:t>
            </w:r>
          </w:p>
        </w:tc>
      </w:tr>
      <w:tr w:rsidR="00CC5421" w:rsidRPr="00A279D3" w14:paraId="4D218383" w14:textId="77777777" w:rsidTr="00CA7072">
        <w:trPr>
          <w:trHeight w:val="57"/>
          <w:jc w:val="right"/>
        </w:trPr>
        <w:tc>
          <w:tcPr>
            <w:tcW w:w="710" w:type="dxa"/>
            <w:shd w:val="clear" w:color="auto" w:fill="auto"/>
            <w:noWrap/>
          </w:tcPr>
          <w:p w14:paraId="7285547E"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0007605C"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الاجتماعات التحضيرية الإقليمية</w:t>
            </w:r>
          </w:p>
        </w:tc>
        <w:tc>
          <w:tcPr>
            <w:tcW w:w="1134" w:type="dxa"/>
            <w:shd w:val="clear" w:color="auto" w:fill="auto"/>
            <w:noWrap/>
          </w:tcPr>
          <w:p w14:paraId="3608633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7AD22A5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BB017E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5D9235A9"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000 420</w:t>
            </w:r>
          </w:p>
        </w:tc>
      </w:tr>
      <w:tr w:rsidR="00CC5421" w:rsidRPr="00A279D3" w14:paraId="7E1C523A" w14:textId="77777777" w:rsidTr="00CA7072">
        <w:trPr>
          <w:trHeight w:val="57"/>
          <w:jc w:val="right"/>
        </w:trPr>
        <w:tc>
          <w:tcPr>
            <w:tcW w:w="710" w:type="dxa"/>
            <w:tcBorders>
              <w:bottom w:val="single" w:sz="4" w:space="0" w:color="000000" w:themeColor="text1"/>
            </w:tcBorders>
            <w:shd w:val="clear" w:color="auto" w:fill="auto"/>
            <w:noWrap/>
          </w:tcPr>
          <w:p w14:paraId="19BF20BE"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hideMark/>
          </w:tcPr>
          <w:p w14:paraId="5457DEEE"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1-3</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أفرقة الخبراء المحددة الوقت العاملة فيما بين الدورات التي كلَّف بها مؤتمر الأطراف</w:t>
            </w:r>
          </w:p>
        </w:tc>
        <w:tc>
          <w:tcPr>
            <w:tcW w:w="1134" w:type="dxa"/>
            <w:tcBorders>
              <w:bottom w:val="single" w:sz="4" w:space="0" w:color="000000" w:themeColor="text1"/>
            </w:tcBorders>
            <w:shd w:val="clear" w:color="auto" w:fill="auto"/>
            <w:noWrap/>
            <w:hideMark/>
          </w:tcPr>
          <w:p w14:paraId="4A103C5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000 100</w:t>
            </w:r>
          </w:p>
        </w:tc>
        <w:tc>
          <w:tcPr>
            <w:tcW w:w="1134" w:type="dxa"/>
            <w:tcBorders>
              <w:bottom w:val="single" w:sz="4" w:space="0" w:color="000000" w:themeColor="text1"/>
            </w:tcBorders>
            <w:shd w:val="clear" w:color="auto" w:fill="auto"/>
            <w:noWrap/>
            <w:hideMark/>
          </w:tcPr>
          <w:p w14:paraId="6BE85E79"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5" w:type="dxa"/>
            <w:tcBorders>
              <w:bottom w:val="single" w:sz="4" w:space="0" w:color="000000" w:themeColor="text1"/>
            </w:tcBorders>
            <w:shd w:val="clear" w:color="auto" w:fill="auto"/>
            <w:noWrap/>
          </w:tcPr>
          <w:p w14:paraId="4C7D4BFB" w14:textId="77777777" w:rsidR="00CC5421" w:rsidRPr="00A279D3" w:rsidRDefault="00CC5421" w:rsidP="00CA7072">
            <w:pPr>
              <w:bidi/>
              <w:spacing w:before="40" w:line="260" w:lineRule="exact"/>
              <w:rPr>
                <w:rFonts w:ascii="Simplified Arabic" w:hAnsi="Simplified Arabic" w:cs="Simplified Arabic"/>
                <w:szCs w:val="20"/>
                <w:lang w:val="en-GB" w:eastAsia="zh-CN"/>
              </w:rPr>
            </w:pPr>
          </w:p>
        </w:tc>
        <w:tc>
          <w:tcPr>
            <w:tcW w:w="1136" w:type="dxa"/>
            <w:tcBorders>
              <w:bottom w:val="single" w:sz="4" w:space="0" w:color="000000" w:themeColor="text1"/>
            </w:tcBorders>
            <w:shd w:val="clear" w:color="auto" w:fill="auto"/>
            <w:noWrap/>
            <w:hideMark/>
          </w:tcPr>
          <w:p w14:paraId="7DD8B81E" w14:textId="77777777" w:rsidR="00CC5421" w:rsidRPr="00A279D3" w:rsidRDefault="00CC5421" w:rsidP="00CA7072">
            <w:pPr>
              <w:bidi/>
              <w:spacing w:before="40" w:line="260" w:lineRule="exact"/>
              <w:textDirection w:val="tbRlV"/>
              <w:rPr>
                <w:rFonts w:ascii="Simplified Arabic" w:hAnsi="Simplified Arabic" w:cs="Simplified Arabic"/>
                <w:szCs w:val="20"/>
                <w:rtl/>
                <w:lang w:val="ar-SA" w:eastAsia="zh-TW"/>
              </w:rPr>
            </w:pPr>
            <w:r w:rsidRPr="00A279D3">
              <w:rPr>
                <w:rFonts w:ascii="Simplified Arabic" w:hAnsi="Simplified Arabic" w:cs="Simplified Arabic"/>
                <w:szCs w:val="20"/>
                <w:rtl/>
                <w:lang w:val="en-GB"/>
              </w:rPr>
              <w:t>000 100</w:t>
            </w:r>
          </w:p>
        </w:tc>
      </w:tr>
      <w:tr w:rsidR="00CC5421" w:rsidRPr="00A279D3" w14:paraId="45FF9DA5"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F8B7AAD"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4EDFF3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7964959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000 100</w:t>
            </w:r>
          </w:p>
        </w:tc>
        <w:tc>
          <w:tcPr>
            <w:tcW w:w="1134" w:type="dxa"/>
            <w:tcBorders>
              <w:top w:val="single" w:sz="4" w:space="0" w:color="000000" w:themeColor="text1"/>
              <w:bottom w:val="single" w:sz="4" w:space="0" w:color="000000" w:themeColor="text1"/>
            </w:tcBorders>
            <w:shd w:val="clear" w:color="auto" w:fill="auto"/>
            <w:noWrap/>
            <w:hideMark/>
          </w:tcPr>
          <w:p w14:paraId="22CB3C3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5" w:type="dxa"/>
            <w:tcBorders>
              <w:top w:val="single" w:sz="4" w:space="0" w:color="000000" w:themeColor="text1"/>
              <w:bottom w:val="single" w:sz="4" w:space="0" w:color="000000" w:themeColor="text1"/>
            </w:tcBorders>
            <w:shd w:val="clear" w:color="auto" w:fill="auto"/>
            <w:noWrap/>
            <w:hideMark/>
          </w:tcPr>
          <w:p w14:paraId="69D2B22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Cs/>
                <w:szCs w:val="20"/>
                <w:rtl/>
                <w:lang w:val="en-GB"/>
              </w:rPr>
              <w:t>000 055 1</w:t>
            </w:r>
          </w:p>
        </w:tc>
        <w:tc>
          <w:tcPr>
            <w:tcW w:w="1136" w:type="dxa"/>
            <w:tcBorders>
              <w:top w:val="single" w:sz="4" w:space="0" w:color="000000" w:themeColor="text1"/>
              <w:bottom w:val="single" w:sz="4" w:space="0" w:color="000000" w:themeColor="text1"/>
            </w:tcBorders>
            <w:shd w:val="clear" w:color="auto" w:fill="auto"/>
            <w:noWrap/>
            <w:hideMark/>
          </w:tcPr>
          <w:p w14:paraId="530A1CCC"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000 945</w:t>
            </w:r>
          </w:p>
        </w:tc>
      </w:tr>
      <w:tr w:rsidR="00CC5421" w:rsidRPr="00A279D3" w14:paraId="2B93CEDE" w14:textId="77777777" w:rsidTr="00CA7072">
        <w:trPr>
          <w:trHeight w:val="57"/>
          <w:jc w:val="right"/>
        </w:trPr>
        <w:tc>
          <w:tcPr>
            <w:tcW w:w="710" w:type="dxa"/>
            <w:tcBorders>
              <w:top w:val="single" w:sz="4" w:space="0" w:color="000000" w:themeColor="text1"/>
            </w:tcBorders>
            <w:shd w:val="clear" w:color="auto" w:fill="auto"/>
            <w:noWrap/>
            <w:hideMark/>
          </w:tcPr>
          <w:p w14:paraId="7A4F8D1E"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2</w:t>
            </w:r>
          </w:p>
        </w:tc>
        <w:tc>
          <w:tcPr>
            <w:tcW w:w="3542" w:type="dxa"/>
            <w:tcBorders>
              <w:top w:val="single" w:sz="4" w:space="0" w:color="000000" w:themeColor="text1"/>
            </w:tcBorders>
            <w:shd w:val="clear" w:color="auto" w:fill="auto"/>
            <w:noWrap/>
            <w:hideMark/>
          </w:tcPr>
          <w:p w14:paraId="58E5B15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مكتب مؤتمر الأطراف</w:t>
            </w:r>
          </w:p>
        </w:tc>
        <w:tc>
          <w:tcPr>
            <w:tcW w:w="1134" w:type="dxa"/>
            <w:tcBorders>
              <w:top w:val="single" w:sz="4" w:space="0" w:color="000000" w:themeColor="text1"/>
            </w:tcBorders>
            <w:shd w:val="clear" w:color="auto" w:fill="auto"/>
            <w:noWrap/>
          </w:tcPr>
          <w:p w14:paraId="7ED1DAD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53C4F0F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455E5BC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4FF2AAE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4AB0FD4C" w14:textId="77777777" w:rsidTr="00CA7072">
        <w:trPr>
          <w:trHeight w:val="57"/>
          <w:jc w:val="right"/>
        </w:trPr>
        <w:tc>
          <w:tcPr>
            <w:tcW w:w="710" w:type="dxa"/>
            <w:tcBorders>
              <w:bottom w:val="single" w:sz="4" w:space="0" w:color="000000" w:themeColor="text1"/>
            </w:tcBorders>
            <w:shd w:val="clear" w:color="auto" w:fill="auto"/>
            <w:noWrap/>
          </w:tcPr>
          <w:p w14:paraId="6073D7CA"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572A429D"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2-1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اجتماع المكتب</w:t>
            </w:r>
          </w:p>
        </w:tc>
        <w:tc>
          <w:tcPr>
            <w:tcW w:w="1134" w:type="dxa"/>
            <w:tcBorders>
              <w:bottom w:val="single" w:sz="4" w:space="0" w:color="000000" w:themeColor="text1"/>
            </w:tcBorders>
            <w:shd w:val="clear" w:color="auto" w:fill="auto"/>
            <w:noWrap/>
          </w:tcPr>
          <w:p w14:paraId="0B4A5FE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3F4DAC6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21DAFD6D"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000 26</w:t>
            </w:r>
          </w:p>
        </w:tc>
        <w:tc>
          <w:tcPr>
            <w:tcW w:w="1136" w:type="dxa"/>
            <w:tcBorders>
              <w:bottom w:val="single" w:sz="4" w:space="0" w:color="000000" w:themeColor="text1"/>
            </w:tcBorders>
            <w:shd w:val="clear" w:color="auto" w:fill="auto"/>
            <w:noWrap/>
          </w:tcPr>
          <w:p w14:paraId="6938FF8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28BCC3C"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02F2191D"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1CBA327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2E2F03A2"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5CAB26C1"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2CFAB03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000 26</w:t>
            </w:r>
          </w:p>
        </w:tc>
        <w:tc>
          <w:tcPr>
            <w:tcW w:w="1136" w:type="dxa"/>
            <w:tcBorders>
              <w:top w:val="single" w:sz="4" w:space="0" w:color="000000" w:themeColor="text1"/>
              <w:bottom w:val="single" w:sz="4" w:space="0" w:color="000000" w:themeColor="text1"/>
            </w:tcBorders>
            <w:shd w:val="clear" w:color="auto" w:fill="auto"/>
            <w:noWrap/>
          </w:tcPr>
          <w:p w14:paraId="2846788F"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617D920B" w14:textId="77777777" w:rsidTr="00CA7072">
        <w:trPr>
          <w:trHeight w:val="57"/>
          <w:jc w:val="right"/>
        </w:trPr>
        <w:tc>
          <w:tcPr>
            <w:tcW w:w="710" w:type="dxa"/>
            <w:tcBorders>
              <w:top w:val="single" w:sz="4" w:space="0" w:color="000000" w:themeColor="text1"/>
            </w:tcBorders>
            <w:shd w:val="clear" w:color="auto" w:fill="auto"/>
            <w:noWrap/>
            <w:hideMark/>
          </w:tcPr>
          <w:p w14:paraId="3826DBCF"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w:t>
            </w:r>
          </w:p>
        </w:tc>
        <w:tc>
          <w:tcPr>
            <w:tcW w:w="3542" w:type="dxa"/>
            <w:tcBorders>
              <w:top w:val="single" w:sz="4" w:space="0" w:color="000000" w:themeColor="text1"/>
            </w:tcBorders>
            <w:shd w:val="clear" w:color="auto" w:fill="auto"/>
            <w:noWrap/>
            <w:hideMark/>
          </w:tcPr>
          <w:p w14:paraId="45CB6F0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لجنة التنفيذ والامتثال</w:t>
            </w:r>
          </w:p>
        </w:tc>
        <w:tc>
          <w:tcPr>
            <w:tcW w:w="1134" w:type="dxa"/>
            <w:tcBorders>
              <w:top w:val="single" w:sz="4" w:space="0" w:color="000000" w:themeColor="text1"/>
            </w:tcBorders>
            <w:shd w:val="clear" w:color="auto" w:fill="auto"/>
            <w:noWrap/>
          </w:tcPr>
          <w:p w14:paraId="286EA5A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37D4B54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763C446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011A1AA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01B8DB8D" w14:textId="77777777" w:rsidTr="00CA7072">
        <w:trPr>
          <w:trHeight w:val="57"/>
          <w:jc w:val="right"/>
        </w:trPr>
        <w:tc>
          <w:tcPr>
            <w:tcW w:w="710" w:type="dxa"/>
            <w:tcBorders>
              <w:bottom w:val="single" w:sz="4" w:space="0" w:color="000000" w:themeColor="text1"/>
            </w:tcBorders>
            <w:shd w:val="clear" w:color="auto" w:fill="auto"/>
            <w:noWrap/>
          </w:tcPr>
          <w:p w14:paraId="2958A93C"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49611DB1"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3-1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اجتماع اللجنة</w:t>
            </w:r>
          </w:p>
        </w:tc>
        <w:tc>
          <w:tcPr>
            <w:tcW w:w="1134" w:type="dxa"/>
            <w:tcBorders>
              <w:bottom w:val="single" w:sz="4" w:space="0" w:color="000000" w:themeColor="text1"/>
            </w:tcBorders>
            <w:shd w:val="clear" w:color="auto" w:fill="auto"/>
            <w:noWrap/>
          </w:tcPr>
          <w:p w14:paraId="2DBCE04D"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41F5AB0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08AE5F0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000 53</w:t>
            </w:r>
          </w:p>
        </w:tc>
        <w:tc>
          <w:tcPr>
            <w:tcW w:w="1136" w:type="dxa"/>
            <w:tcBorders>
              <w:bottom w:val="single" w:sz="4" w:space="0" w:color="000000" w:themeColor="text1"/>
            </w:tcBorders>
            <w:shd w:val="clear" w:color="auto" w:fill="auto"/>
            <w:noWrap/>
          </w:tcPr>
          <w:p w14:paraId="2480F16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6A4D3C65"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2BCB6460"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4D67A8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2327CB70"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48B45038"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48764797"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000 53</w:t>
            </w:r>
          </w:p>
        </w:tc>
        <w:tc>
          <w:tcPr>
            <w:tcW w:w="1136" w:type="dxa"/>
            <w:tcBorders>
              <w:top w:val="single" w:sz="4" w:space="0" w:color="000000" w:themeColor="text1"/>
              <w:bottom w:val="single" w:sz="4" w:space="0" w:color="000000" w:themeColor="text1"/>
            </w:tcBorders>
            <w:shd w:val="clear" w:color="auto" w:fill="auto"/>
            <w:noWrap/>
          </w:tcPr>
          <w:p w14:paraId="7CA53E20"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48A6B3B9"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3012E8C0"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6077E377"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(ألف)</w:t>
            </w:r>
          </w:p>
        </w:tc>
        <w:tc>
          <w:tcPr>
            <w:tcW w:w="1134" w:type="dxa"/>
            <w:tcBorders>
              <w:top w:val="single" w:sz="4" w:space="0" w:color="000000" w:themeColor="text1"/>
              <w:bottom w:val="single" w:sz="4" w:space="0" w:color="000000" w:themeColor="text1"/>
            </w:tcBorders>
            <w:shd w:val="clear" w:color="auto" w:fill="auto"/>
            <w:noWrap/>
            <w:hideMark/>
          </w:tcPr>
          <w:p w14:paraId="725E44A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000 100</w:t>
            </w:r>
          </w:p>
        </w:tc>
        <w:tc>
          <w:tcPr>
            <w:tcW w:w="1134" w:type="dxa"/>
            <w:tcBorders>
              <w:top w:val="single" w:sz="4" w:space="0" w:color="000000" w:themeColor="text1"/>
              <w:bottom w:val="single" w:sz="4" w:space="0" w:color="000000" w:themeColor="text1"/>
            </w:tcBorders>
            <w:shd w:val="clear" w:color="auto" w:fill="auto"/>
            <w:noWrap/>
            <w:hideMark/>
          </w:tcPr>
          <w:p w14:paraId="257C1D7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5" w:type="dxa"/>
            <w:tcBorders>
              <w:top w:val="single" w:sz="4" w:space="0" w:color="000000" w:themeColor="text1"/>
              <w:bottom w:val="single" w:sz="4" w:space="0" w:color="000000" w:themeColor="text1"/>
            </w:tcBorders>
            <w:shd w:val="clear" w:color="auto" w:fill="auto"/>
            <w:noWrap/>
            <w:hideMark/>
          </w:tcPr>
          <w:p w14:paraId="25827E8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000 134 1</w:t>
            </w:r>
          </w:p>
        </w:tc>
        <w:tc>
          <w:tcPr>
            <w:tcW w:w="1136" w:type="dxa"/>
            <w:tcBorders>
              <w:top w:val="single" w:sz="4" w:space="0" w:color="000000" w:themeColor="text1"/>
              <w:bottom w:val="single" w:sz="4" w:space="0" w:color="000000" w:themeColor="text1"/>
            </w:tcBorders>
            <w:shd w:val="clear" w:color="auto" w:fill="auto"/>
            <w:noWrap/>
            <w:hideMark/>
          </w:tcPr>
          <w:p w14:paraId="1A3D9C6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000 945</w:t>
            </w:r>
          </w:p>
        </w:tc>
      </w:tr>
      <w:tr w:rsidR="00CC5421" w:rsidRPr="00A279D3" w14:paraId="0EE3BC5A" w14:textId="77777777" w:rsidTr="00CA7072">
        <w:trPr>
          <w:trHeight w:val="57"/>
          <w:jc w:val="right"/>
        </w:trPr>
        <w:tc>
          <w:tcPr>
            <w:tcW w:w="710" w:type="dxa"/>
            <w:tcBorders>
              <w:top w:val="single" w:sz="4" w:space="0" w:color="000000" w:themeColor="text1"/>
            </w:tcBorders>
            <w:shd w:val="clear" w:color="auto" w:fill="auto"/>
            <w:noWrap/>
            <w:hideMark/>
          </w:tcPr>
          <w:p w14:paraId="3E49ADE7"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باء-</w:t>
            </w:r>
          </w:p>
        </w:tc>
        <w:tc>
          <w:tcPr>
            <w:tcW w:w="3542" w:type="dxa"/>
            <w:tcBorders>
              <w:top w:val="single" w:sz="4" w:space="0" w:color="000000" w:themeColor="text1"/>
            </w:tcBorders>
            <w:shd w:val="clear" w:color="auto" w:fill="auto"/>
            <w:noWrap/>
            <w:hideMark/>
          </w:tcPr>
          <w:p w14:paraId="2BA14DC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بناء القدرات والمساعدة التقنية</w:t>
            </w:r>
          </w:p>
        </w:tc>
        <w:tc>
          <w:tcPr>
            <w:tcW w:w="1134" w:type="dxa"/>
            <w:tcBorders>
              <w:top w:val="single" w:sz="4" w:space="0" w:color="000000" w:themeColor="text1"/>
            </w:tcBorders>
            <w:shd w:val="clear" w:color="auto" w:fill="auto"/>
            <w:noWrap/>
          </w:tcPr>
          <w:p w14:paraId="6630F95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FD9A39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5B64D74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46A3A45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6DF0CAF8" w14:textId="77777777" w:rsidTr="00CA7072">
        <w:trPr>
          <w:trHeight w:val="57"/>
          <w:jc w:val="right"/>
        </w:trPr>
        <w:tc>
          <w:tcPr>
            <w:tcW w:w="710" w:type="dxa"/>
            <w:shd w:val="clear" w:color="auto" w:fill="auto"/>
            <w:noWrap/>
            <w:hideMark/>
          </w:tcPr>
          <w:p w14:paraId="51BD8503"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4</w:t>
            </w:r>
          </w:p>
        </w:tc>
        <w:tc>
          <w:tcPr>
            <w:tcW w:w="3542" w:type="dxa"/>
            <w:shd w:val="clear" w:color="000000" w:fill="FFFFFF"/>
            <w:noWrap/>
            <w:hideMark/>
          </w:tcPr>
          <w:p w14:paraId="6EA4A665" w14:textId="77777777" w:rsidR="00CC5421" w:rsidRPr="004D3446" w:rsidRDefault="00CC5421" w:rsidP="00CA7072">
            <w:pPr>
              <w:bidi/>
              <w:spacing w:before="40" w:line="260" w:lineRule="exact"/>
              <w:textDirection w:val="tbRlV"/>
              <w:rPr>
                <w:rFonts w:ascii="Simplified Arabic" w:hAnsi="Simplified Arabic" w:cs="Simplified Arabic"/>
                <w:b/>
                <w:bCs/>
                <w:color w:val="000000"/>
                <w:sz w:val="18"/>
                <w:szCs w:val="18"/>
                <w:rtl/>
                <w:lang w:val="ar-SA" w:eastAsia="zh-TW"/>
              </w:rPr>
            </w:pPr>
            <w:r w:rsidRPr="004D3446">
              <w:rPr>
                <w:rFonts w:ascii="Simplified Arabic" w:hAnsi="Simplified Arabic" w:cs="Simplified Arabic"/>
                <w:b/>
                <w:bCs/>
                <w:sz w:val="18"/>
                <w:szCs w:val="18"/>
                <w:rtl/>
                <w:lang w:val="en-GB"/>
              </w:rPr>
              <w:t>برنامج اتفاقية ميناماتا لبناء القدرات والمساعدة التقنية</w:t>
            </w:r>
          </w:p>
        </w:tc>
        <w:tc>
          <w:tcPr>
            <w:tcW w:w="1134" w:type="dxa"/>
            <w:shd w:val="clear" w:color="auto" w:fill="auto"/>
            <w:noWrap/>
          </w:tcPr>
          <w:p w14:paraId="3D90568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6554007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2A2880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10497A9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12D99FAF" w14:textId="77777777" w:rsidTr="00CA7072">
        <w:trPr>
          <w:trHeight w:val="57"/>
          <w:jc w:val="right"/>
        </w:trPr>
        <w:tc>
          <w:tcPr>
            <w:tcW w:w="710" w:type="dxa"/>
            <w:shd w:val="clear" w:color="auto" w:fill="auto"/>
            <w:noWrap/>
          </w:tcPr>
          <w:p w14:paraId="49A77D4F"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000000" w:fill="FFFFFF"/>
            <w:noWrap/>
            <w:hideMark/>
          </w:tcPr>
          <w:p w14:paraId="397F2B39"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الأدوات والمنهجيات</w:t>
            </w:r>
          </w:p>
        </w:tc>
        <w:tc>
          <w:tcPr>
            <w:tcW w:w="1134" w:type="dxa"/>
            <w:shd w:val="clear" w:color="auto" w:fill="auto"/>
            <w:noWrap/>
          </w:tcPr>
          <w:p w14:paraId="5EA9F64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395A1A6C"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w:t>
            </w:r>
          </w:p>
        </w:tc>
        <w:tc>
          <w:tcPr>
            <w:tcW w:w="1135" w:type="dxa"/>
            <w:shd w:val="clear" w:color="auto" w:fill="auto"/>
            <w:noWrap/>
          </w:tcPr>
          <w:p w14:paraId="50B47B2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36E53972"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000 60</w:t>
            </w:r>
          </w:p>
        </w:tc>
      </w:tr>
      <w:tr w:rsidR="00CC5421" w:rsidRPr="00A279D3" w14:paraId="363E816E" w14:textId="77777777" w:rsidTr="00CA7072">
        <w:trPr>
          <w:trHeight w:val="57"/>
          <w:jc w:val="right"/>
        </w:trPr>
        <w:tc>
          <w:tcPr>
            <w:tcW w:w="710" w:type="dxa"/>
            <w:shd w:val="clear" w:color="auto" w:fill="auto"/>
            <w:noWrap/>
          </w:tcPr>
          <w:p w14:paraId="41CFCB2D"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5BB24594"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 xml:space="preserve">أنشطة محددة لتنمية القدرات </w:t>
            </w:r>
          </w:p>
        </w:tc>
        <w:tc>
          <w:tcPr>
            <w:tcW w:w="1134" w:type="dxa"/>
            <w:shd w:val="clear" w:color="auto" w:fill="auto"/>
            <w:noWrap/>
          </w:tcPr>
          <w:p w14:paraId="61241C8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41663D4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000 270</w:t>
            </w:r>
          </w:p>
        </w:tc>
        <w:tc>
          <w:tcPr>
            <w:tcW w:w="1135" w:type="dxa"/>
            <w:shd w:val="clear" w:color="auto" w:fill="auto"/>
            <w:noWrap/>
          </w:tcPr>
          <w:p w14:paraId="0A48CFE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265C192C"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000 270</w:t>
            </w:r>
          </w:p>
        </w:tc>
      </w:tr>
      <w:tr w:rsidR="00CC5421" w:rsidRPr="00A279D3" w14:paraId="30C3B741" w14:textId="77777777" w:rsidTr="00CA7072">
        <w:trPr>
          <w:trHeight w:val="57"/>
          <w:jc w:val="right"/>
        </w:trPr>
        <w:tc>
          <w:tcPr>
            <w:tcW w:w="710" w:type="dxa"/>
            <w:shd w:val="clear" w:color="auto" w:fill="auto"/>
            <w:noWrap/>
          </w:tcPr>
          <w:p w14:paraId="16F827A3"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4915676A"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4-3</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أنشطة بناء القدرات عند الطلب</w:t>
            </w:r>
          </w:p>
        </w:tc>
        <w:tc>
          <w:tcPr>
            <w:tcW w:w="1134" w:type="dxa"/>
            <w:shd w:val="clear" w:color="auto" w:fill="auto"/>
            <w:noWrap/>
          </w:tcPr>
          <w:p w14:paraId="552D271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4042B364"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000 45</w:t>
            </w:r>
          </w:p>
        </w:tc>
        <w:tc>
          <w:tcPr>
            <w:tcW w:w="1135" w:type="dxa"/>
            <w:shd w:val="clear" w:color="auto" w:fill="auto"/>
            <w:noWrap/>
          </w:tcPr>
          <w:p w14:paraId="59E8E91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574297B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000 90</w:t>
            </w:r>
          </w:p>
        </w:tc>
      </w:tr>
      <w:tr w:rsidR="00CC5421" w:rsidRPr="00A279D3" w14:paraId="11C0DA44" w14:textId="77777777" w:rsidTr="00CA7072">
        <w:trPr>
          <w:trHeight w:val="57"/>
          <w:jc w:val="right"/>
        </w:trPr>
        <w:tc>
          <w:tcPr>
            <w:tcW w:w="710" w:type="dxa"/>
            <w:tcBorders>
              <w:bottom w:val="single" w:sz="4" w:space="0" w:color="000000" w:themeColor="text1"/>
            </w:tcBorders>
            <w:shd w:val="clear" w:color="auto" w:fill="auto"/>
            <w:noWrap/>
            <w:hideMark/>
          </w:tcPr>
          <w:p w14:paraId="5F59F5AE"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bottom w:val="single" w:sz="4" w:space="0" w:color="000000" w:themeColor="text1"/>
            </w:tcBorders>
            <w:shd w:val="clear" w:color="auto" w:fill="auto"/>
            <w:noWrap/>
            <w:hideMark/>
          </w:tcPr>
          <w:p w14:paraId="1932EF7A"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4-4</w:t>
            </w:r>
            <w:r>
              <w:rPr>
                <w:rFonts w:ascii="Simplified Arabic" w:hAnsi="Simplified Arabic" w:cs="Simplified Arabic"/>
                <w:szCs w:val="20"/>
                <w:rtl/>
                <w:lang w:val="en-GB"/>
              </w:rPr>
              <w:tab/>
            </w:r>
            <w:r w:rsidRPr="00A279D3">
              <w:rPr>
                <w:rFonts w:ascii="Simplified Arabic" w:hAnsi="Simplified Arabic" w:cs="Simplified Arabic" w:hint="eastAsia"/>
                <w:szCs w:val="20"/>
                <w:rtl/>
                <w:lang w:val="en-GB"/>
              </w:rPr>
              <w:t>الأنشطة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الشاملة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لعدة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مجالات</w:t>
            </w:r>
          </w:p>
        </w:tc>
        <w:tc>
          <w:tcPr>
            <w:tcW w:w="1134" w:type="dxa"/>
            <w:tcBorders>
              <w:bottom w:val="single" w:sz="4" w:space="0" w:color="000000" w:themeColor="text1"/>
            </w:tcBorders>
            <w:shd w:val="clear" w:color="auto" w:fill="auto"/>
            <w:noWrap/>
          </w:tcPr>
          <w:p w14:paraId="5219D7F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447DEA0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000 230</w:t>
            </w:r>
          </w:p>
        </w:tc>
        <w:tc>
          <w:tcPr>
            <w:tcW w:w="1135" w:type="dxa"/>
            <w:tcBorders>
              <w:bottom w:val="single" w:sz="4" w:space="0" w:color="000000" w:themeColor="text1"/>
            </w:tcBorders>
            <w:shd w:val="clear" w:color="auto" w:fill="auto"/>
            <w:noWrap/>
          </w:tcPr>
          <w:p w14:paraId="2D86FDB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2EBFDE53"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000 230</w:t>
            </w:r>
          </w:p>
        </w:tc>
      </w:tr>
      <w:tr w:rsidR="00CC5421" w:rsidRPr="00A279D3" w14:paraId="7E115B8A"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2E821A73"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503D8D0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645780C2"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hideMark/>
          </w:tcPr>
          <w:p w14:paraId="0BF3760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000 585</w:t>
            </w:r>
          </w:p>
        </w:tc>
        <w:tc>
          <w:tcPr>
            <w:tcW w:w="1135" w:type="dxa"/>
            <w:tcBorders>
              <w:top w:val="single" w:sz="4" w:space="0" w:color="000000" w:themeColor="text1"/>
              <w:bottom w:val="single" w:sz="4" w:space="0" w:color="000000" w:themeColor="text1"/>
            </w:tcBorders>
            <w:shd w:val="clear" w:color="auto" w:fill="auto"/>
            <w:noWrap/>
          </w:tcPr>
          <w:p w14:paraId="1604E04A"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hideMark/>
          </w:tcPr>
          <w:p w14:paraId="541D2B4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000 650</w:t>
            </w:r>
          </w:p>
        </w:tc>
      </w:tr>
      <w:tr w:rsidR="00CC5421" w:rsidRPr="00A279D3" w14:paraId="417DE822"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7AF1B1CB"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253EB1E8"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(باء)</w:t>
            </w:r>
          </w:p>
        </w:tc>
        <w:tc>
          <w:tcPr>
            <w:tcW w:w="1134" w:type="dxa"/>
            <w:tcBorders>
              <w:top w:val="single" w:sz="4" w:space="0" w:color="000000" w:themeColor="text1"/>
              <w:bottom w:val="single" w:sz="4" w:space="0" w:color="000000" w:themeColor="text1"/>
            </w:tcBorders>
            <w:shd w:val="clear" w:color="auto" w:fill="auto"/>
            <w:noWrap/>
          </w:tcPr>
          <w:p w14:paraId="713BE02E"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hideMark/>
          </w:tcPr>
          <w:p w14:paraId="211428D1"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000 585</w:t>
            </w:r>
          </w:p>
        </w:tc>
        <w:tc>
          <w:tcPr>
            <w:tcW w:w="1135" w:type="dxa"/>
            <w:tcBorders>
              <w:top w:val="single" w:sz="4" w:space="0" w:color="000000" w:themeColor="text1"/>
              <w:bottom w:val="single" w:sz="4" w:space="0" w:color="000000" w:themeColor="text1"/>
            </w:tcBorders>
            <w:shd w:val="clear" w:color="auto" w:fill="auto"/>
            <w:noWrap/>
          </w:tcPr>
          <w:p w14:paraId="1D6EA72E"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hideMark/>
          </w:tcPr>
          <w:p w14:paraId="39104D9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000 650</w:t>
            </w:r>
          </w:p>
        </w:tc>
      </w:tr>
      <w:tr w:rsidR="00CC5421" w:rsidRPr="00A279D3" w14:paraId="70164B95" w14:textId="77777777" w:rsidTr="00CA7072">
        <w:trPr>
          <w:trHeight w:val="57"/>
          <w:jc w:val="right"/>
        </w:trPr>
        <w:tc>
          <w:tcPr>
            <w:tcW w:w="710" w:type="dxa"/>
            <w:tcBorders>
              <w:top w:val="single" w:sz="4" w:space="0" w:color="000000" w:themeColor="text1"/>
            </w:tcBorders>
            <w:shd w:val="clear" w:color="auto" w:fill="auto"/>
            <w:noWrap/>
            <w:hideMark/>
          </w:tcPr>
          <w:p w14:paraId="163F3C5E"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جيم-</w:t>
            </w:r>
          </w:p>
        </w:tc>
        <w:tc>
          <w:tcPr>
            <w:tcW w:w="3542" w:type="dxa"/>
            <w:tcBorders>
              <w:top w:val="single" w:sz="4" w:space="0" w:color="000000" w:themeColor="text1"/>
            </w:tcBorders>
            <w:shd w:val="clear" w:color="auto" w:fill="auto"/>
            <w:noWrap/>
            <w:hideMark/>
          </w:tcPr>
          <w:p w14:paraId="12FB97B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العلمية والتقنية</w:t>
            </w:r>
          </w:p>
        </w:tc>
        <w:tc>
          <w:tcPr>
            <w:tcW w:w="1134" w:type="dxa"/>
            <w:tcBorders>
              <w:top w:val="single" w:sz="4" w:space="0" w:color="000000" w:themeColor="text1"/>
            </w:tcBorders>
            <w:shd w:val="clear" w:color="auto" w:fill="auto"/>
            <w:noWrap/>
          </w:tcPr>
          <w:p w14:paraId="58F8692D"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4CE7BC7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7134ED6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168464A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589F2C33" w14:textId="77777777" w:rsidTr="00CA7072">
        <w:trPr>
          <w:trHeight w:val="57"/>
          <w:jc w:val="right"/>
        </w:trPr>
        <w:tc>
          <w:tcPr>
            <w:tcW w:w="710" w:type="dxa"/>
            <w:shd w:val="clear" w:color="auto" w:fill="auto"/>
            <w:noWrap/>
            <w:hideMark/>
          </w:tcPr>
          <w:p w14:paraId="225E8911"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w:t>
            </w:r>
          </w:p>
        </w:tc>
        <w:tc>
          <w:tcPr>
            <w:tcW w:w="3542" w:type="dxa"/>
            <w:shd w:val="clear" w:color="auto" w:fill="auto"/>
            <w:noWrap/>
            <w:hideMark/>
          </w:tcPr>
          <w:p w14:paraId="1FBD276C"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الدعم العلمي للدول الأطراف في اتفاقية ميناماتا</w:t>
            </w:r>
          </w:p>
        </w:tc>
        <w:tc>
          <w:tcPr>
            <w:tcW w:w="1134" w:type="dxa"/>
            <w:shd w:val="clear" w:color="auto" w:fill="auto"/>
            <w:noWrap/>
          </w:tcPr>
          <w:p w14:paraId="369E105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68E56C4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447728F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2A6AA74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7D52CEC2" w14:textId="77777777" w:rsidTr="00CA7072">
        <w:trPr>
          <w:trHeight w:val="57"/>
          <w:jc w:val="right"/>
        </w:trPr>
        <w:tc>
          <w:tcPr>
            <w:tcW w:w="710" w:type="dxa"/>
            <w:shd w:val="clear" w:color="auto" w:fill="auto"/>
            <w:noWrap/>
          </w:tcPr>
          <w:p w14:paraId="6D6F7438"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7CA846C"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جمع المعلومات وتحليلها بشأن الرموز/المنتجات والعمليات الجمركية</w:t>
            </w:r>
          </w:p>
        </w:tc>
        <w:tc>
          <w:tcPr>
            <w:tcW w:w="1134" w:type="dxa"/>
            <w:shd w:val="clear" w:color="auto" w:fill="auto"/>
            <w:noWrap/>
            <w:hideMark/>
          </w:tcPr>
          <w:p w14:paraId="5F471BA4"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4" w:type="dxa"/>
            <w:shd w:val="clear" w:color="auto" w:fill="auto"/>
            <w:noWrap/>
            <w:hideMark/>
          </w:tcPr>
          <w:p w14:paraId="45FC5EC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7DCE0B2E"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6" w:type="dxa"/>
            <w:shd w:val="clear" w:color="auto" w:fill="auto"/>
            <w:noWrap/>
          </w:tcPr>
          <w:p w14:paraId="648FD7B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EC3E6ED" w14:textId="77777777" w:rsidTr="00CA7072">
        <w:trPr>
          <w:trHeight w:val="57"/>
          <w:jc w:val="right"/>
        </w:trPr>
        <w:tc>
          <w:tcPr>
            <w:tcW w:w="710" w:type="dxa"/>
            <w:shd w:val="clear" w:color="auto" w:fill="auto"/>
            <w:noWrap/>
          </w:tcPr>
          <w:p w14:paraId="6CD2D56B"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F526E44"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تحديث التوجيهات بشأن خطط العمل الوطنية المتعلقة بتعدين الذهب الحرفي والضيق النطاق</w:t>
            </w:r>
          </w:p>
        </w:tc>
        <w:tc>
          <w:tcPr>
            <w:tcW w:w="1134" w:type="dxa"/>
            <w:shd w:val="clear" w:color="auto" w:fill="auto"/>
            <w:noWrap/>
          </w:tcPr>
          <w:p w14:paraId="485D256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3870E69E"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5" w:type="dxa"/>
            <w:shd w:val="clear" w:color="auto" w:fill="auto"/>
            <w:noWrap/>
          </w:tcPr>
          <w:p w14:paraId="5E4BFB1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23EC63F8"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r>
      <w:tr w:rsidR="00CC5421" w:rsidRPr="00A279D3" w14:paraId="7CDBD847" w14:textId="77777777" w:rsidTr="00CA7072">
        <w:trPr>
          <w:trHeight w:val="57"/>
          <w:jc w:val="right"/>
        </w:trPr>
        <w:tc>
          <w:tcPr>
            <w:tcW w:w="710" w:type="dxa"/>
            <w:shd w:val="clear" w:color="auto" w:fill="auto"/>
            <w:noWrap/>
          </w:tcPr>
          <w:p w14:paraId="7C7EF706"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2DD794B8"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5-3</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تحديث/وضع التوجيهات بشأن انبعاثات/إطلاقات الزئبق</w:t>
            </w:r>
          </w:p>
        </w:tc>
        <w:tc>
          <w:tcPr>
            <w:tcW w:w="1134" w:type="dxa"/>
            <w:shd w:val="clear" w:color="auto" w:fill="auto"/>
            <w:noWrap/>
          </w:tcPr>
          <w:p w14:paraId="4271344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0BEF750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5" w:type="dxa"/>
            <w:shd w:val="clear" w:color="auto" w:fill="auto"/>
            <w:noWrap/>
          </w:tcPr>
          <w:p w14:paraId="7C69D40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02F7F0C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r>
      <w:tr w:rsidR="00CC5421" w:rsidRPr="00A279D3" w14:paraId="05AAA80F" w14:textId="77777777" w:rsidTr="00CA7072">
        <w:trPr>
          <w:trHeight w:val="57"/>
          <w:jc w:val="right"/>
        </w:trPr>
        <w:tc>
          <w:tcPr>
            <w:tcW w:w="710" w:type="dxa"/>
            <w:shd w:val="clear" w:color="auto" w:fill="auto"/>
            <w:noWrap/>
          </w:tcPr>
          <w:p w14:paraId="19051688"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733E17D3"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5-4</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جمع المعلومات وتحليلها بشأن نفايات الزئبق والمواقع الملوثة</w:t>
            </w:r>
          </w:p>
        </w:tc>
        <w:tc>
          <w:tcPr>
            <w:tcW w:w="1134" w:type="dxa"/>
            <w:shd w:val="clear" w:color="auto" w:fill="auto"/>
            <w:noWrap/>
            <w:hideMark/>
          </w:tcPr>
          <w:p w14:paraId="3024F13D"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4" w:type="dxa"/>
            <w:shd w:val="clear" w:color="auto" w:fill="auto"/>
            <w:noWrap/>
            <w:hideMark/>
          </w:tcPr>
          <w:p w14:paraId="1447871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c>
          <w:tcPr>
            <w:tcW w:w="1135" w:type="dxa"/>
            <w:shd w:val="clear" w:color="auto" w:fill="auto"/>
            <w:noWrap/>
            <w:hideMark/>
          </w:tcPr>
          <w:p w14:paraId="1716D766"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6" w:type="dxa"/>
            <w:shd w:val="clear" w:color="auto" w:fill="auto"/>
            <w:noWrap/>
            <w:hideMark/>
          </w:tcPr>
          <w:p w14:paraId="62522D8F"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r>
      <w:tr w:rsidR="00CC5421" w:rsidRPr="00A279D3" w14:paraId="2752A25A" w14:textId="77777777" w:rsidTr="00CA7072">
        <w:trPr>
          <w:trHeight w:val="57"/>
          <w:jc w:val="right"/>
        </w:trPr>
        <w:tc>
          <w:tcPr>
            <w:tcW w:w="710" w:type="dxa"/>
            <w:tcBorders>
              <w:bottom w:val="single" w:sz="4" w:space="0" w:color="000000" w:themeColor="text1"/>
            </w:tcBorders>
            <w:shd w:val="clear" w:color="auto" w:fill="auto"/>
            <w:noWrap/>
          </w:tcPr>
          <w:p w14:paraId="7EFE0A82"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72E60CDE"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5-5</w:t>
            </w:r>
            <w:r>
              <w:rPr>
                <w:rFonts w:ascii="Simplified Arabic" w:hAnsi="Simplified Arabic" w:cs="Simplified Arabic"/>
                <w:szCs w:val="20"/>
                <w:lang w:val="en-GB"/>
              </w:rPr>
              <w:tab/>
            </w:r>
            <w:r w:rsidRPr="00A279D3">
              <w:rPr>
                <w:rFonts w:ascii="Simplified Arabic" w:hAnsi="Simplified Arabic" w:cs="Simplified Arabic"/>
                <w:szCs w:val="20"/>
                <w:rtl/>
                <w:lang w:val="en-GB"/>
              </w:rPr>
              <w:t>الأنشطة العلمية والتقنية الشاملة لمجالات متعددة</w:t>
            </w:r>
          </w:p>
        </w:tc>
        <w:tc>
          <w:tcPr>
            <w:tcW w:w="1134" w:type="dxa"/>
            <w:tcBorders>
              <w:bottom w:val="single" w:sz="4" w:space="0" w:color="000000" w:themeColor="text1"/>
            </w:tcBorders>
            <w:shd w:val="clear" w:color="auto" w:fill="auto"/>
            <w:noWrap/>
          </w:tcPr>
          <w:p w14:paraId="7E88935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588A3438"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000 500</w:t>
            </w:r>
          </w:p>
        </w:tc>
        <w:tc>
          <w:tcPr>
            <w:tcW w:w="1135" w:type="dxa"/>
            <w:tcBorders>
              <w:bottom w:val="single" w:sz="4" w:space="0" w:color="000000" w:themeColor="text1"/>
            </w:tcBorders>
            <w:shd w:val="clear" w:color="auto" w:fill="auto"/>
            <w:noWrap/>
          </w:tcPr>
          <w:p w14:paraId="490235A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74D1951E"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000 400</w:t>
            </w:r>
          </w:p>
        </w:tc>
      </w:tr>
      <w:tr w:rsidR="00CC5421" w:rsidRPr="00A279D3" w14:paraId="110A5964"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282B1350"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1790BBE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26847C15"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000 60</w:t>
            </w:r>
          </w:p>
        </w:tc>
        <w:tc>
          <w:tcPr>
            <w:tcW w:w="1134" w:type="dxa"/>
            <w:tcBorders>
              <w:top w:val="single" w:sz="4" w:space="0" w:color="000000" w:themeColor="text1"/>
              <w:bottom w:val="single" w:sz="4" w:space="0" w:color="000000" w:themeColor="text1"/>
            </w:tcBorders>
            <w:shd w:val="clear" w:color="auto" w:fill="auto"/>
            <w:noWrap/>
            <w:hideMark/>
          </w:tcPr>
          <w:p w14:paraId="4399073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000 620</w:t>
            </w:r>
          </w:p>
        </w:tc>
        <w:tc>
          <w:tcPr>
            <w:tcW w:w="1135" w:type="dxa"/>
            <w:tcBorders>
              <w:top w:val="single" w:sz="4" w:space="0" w:color="000000" w:themeColor="text1"/>
              <w:bottom w:val="single" w:sz="4" w:space="0" w:color="000000" w:themeColor="text1"/>
            </w:tcBorders>
            <w:shd w:val="clear" w:color="auto" w:fill="auto"/>
            <w:noWrap/>
            <w:hideMark/>
          </w:tcPr>
          <w:p w14:paraId="60B5F3A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000 60</w:t>
            </w:r>
          </w:p>
        </w:tc>
        <w:tc>
          <w:tcPr>
            <w:tcW w:w="1136" w:type="dxa"/>
            <w:tcBorders>
              <w:top w:val="single" w:sz="4" w:space="0" w:color="000000" w:themeColor="text1"/>
              <w:bottom w:val="single" w:sz="4" w:space="0" w:color="000000" w:themeColor="text1"/>
            </w:tcBorders>
            <w:shd w:val="clear" w:color="auto" w:fill="auto"/>
            <w:noWrap/>
            <w:hideMark/>
          </w:tcPr>
          <w:p w14:paraId="3F50925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000 520</w:t>
            </w:r>
          </w:p>
        </w:tc>
      </w:tr>
      <w:tr w:rsidR="00CC5421" w:rsidRPr="00A279D3" w14:paraId="391D15B5" w14:textId="77777777" w:rsidTr="00CA7072">
        <w:trPr>
          <w:trHeight w:val="57"/>
          <w:jc w:val="right"/>
        </w:trPr>
        <w:tc>
          <w:tcPr>
            <w:tcW w:w="710" w:type="dxa"/>
            <w:tcBorders>
              <w:top w:val="single" w:sz="4" w:space="0" w:color="000000" w:themeColor="text1"/>
            </w:tcBorders>
            <w:shd w:val="clear" w:color="auto" w:fill="auto"/>
            <w:noWrap/>
            <w:hideMark/>
          </w:tcPr>
          <w:p w14:paraId="5513FFA2"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w:t>
            </w:r>
          </w:p>
        </w:tc>
        <w:tc>
          <w:tcPr>
            <w:tcW w:w="3542" w:type="dxa"/>
            <w:tcBorders>
              <w:top w:val="single" w:sz="4" w:space="0" w:color="000000" w:themeColor="text1"/>
            </w:tcBorders>
            <w:shd w:val="clear" w:color="auto" w:fill="auto"/>
            <w:noWrap/>
            <w:hideMark/>
          </w:tcPr>
          <w:p w14:paraId="7B42CD6E"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تقييم الفعالية</w:t>
            </w:r>
            <w:r>
              <w:rPr>
                <w:rFonts w:ascii="Simplified Arabic" w:hAnsi="Simplified Arabic" w:cs="Simplified Arabic" w:hint="cs"/>
                <w:b/>
                <w:bCs/>
                <w:szCs w:val="20"/>
                <w:vertAlign w:val="superscript"/>
                <w:rtl/>
                <w:lang w:val="en-GB"/>
              </w:rPr>
              <w:t xml:space="preserve">(أ) </w:t>
            </w:r>
            <w:r w:rsidRPr="00456670">
              <w:rPr>
                <w:rFonts w:ascii="Simplified Arabic" w:hAnsi="Simplified Arabic" w:cs="Simplified Arabic" w:hint="cs"/>
                <w:b/>
                <w:bCs/>
                <w:color w:val="FFFFFF" w:themeColor="background1"/>
                <w:szCs w:val="20"/>
                <w:vertAlign w:val="superscript"/>
                <w:rtl/>
                <w:lang w:val="en-GB"/>
              </w:rPr>
              <w:t>(</w:t>
            </w:r>
            <w:r w:rsidRPr="00456670">
              <w:rPr>
                <w:rFonts w:ascii="Simplified Arabic" w:hAnsi="Simplified Arabic" w:cs="Simplified Arabic"/>
                <w:b/>
                <w:bCs/>
                <w:color w:val="FFFFFF" w:themeColor="background1"/>
                <w:szCs w:val="20"/>
                <w:vertAlign w:val="superscript"/>
                <w:rtl/>
                <w:lang w:val="en-GB"/>
              </w:rPr>
              <w:footnoteReference w:id="15"/>
            </w:r>
            <w:r w:rsidRPr="00456670">
              <w:rPr>
                <w:rFonts w:ascii="Simplified Arabic" w:hAnsi="Simplified Arabic" w:cs="Simplified Arabic" w:hint="cs"/>
                <w:b/>
                <w:bCs/>
                <w:color w:val="FFFFFF" w:themeColor="background1"/>
                <w:szCs w:val="20"/>
                <w:vertAlign w:val="superscript"/>
                <w:rtl/>
                <w:lang w:val="en-GB"/>
              </w:rPr>
              <w:t>)</w:t>
            </w:r>
          </w:p>
        </w:tc>
        <w:tc>
          <w:tcPr>
            <w:tcW w:w="1134" w:type="dxa"/>
            <w:tcBorders>
              <w:top w:val="single" w:sz="4" w:space="0" w:color="000000" w:themeColor="text1"/>
            </w:tcBorders>
            <w:shd w:val="clear" w:color="auto" w:fill="auto"/>
            <w:noWrap/>
          </w:tcPr>
          <w:p w14:paraId="4CCFDE2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5D8AA5A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2B01106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62DFA72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5EE77C2B" w14:textId="77777777" w:rsidTr="00CA7072">
        <w:trPr>
          <w:trHeight w:val="57"/>
          <w:jc w:val="right"/>
        </w:trPr>
        <w:tc>
          <w:tcPr>
            <w:tcW w:w="710" w:type="dxa"/>
            <w:shd w:val="clear" w:color="auto" w:fill="auto"/>
            <w:noWrap/>
          </w:tcPr>
          <w:p w14:paraId="2BD6889D"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043A9ED"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6-1</w:t>
            </w:r>
            <w:r>
              <w:rPr>
                <w:rFonts w:ascii="Simplified Arabic" w:hAnsi="Simplified Arabic" w:cs="Simplified Arabic"/>
                <w:szCs w:val="20"/>
                <w:lang w:val="en-GB"/>
              </w:rPr>
              <w:tab/>
            </w:r>
            <w:r w:rsidRPr="00A279D3">
              <w:rPr>
                <w:rFonts w:ascii="Simplified Arabic" w:hAnsi="Simplified Arabic" w:cs="Simplified Arabic"/>
                <w:szCs w:val="20"/>
                <w:rtl/>
                <w:lang w:val="en-GB"/>
              </w:rPr>
              <w:t xml:space="preserve">وضع مشروع توجيهات بشأن الرصد </w:t>
            </w:r>
          </w:p>
        </w:tc>
        <w:tc>
          <w:tcPr>
            <w:tcW w:w="1134" w:type="dxa"/>
            <w:shd w:val="clear" w:color="auto" w:fill="auto"/>
            <w:noWrap/>
            <w:hideMark/>
          </w:tcPr>
          <w:p w14:paraId="1EDAE076" w14:textId="77777777" w:rsidR="00CC5421" w:rsidRPr="00A279D3" w:rsidRDefault="00CC5421" w:rsidP="00CA7072">
            <w:pPr>
              <w:bidi/>
              <w:spacing w:before="40" w:line="260" w:lineRule="exact"/>
              <w:jc w:val="righ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4" w:type="dxa"/>
            <w:shd w:val="clear" w:color="auto" w:fill="auto"/>
            <w:noWrap/>
            <w:hideMark/>
          </w:tcPr>
          <w:p w14:paraId="4DE1CFE8"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000 150</w:t>
            </w:r>
          </w:p>
        </w:tc>
        <w:tc>
          <w:tcPr>
            <w:tcW w:w="1135" w:type="dxa"/>
            <w:shd w:val="clear" w:color="auto" w:fill="auto"/>
            <w:noWrap/>
            <w:hideMark/>
          </w:tcPr>
          <w:p w14:paraId="6AF1C43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6" w:type="dxa"/>
            <w:shd w:val="clear" w:color="auto" w:fill="auto"/>
            <w:noWrap/>
          </w:tcPr>
          <w:p w14:paraId="5801FA2D"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A03A842" w14:textId="77777777" w:rsidTr="00CA7072">
        <w:trPr>
          <w:trHeight w:val="57"/>
          <w:jc w:val="right"/>
        </w:trPr>
        <w:tc>
          <w:tcPr>
            <w:tcW w:w="710" w:type="dxa"/>
            <w:shd w:val="clear" w:color="auto" w:fill="auto"/>
            <w:noWrap/>
          </w:tcPr>
          <w:p w14:paraId="71936612"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3EBFA252" w14:textId="77777777" w:rsidR="00CC5421" w:rsidRPr="002D46A2" w:rsidRDefault="00CC5421" w:rsidP="00CA707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6-2</w:t>
            </w:r>
            <w:r>
              <w:rPr>
                <w:rFonts w:ascii="Simplified Arabic" w:hAnsi="Simplified Arabic" w:cs="Simplified Arabic"/>
                <w:szCs w:val="20"/>
                <w:lang w:val="en-GB"/>
              </w:rPr>
              <w:tab/>
            </w:r>
            <w:r w:rsidRPr="00A279D3">
              <w:rPr>
                <w:rFonts w:ascii="Simplified Arabic" w:hAnsi="Simplified Arabic" w:cs="Simplified Arabic"/>
                <w:szCs w:val="20"/>
                <w:rtl/>
                <w:lang w:val="en-GB"/>
              </w:rPr>
              <w:t xml:space="preserve">إعداد تقرير التجارة والإمدادات والطلب </w:t>
            </w:r>
          </w:p>
        </w:tc>
        <w:tc>
          <w:tcPr>
            <w:tcW w:w="1134" w:type="dxa"/>
            <w:shd w:val="clear" w:color="auto" w:fill="auto"/>
            <w:noWrap/>
          </w:tcPr>
          <w:p w14:paraId="58C2FF4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4BC8185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5659A6E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000 200</w:t>
            </w:r>
          </w:p>
        </w:tc>
        <w:tc>
          <w:tcPr>
            <w:tcW w:w="1136" w:type="dxa"/>
            <w:shd w:val="clear" w:color="auto" w:fill="auto"/>
            <w:noWrap/>
          </w:tcPr>
          <w:p w14:paraId="4863DC3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179EDB9A" w14:textId="77777777" w:rsidTr="00CA7072">
        <w:trPr>
          <w:trHeight w:val="57"/>
          <w:jc w:val="right"/>
        </w:trPr>
        <w:tc>
          <w:tcPr>
            <w:tcW w:w="710" w:type="dxa"/>
            <w:shd w:val="clear" w:color="auto" w:fill="auto"/>
            <w:noWrap/>
          </w:tcPr>
          <w:p w14:paraId="395ABEFF"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95E205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shd w:val="clear" w:color="auto" w:fill="auto"/>
            <w:noWrap/>
            <w:hideMark/>
          </w:tcPr>
          <w:p w14:paraId="5B0C86EB" w14:textId="77777777" w:rsidR="00CC5421" w:rsidRPr="00A279D3" w:rsidRDefault="00CC5421" w:rsidP="00CA7072">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000 85</w:t>
            </w:r>
          </w:p>
        </w:tc>
        <w:tc>
          <w:tcPr>
            <w:tcW w:w="1134" w:type="dxa"/>
            <w:shd w:val="clear" w:color="auto" w:fill="auto"/>
            <w:noWrap/>
            <w:hideMark/>
          </w:tcPr>
          <w:p w14:paraId="0AA0DE3C" w14:textId="77777777" w:rsidR="00CC5421" w:rsidRPr="00A279D3" w:rsidRDefault="00CC5421" w:rsidP="00CA7072">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000 150</w:t>
            </w:r>
            <w:r w:rsidRPr="00A279D3">
              <w:rPr>
                <w:rFonts w:ascii="Simplified Arabic" w:hAnsi="Simplified Arabic" w:cs="Simplified Arabic"/>
                <w:bCs/>
                <w:szCs w:val="20"/>
                <w:rtl/>
                <w:lang w:val="en-GB"/>
              </w:rPr>
              <w:t xml:space="preserve"> </w:t>
            </w:r>
          </w:p>
        </w:tc>
        <w:tc>
          <w:tcPr>
            <w:tcW w:w="1135" w:type="dxa"/>
            <w:shd w:val="clear" w:color="auto" w:fill="auto"/>
            <w:noWrap/>
            <w:hideMark/>
          </w:tcPr>
          <w:p w14:paraId="587A56BF" w14:textId="77777777" w:rsidR="00CC5421" w:rsidRPr="00A279D3" w:rsidRDefault="00CC5421" w:rsidP="00CA7072">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000 285</w:t>
            </w:r>
          </w:p>
        </w:tc>
        <w:tc>
          <w:tcPr>
            <w:tcW w:w="1136" w:type="dxa"/>
            <w:shd w:val="clear" w:color="auto" w:fill="auto"/>
            <w:noWrap/>
          </w:tcPr>
          <w:p w14:paraId="685ECB01" w14:textId="77777777" w:rsidR="00CC5421" w:rsidRPr="00A279D3" w:rsidRDefault="00CC5421" w:rsidP="00CA7072">
            <w:pPr>
              <w:bidi/>
              <w:spacing w:before="40" w:line="260" w:lineRule="exact"/>
              <w:rPr>
                <w:rFonts w:ascii="Simplified Arabic" w:hAnsi="Simplified Arabic" w:cs="Simplified Arabic"/>
                <w:b/>
                <w:bCs/>
                <w:szCs w:val="20"/>
                <w:lang w:val="en-GB" w:eastAsia="zh-CN"/>
              </w:rPr>
            </w:pPr>
          </w:p>
        </w:tc>
      </w:tr>
      <w:tr w:rsidR="00CC5421" w:rsidRPr="00A279D3" w14:paraId="139CE6F7" w14:textId="77777777" w:rsidTr="00CA7072">
        <w:trPr>
          <w:trHeight w:val="57"/>
          <w:jc w:val="right"/>
        </w:trPr>
        <w:tc>
          <w:tcPr>
            <w:tcW w:w="710" w:type="dxa"/>
            <w:shd w:val="clear" w:color="auto" w:fill="auto"/>
            <w:noWrap/>
            <w:hideMark/>
          </w:tcPr>
          <w:p w14:paraId="445B6E8C"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7</w:t>
            </w:r>
          </w:p>
        </w:tc>
        <w:tc>
          <w:tcPr>
            <w:tcW w:w="3542" w:type="dxa"/>
            <w:shd w:val="clear" w:color="auto" w:fill="auto"/>
            <w:noWrap/>
            <w:hideMark/>
          </w:tcPr>
          <w:p w14:paraId="02ACD54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تقديم التقارير الوطنية في إطار اتفاقية ميناماتا</w:t>
            </w:r>
          </w:p>
        </w:tc>
        <w:tc>
          <w:tcPr>
            <w:tcW w:w="1134" w:type="dxa"/>
            <w:shd w:val="clear" w:color="auto" w:fill="auto"/>
            <w:noWrap/>
          </w:tcPr>
          <w:p w14:paraId="3B7E547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787B2D0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287A4CB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76DCE72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78D5E021" w14:textId="77777777" w:rsidTr="00CA7072">
        <w:trPr>
          <w:trHeight w:val="57"/>
          <w:jc w:val="right"/>
        </w:trPr>
        <w:tc>
          <w:tcPr>
            <w:tcW w:w="710" w:type="dxa"/>
            <w:tcBorders>
              <w:bottom w:val="single" w:sz="4" w:space="0" w:color="000000" w:themeColor="text1"/>
            </w:tcBorders>
            <w:shd w:val="clear" w:color="auto" w:fill="auto"/>
            <w:noWrap/>
          </w:tcPr>
          <w:p w14:paraId="055547E8"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33B44F45"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7-1</w:t>
            </w:r>
            <w:r>
              <w:rPr>
                <w:rFonts w:ascii="Simplified Arabic" w:hAnsi="Simplified Arabic" w:cs="Simplified Arabic"/>
                <w:szCs w:val="20"/>
                <w:lang w:val="en-GB"/>
              </w:rPr>
              <w:tab/>
            </w:r>
            <w:r w:rsidRPr="00A279D3">
              <w:rPr>
                <w:rFonts w:ascii="Simplified Arabic" w:hAnsi="Simplified Arabic" w:cs="Simplified Arabic"/>
                <w:szCs w:val="20"/>
                <w:rtl/>
                <w:lang w:val="en-GB"/>
              </w:rPr>
              <w:t>تقديم التقارير الوطنية في إطار اتفاقية ميناماتا</w:t>
            </w:r>
          </w:p>
        </w:tc>
        <w:tc>
          <w:tcPr>
            <w:tcW w:w="1134" w:type="dxa"/>
            <w:tcBorders>
              <w:bottom w:val="single" w:sz="4" w:space="0" w:color="000000" w:themeColor="text1"/>
            </w:tcBorders>
            <w:shd w:val="clear" w:color="auto" w:fill="auto"/>
            <w:noWrap/>
            <w:hideMark/>
          </w:tcPr>
          <w:p w14:paraId="2751E88E"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w:t>
            </w:r>
          </w:p>
        </w:tc>
        <w:tc>
          <w:tcPr>
            <w:tcW w:w="1134" w:type="dxa"/>
            <w:tcBorders>
              <w:bottom w:val="single" w:sz="4" w:space="0" w:color="000000" w:themeColor="text1"/>
            </w:tcBorders>
            <w:shd w:val="clear" w:color="auto" w:fill="auto"/>
            <w:noWrap/>
          </w:tcPr>
          <w:p w14:paraId="0C5344F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71886B40"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500 76</w:t>
            </w:r>
          </w:p>
        </w:tc>
        <w:tc>
          <w:tcPr>
            <w:tcW w:w="1136" w:type="dxa"/>
            <w:tcBorders>
              <w:bottom w:val="single" w:sz="4" w:space="0" w:color="000000" w:themeColor="text1"/>
            </w:tcBorders>
            <w:shd w:val="clear" w:color="auto" w:fill="auto"/>
            <w:noWrap/>
          </w:tcPr>
          <w:p w14:paraId="19875BB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67A2D9E"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00446BA"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7F1A2768"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2966B8D1"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000 40</w:t>
            </w:r>
          </w:p>
        </w:tc>
        <w:tc>
          <w:tcPr>
            <w:tcW w:w="1134" w:type="dxa"/>
            <w:tcBorders>
              <w:top w:val="single" w:sz="4" w:space="0" w:color="000000" w:themeColor="text1"/>
              <w:bottom w:val="single" w:sz="4" w:space="0" w:color="000000" w:themeColor="text1"/>
            </w:tcBorders>
            <w:shd w:val="clear" w:color="auto" w:fill="auto"/>
            <w:noWrap/>
          </w:tcPr>
          <w:p w14:paraId="64CD0377"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280AC865"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500 76</w:t>
            </w:r>
            <w:r w:rsidRPr="00A279D3">
              <w:rPr>
                <w:rFonts w:ascii="Simplified Arabic" w:hAnsi="Simplified Arabic" w:cs="Simplified Arabic"/>
                <w:bCs/>
                <w:szCs w:val="20"/>
                <w:rtl/>
                <w:lang w:val="en-GB"/>
              </w:rPr>
              <w:t xml:space="preserve"> </w:t>
            </w:r>
          </w:p>
        </w:tc>
        <w:tc>
          <w:tcPr>
            <w:tcW w:w="1136" w:type="dxa"/>
            <w:tcBorders>
              <w:top w:val="single" w:sz="4" w:space="0" w:color="000000" w:themeColor="text1"/>
              <w:bottom w:val="single" w:sz="4" w:space="0" w:color="000000" w:themeColor="text1"/>
            </w:tcBorders>
            <w:shd w:val="clear" w:color="auto" w:fill="auto"/>
            <w:noWrap/>
          </w:tcPr>
          <w:p w14:paraId="40B68E34"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0E2BCE7C"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0834E03E"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6F8B55D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(جيم)</w:t>
            </w:r>
          </w:p>
        </w:tc>
        <w:tc>
          <w:tcPr>
            <w:tcW w:w="1134" w:type="dxa"/>
            <w:tcBorders>
              <w:top w:val="single" w:sz="4" w:space="0" w:color="000000" w:themeColor="text1"/>
              <w:bottom w:val="single" w:sz="4" w:space="0" w:color="000000" w:themeColor="text1"/>
            </w:tcBorders>
            <w:shd w:val="clear" w:color="auto" w:fill="auto"/>
            <w:noWrap/>
            <w:hideMark/>
          </w:tcPr>
          <w:p w14:paraId="4F68A5C5"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000 185</w:t>
            </w:r>
          </w:p>
        </w:tc>
        <w:tc>
          <w:tcPr>
            <w:tcW w:w="1134" w:type="dxa"/>
            <w:tcBorders>
              <w:top w:val="single" w:sz="4" w:space="0" w:color="000000" w:themeColor="text1"/>
              <w:bottom w:val="single" w:sz="4" w:space="0" w:color="000000" w:themeColor="text1"/>
            </w:tcBorders>
            <w:shd w:val="clear" w:color="auto" w:fill="auto"/>
            <w:noWrap/>
            <w:hideMark/>
          </w:tcPr>
          <w:p w14:paraId="7CAC44D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000 770</w:t>
            </w:r>
          </w:p>
        </w:tc>
        <w:tc>
          <w:tcPr>
            <w:tcW w:w="1135" w:type="dxa"/>
            <w:tcBorders>
              <w:top w:val="single" w:sz="4" w:space="0" w:color="000000" w:themeColor="text1"/>
              <w:bottom w:val="single" w:sz="4" w:space="0" w:color="000000" w:themeColor="text1"/>
            </w:tcBorders>
            <w:shd w:val="clear" w:color="auto" w:fill="auto"/>
            <w:noWrap/>
            <w:hideMark/>
          </w:tcPr>
          <w:p w14:paraId="77DACB5E"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500 421</w:t>
            </w:r>
          </w:p>
        </w:tc>
        <w:tc>
          <w:tcPr>
            <w:tcW w:w="1136" w:type="dxa"/>
            <w:tcBorders>
              <w:top w:val="single" w:sz="4" w:space="0" w:color="000000" w:themeColor="text1"/>
              <w:bottom w:val="single" w:sz="4" w:space="0" w:color="000000" w:themeColor="text1"/>
            </w:tcBorders>
            <w:shd w:val="clear" w:color="auto" w:fill="auto"/>
            <w:noWrap/>
            <w:hideMark/>
          </w:tcPr>
          <w:p w14:paraId="1FB8C35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000 520</w:t>
            </w:r>
          </w:p>
        </w:tc>
      </w:tr>
      <w:tr w:rsidR="00CC5421" w:rsidRPr="00A279D3" w14:paraId="49D8693B" w14:textId="77777777" w:rsidTr="00CA7072">
        <w:trPr>
          <w:trHeight w:val="57"/>
          <w:jc w:val="right"/>
        </w:trPr>
        <w:tc>
          <w:tcPr>
            <w:tcW w:w="710" w:type="dxa"/>
            <w:tcBorders>
              <w:top w:val="single" w:sz="4" w:space="0" w:color="000000" w:themeColor="text1"/>
            </w:tcBorders>
            <w:shd w:val="clear" w:color="auto" w:fill="auto"/>
            <w:noWrap/>
            <w:hideMark/>
          </w:tcPr>
          <w:p w14:paraId="419D1CA6"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دال-</w:t>
            </w:r>
          </w:p>
        </w:tc>
        <w:tc>
          <w:tcPr>
            <w:tcW w:w="3542" w:type="dxa"/>
            <w:tcBorders>
              <w:top w:val="single" w:sz="4" w:space="0" w:color="000000" w:themeColor="text1"/>
            </w:tcBorders>
            <w:shd w:val="clear" w:color="auto" w:fill="auto"/>
            <w:noWrap/>
            <w:hideMark/>
          </w:tcPr>
          <w:p w14:paraId="4360EF9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إدارة المعارف والمعلومات والتوعية</w:t>
            </w:r>
            <w:r w:rsidRPr="00A279D3">
              <w:rPr>
                <w:rFonts w:ascii="Simplified Arabic" w:hAnsi="Simplified Arabic" w:cs="Simplified Arabic"/>
                <w:bCs/>
                <w:szCs w:val="20"/>
                <w:rtl/>
                <w:lang w:val="en-GB"/>
              </w:rPr>
              <w:t xml:space="preserve"> </w:t>
            </w:r>
          </w:p>
        </w:tc>
        <w:tc>
          <w:tcPr>
            <w:tcW w:w="1134" w:type="dxa"/>
            <w:tcBorders>
              <w:top w:val="single" w:sz="4" w:space="0" w:color="000000" w:themeColor="text1"/>
            </w:tcBorders>
            <w:shd w:val="clear" w:color="auto" w:fill="auto"/>
            <w:noWrap/>
          </w:tcPr>
          <w:p w14:paraId="78D41AD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C15AF2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66ED1BF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3155F65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516367ED" w14:textId="77777777" w:rsidTr="00CA7072">
        <w:trPr>
          <w:trHeight w:val="57"/>
          <w:jc w:val="right"/>
        </w:trPr>
        <w:tc>
          <w:tcPr>
            <w:tcW w:w="710" w:type="dxa"/>
            <w:shd w:val="clear" w:color="auto" w:fill="auto"/>
            <w:noWrap/>
            <w:hideMark/>
          </w:tcPr>
          <w:p w14:paraId="0E49DF6B"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8</w:t>
            </w:r>
          </w:p>
        </w:tc>
        <w:tc>
          <w:tcPr>
            <w:tcW w:w="3542" w:type="dxa"/>
            <w:shd w:val="clear" w:color="auto" w:fill="auto"/>
            <w:noWrap/>
            <w:hideMark/>
          </w:tcPr>
          <w:p w14:paraId="430CBD5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المنشورات</w:t>
            </w:r>
          </w:p>
        </w:tc>
        <w:tc>
          <w:tcPr>
            <w:tcW w:w="1134" w:type="dxa"/>
            <w:shd w:val="clear" w:color="auto" w:fill="auto"/>
            <w:noWrap/>
          </w:tcPr>
          <w:p w14:paraId="5AC7EE7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431553B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24390AD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3B629E6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6188B48B" w14:textId="77777777" w:rsidTr="00CA7072">
        <w:trPr>
          <w:trHeight w:val="57"/>
          <w:jc w:val="right"/>
        </w:trPr>
        <w:tc>
          <w:tcPr>
            <w:tcW w:w="710" w:type="dxa"/>
            <w:tcBorders>
              <w:bottom w:val="single" w:sz="4" w:space="0" w:color="000000" w:themeColor="text1"/>
            </w:tcBorders>
            <w:shd w:val="clear" w:color="auto" w:fill="auto"/>
            <w:noWrap/>
          </w:tcPr>
          <w:p w14:paraId="6D96C3C4"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4BE119C8"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hint="cs"/>
                <w:szCs w:val="20"/>
                <w:rtl/>
                <w:lang w:val="en-GB"/>
              </w:rPr>
              <w:t>8-1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المنشورات</w:t>
            </w:r>
          </w:p>
        </w:tc>
        <w:tc>
          <w:tcPr>
            <w:tcW w:w="1134" w:type="dxa"/>
            <w:tcBorders>
              <w:bottom w:val="single" w:sz="4" w:space="0" w:color="000000" w:themeColor="text1"/>
            </w:tcBorders>
            <w:shd w:val="clear" w:color="auto" w:fill="auto"/>
            <w:noWrap/>
            <w:hideMark/>
          </w:tcPr>
          <w:p w14:paraId="15A6F6EF"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000 25</w:t>
            </w:r>
          </w:p>
        </w:tc>
        <w:tc>
          <w:tcPr>
            <w:tcW w:w="1134" w:type="dxa"/>
            <w:tcBorders>
              <w:bottom w:val="single" w:sz="4" w:space="0" w:color="000000" w:themeColor="text1"/>
            </w:tcBorders>
            <w:shd w:val="clear" w:color="auto" w:fill="auto"/>
            <w:noWrap/>
            <w:hideMark/>
          </w:tcPr>
          <w:p w14:paraId="415BEA2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5" w:type="dxa"/>
            <w:tcBorders>
              <w:bottom w:val="single" w:sz="4" w:space="0" w:color="000000" w:themeColor="text1"/>
            </w:tcBorders>
            <w:shd w:val="clear" w:color="auto" w:fill="auto"/>
            <w:noWrap/>
            <w:hideMark/>
          </w:tcPr>
          <w:p w14:paraId="7E334810"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c>
          <w:tcPr>
            <w:tcW w:w="1136" w:type="dxa"/>
            <w:tcBorders>
              <w:bottom w:val="single" w:sz="4" w:space="0" w:color="000000" w:themeColor="text1"/>
            </w:tcBorders>
            <w:shd w:val="clear" w:color="auto" w:fill="auto"/>
            <w:noWrap/>
            <w:hideMark/>
          </w:tcPr>
          <w:p w14:paraId="106082DB"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r>
      <w:tr w:rsidR="00CC5421" w:rsidRPr="00A279D3" w14:paraId="76090EE8"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5483200C"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571473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25C7226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w:t>
            </w:r>
          </w:p>
        </w:tc>
        <w:tc>
          <w:tcPr>
            <w:tcW w:w="1134" w:type="dxa"/>
            <w:tcBorders>
              <w:top w:val="single" w:sz="4" w:space="0" w:color="000000" w:themeColor="text1"/>
              <w:bottom w:val="single" w:sz="4" w:space="0" w:color="000000" w:themeColor="text1"/>
            </w:tcBorders>
            <w:shd w:val="clear" w:color="auto" w:fill="auto"/>
            <w:noWrap/>
            <w:hideMark/>
          </w:tcPr>
          <w:p w14:paraId="637F1C6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c>
          <w:tcPr>
            <w:tcW w:w="1135" w:type="dxa"/>
            <w:tcBorders>
              <w:top w:val="single" w:sz="4" w:space="0" w:color="000000" w:themeColor="text1"/>
              <w:bottom w:val="single" w:sz="4" w:space="0" w:color="000000" w:themeColor="text1"/>
            </w:tcBorders>
            <w:shd w:val="clear" w:color="auto" w:fill="auto"/>
            <w:noWrap/>
            <w:hideMark/>
          </w:tcPr>
          <w:p w14:paraId="1E70D570"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000 20</w:t>
            </w:r>
          </w:p>
        </w:tc>
        <w:tc>
          <w:tcPr>
            <w:tcW w:w="1136" w:type="dxa"/>
            <w:tcBorders>
              <w:top w:val="single" w:sz="4" w:space="0" w:color="000000" w:themeColor="text1"/>
              <w:bottom w:val="single" w:sz="4" w:space="0" w:color="000000" w:themeColor="text1"/>
            </w:tcBorders>
            <w:shd w:val="clear" w:color="auto" w:fill="auto"/>
            <w:noWrap/>
            <w:hideMark/>
          </w:tcPr>
          <w:p w14:paraId="69B8EA80"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r>
      <w:tr w:rsidR="00CC5421" w:rsidRPr="00A279D3" w14:paraId="188156C3" w14:textId="77777777" w:rsidTr="00CA7072">
        <w:trPr>
          <w:trHeight w:val="57"/>
          <w:jc w:val="right"/>
        </w:trPr>
        <w:tc>
          <w:tcPr>
            <w:tcW w:w="710" w:type="dxa"/>
            <w:tcBorders>
              <w:top w:val="single" w:sz="4" w:space="0" w:color="000000" w:themeColor="text1"/>
            </w:tcBorders>
            <w:shd w:val="clear" w:color="auto" w:fill="auto"/>
            <w:noWrap/>
            <w:hideMark/>
          </w:tcPr>
          <w:p w14:paraId="548DD563" w14:textId="77777777" w:rsidR="00CC5421" w:rsidRPr="00A279D3" w:rsidRDefault="00CC5421" w:rsidP="00CA7072">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9</w:t>
            </w:r>
          </w:p>
        </w:tc>
        <w:tc>
          <w:tcPr>
            <w:tcW w:w="3542" w:type="dxa"/>
            <w:tcBorders>
              <w:top w:val="single" w:sz="4" w:space="0" w:color="000000" w:themeColor="text1"/>
            </w:tcBorders>
            <w:shd w:val="clear" w:color="auto" w:fill="auto"/>
            <w:noWrap/>
            <w:hideMark/>
          </w:tcPr>
          <w:p w14:paraId="60402196" w14:textId="77777777" w:rsidR="00CC5421" w:rsidRPr="0065224B" w:rsidRDefault="00CC5421" w:rsidP="00CA7072">
            <w:pPr>
              <w:bidi/>
              <w:spacing w:before="120" w:line="260" w:lineRule="exact"/>
              <w:textDirection w:val="tbRlV"/>
              <w:rPr>
                <w:rFonts w:ascii="Simplified Arabic" w:hAnsi="Simplified Arabic" w:cs="Simplified Arabic"/>
                <w:b/>
                <w:bCs/>
                <w:color w:val="000000"/>
                <w:szCs w:val="20"/>
                <w:rtl/>
                <w:lang w:val="ar-SA" w:eastAsia="zh-TW"/>
              </w:rPr>
            </w:pPr>
            <w:r w:rsidRPr="0065224B">
              <w:rPr>
                <w:rFonts w:ascii="Simplified Arabic" w:hAnsi="Simplified Arabic" w:cs="Simplified Arabic"/>
                <w:b/>
                <w:bCs/>
                <w:szCs w:val="20"/>
                <w:rtl/>
                <w:lang w:val="en-GB"/>
              </w:rPr>
              <w:t>الاتصالات والتواصل والتوعية العامة</w:t>
            </w:r>
          </w:p>
        </w:tc>
        <w:tc>
          <w:tcPr>
            <w:tcW w:w="1134" w:type="dxa"/>
            <w:tcBorders>
              <w:top w:val="single" w:sz="4" w:space="0" w:color="000000" w:themeColor="text1"/>
            </w:tcBorders>
            <w:shd w:val="clear" w:color="auto" w:fill="auto"/>
            <w:noWrap/>
          </w:tcPr>
          <w:p w14:paraId="1755638B"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41D87C20"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291EAD0C"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18E15B89"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r>
      <w:tr w:rsidR="00CC5421" w:rsidRPr="00A279D3" w14:paraId="702E83BB" w14:textId="77777777" w:rsidTr="00CA7072">
        <w:trPr>
          <w:trHeight w:val="57"/>
          <w:jc w:val="right"/>
        </w:trPr>
        <w:tc>
          <w:tcPr>
            <w:tcW w:w="710" w:type="dxa"/>
            <w:tcBorders>
              <w:bottom w:val="single" w:sz="4" w:space="0" w:color="000000" w:themeColor="text1"/>
            </w:tcBorders>
            <w:shd w:val="clear" w:color="auto" w:fill="auto"/>
            <w:noWrap/>
          </w:tcPr>
          <w:p w14:paraId="34EA2EF6"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17186F15" w14:textId="77777777" w:rsidR="00CC5421" w:rsidRPr="0065224B"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65224B">
              <w:rPr>
                <w:rFonts w:ascii="Simplified Arabic" w:hAnsi="Simplified Arabic" w:cs="Simplified Arabic"/>
                <w:szCs w:val="20"/>
                <w:rtl/>
                <w:lang w:val="en-GB"/>
              </w:rPr>
              <w:t>9-1</w:t>
            </w:r>
            <w:r w:rsidRPr="0065224B">
              <w:rPr>
                <w:rFonts w:ascii="Simplified Arabic" w:hAnsi="Simplified Arabic" w:cs="Simplified Arabic"/>
                <w:szCs w:val="20"/>
                <w:rtl/>
                <w:lang w:val="en-GB"/>
              </w:rPr>
              <w:tab/>
              <w:t>الاتصالات والتواصل والتوعية العامة</w:t>
            </w:r>
          </w:p>
        </w:tc>
        <w:tc>
          <w:tcPr>
            <w:tcW w:w="1134" w:type="dxa"/>
            <w:tcBorders>
              <w:bottom w:val="single" w:sz="4" w:space="0" w:color="000000" w:themeColor="text1"/>
            </w:tcBorders>
            <w:shd w:val="clear" w:color="auto" w:fill="auto"/>
            <w:noWrap/>
            <w:hideMark/>
          </w:tcPr>
          <w:p w14:paraId="1F6A38B2"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4" w:type="dxa"/>
            <w:tcBorders>
              <w:bottom w:val="single" w:sz="4" w:space="0" w:color="000000" w:themeColor="text1"/>
            </w:tcBorders>
            <w:shd w:val="clear" w:color="auto" w:fill="auto"/>
            <w:noWrap/>
            <w:hideMark/>
          </w:tcPr>
          <w:p w14:paraId="490DC3C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000 25</w:t>
            </w:r>
          </w:p>
        </w:tc>
        <w:tc>
          <w:tcPr>
            <w:tcW w:w="1135" w:type="dxa"/>
            <w:tcBorders>
              <w:bottom w:val="single" w:sz="4" w:space="0" w:color="000000" w:themeColor="text1"/>
            </w:tcBorders>
            <w:shd w:val="clear" w:color="auto" w:fill="auto"/>
            <w:noWrap/>
            <w:hideMark/>
          </w:tcPr>
          <w:p w14:paraId="301B9AB5"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000 70</w:t>
            </w:r>
          </w:p>
        </w:tc>
        <w:tc>
          <w:tcPr>
            <w:tcW w:w="1136" w:type="dxa"/>
            <w:tcBorders>
              <w:bottom w:val="single" w:sz="4" w:space="0" w:color="000000" w:themeColor="text1"/>
            </w:tcBorders>
            <w:shd w:val="clear" w:color="auto" w:fill="auto"/>
            <w:noWrap/>
          </w:tcPr>
          <w:p w14:paraId="2E0AD23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751675E"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3808648"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4AC60F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54115B71"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4" w:type="dxa"/>
            <w:tcBorders>
              <w:top w:val="single" w:sz="4" w:space="0" w:color="000000" w:themeColor="text1"/>
              <w:bottom w:val="single" w:sz="4" w:space="0" w:color="000000" w:themeColor="text1"/>
            </w:tcBorders>
            <w:shd w:val="clear" w:color="auto" w:fill="auto"/>
            <w:noWrap/>
            <w:hideMark/>
          </w:tcPr>
          <w:p w14:paraId="38EDEB3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w:t>
            </w:r>
          </w:p>
        </w:tc>
        <w:tc>
          <w:tcPr>
            <w:tcW w:w="1135" w:type="dxa"/>
            <w:tcBorders>
              <w:top w:val="single" w:sz="4" w:space="0" w:color="000000" w:themeColor="text1"/>
              <w:bottom w:val="single" w:sz="4" w:space="0" w:color="000000" w:themeColor="text1"/>
            </w:tcBorders>
            <w:shd w:val="clear" w:color="auto" w:fill="auto"/>
            <w:noWrap/>
            <w:hideMark/>
          </w:tcPr>
          <w:p w14:paraId="1A65B62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000 70</w:t>
            </w:r>
          </w:p>
        </w:tc>
        <w:tc>
          <w:tcPr>
            <w:tcW w:w="1136" w:type="dxa"/>
            <w:tcBorders>
              <w:top w:val="single" w:sz="4" w:space="0" w:color="000000" w:themeColor="text1"/>
              <w:bottom w:val="single" w:sz="4" w:space="0" w:color="000000" w:themeColor="text1"/>
            </w:tcBorders>
            <w:shd w:val="clear" w:color="auto" w:fill="auto"/>
            <w:noWrap/>
          </w:tcPr>
          <w:p w14:paraId="4B091AAE"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273DF6F0"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8F7590A"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541FB0F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(دال)</w:t>
            </w:r>
          </w:p>
        </w:tc>
        <w:tc>
          <w:tcPr>
            <w:tcW w:w="1134" w:type="dxa"/>
            <w:tcBorders>
              <w:top w:val="single" w:sz="4" w:space="0" w:color="000000" w:themeColor="text1"/>
              <w:bottom w:val="single" w:sz="4" w:space="0" w:color="000000" w:themeColor="text1"/>
            </w:tcBorders>
            <w:shd w:val="clear" w:color="auto" w:fill="auto"/>
            <w:noWrap/>
            <w:hideMark/>
          </w:tcPr>
          <w:p w14:paraId="5ED4055C"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000 110</w:t>
            </w:r>
          </w:p>
        </w:tc>
        <w:tc>
          <w:tcPr>
            <w:tcW w:w="1134" w:type="dxa"/>
            <w:tcBorders>
              <w:top w:val="single" w:sz="4" w:space="0" w:color="000000" w:themeColor="text1"/>
              <w:bottom w:val="single" w:sz="4" w:space="0" w:color="000000" w:themeColor="text1"/>
            </w:tcBorders>
            <w:shd w:val="clear" w:color="auto" w:fill="auto"/>
            <w:noWrap/>
            <w:hideMark/>
          </w:tcPr>
          <w:p w14:paraId="06DE854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000 55</w:t>
            </w:r>
          </w:p>
        </w:tc>
        <w:tc>
          <w:tcPr>
            <w:tcW w:w="1135" w:type="dxa"/>
            <w:tcBorders>
              <w:top w:val="single" w:sz="4" w:space="0" w:color="000000" w:themeColor="text1"/>
              <w:bottom w:val="single" w:sz="4" w:space="0" w:color="000000" w:themeColor="text1"/>
            </w:tcBorders>
            <w:shd w:val="clear" w:color="auto" w:fill="auto"/>
            <w:noWrap/>
            <w:hideMark/>
          </w:tcPr>
          <w:p w14:paraId="21AB82A8"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000 90</w:t>
            </w:r>
          </w:p>
        </w:tc>
        <w:tc>
          <w:tcPr>
            <w:tcW w:w="1136" w:type="dxa"/>
            <w:tcBorders>
              <w:top w:val="single" w:sz="4" w:space="0" w:color="000000" w:themeColor="text1"/>
              <w:bottom w:val="single" w:sz="4" w:space="0" w:color="000000" w:themeColor="text1"/>
            </w:tcBorders>
            <w:shd w:val="clear" w:color="auto" w:fill="auto"/>
            <w:noWrap/>
            <w:hideMark/>
          </w:tcPr>
          <w:p w14:paraId="4BC031A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r>
      <w:tr w:rsidR="00CC5421" w:rsidRPr="00A279D3" w14:paraId="05923F75" w14:textId="77777777" w:rsidTr="00CA7072">
        <w:trPr>
          <w:trHeight w:val="57"/>
          <w:jc w:val="right"/>
        </w:trPr>
        <w:tc>
          <w:tcPr>
            <w:tcW w:w="710" w:type="dxa"/>
            <w:tcBorders>
              <w:top w:val="single" w:sz="4" w:space="0" w:color="000000" w:themeColor="text1"/>
            </w:tcBorders>
            <w:shd w:val="clear" w:color="auto" w:fill="auto"/>
            <w:noWrap/>
            <w:hideMark/>
          </w:tcPr>
          <w:p w14:paraId="0F37272A"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هاء-</w:t>
            </w:r>
          </w:p>
        </w:tc>
        <w:tc>
          <w:tcPr>
            <w:tcW w:w="3542" w:type="dxa"/>
            <w:tcBorders>
              <w:top w:val="single" w:sz="4" w:space="0" w:color="000000" w:themeColor="text1"/>
            </w:tcBorders>
            <w:shd w:val="clear" w:color="auto" w:fill="auto"/>
            <w:noWrap/>
            <w:hideMark/>
          </w:tcPr>
          <w:p w14:paraId="51E61EC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الإدارة بوجه عام</w:t>
            </w:r>
          </w:p>
        </w:tc>
        <w:tc>
          <w:tcPr>
            <w:tcW w:w="1134" w:type="dxa"/>
            <w:tcBorders>
              <w:top w:val="single" w:sz="4" w:space="0" w:color="000000" w:themeColor="text1"/>
            </w:tcBorders>
            <w:shd w:val="clear" w:color="auto" w:fill="auto"/>
            <w:noWrap/>
          </w:tcPr>
          <w:p w14:paraId="043835D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B76B97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14B52EA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05CC317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39B47218" w14:textId="77777777" w:rsidTr="00CA7072">
        <w:trPr>
          <w:trHeight w:val="57"/>
          <w:jc w:val="right"/>
        </w:trPr>
        <w:tc>
          <w:tcPr>
            <w:tcW w:w="710" w:type="dxa"/>
            <w:shd w:val="clear" w:color="auto" w:fill="auto"/>
            <w:noWrap/>
            <w:hideMark/>
          </w:tcPr>
          <w:p w14:paraId="569918D6" w14:textId="77777777" w:rsidR="00CC5421" w:rsidRPr="00A279D3" w:rsidRDefault="00CC5421" w:rsidP="00CA7072">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10</w:t>
            </w:r>
          </w:p>
        </w:tc>
        <w:tc>
          <w:tcPr>
            <w:tcW w:w="3542" w:type="dxa"/>
            <w:shd w:val="clear" w:color="auto" w:fill="auto"/>
            <w:noWrap/>
            <w:hideMark/>
          </w:tcPr>
          <w:p w14:paraId="4A5A9F76" w14:textId="77777777" w:rsidR="00CC5421" w:rsidRPr="00A279D3" w:rsidRDefault="00CC5421" w:rsidP="00CA7072">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التوجيه التنفيذي والإدارة</w:t>
            </w:r>
          </w:p>
        </w:tc>
        <w:tc>
          <w:tcPr>
            <w:tcW w:w="1134" w:type="dxa"/>
            <w:shd w:val="clear" w:color="auto" w:fill="auto"/>
            <w:noWrap/>
          </w:tcPr>
          <w:p w14:paraId="11A443EB"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4" w:type="dxa"/>
            <w:shd w:val="clear" w:color="auto" w:fill="auto"/>
            <w:noWrap/>
          </w:tcPr>
          <w:p w14:paraId="65CE3DE0"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5" w:type="dxa"/>
            <w:shd w:val="clear" w:color="auto" w:fill="auto"/>
            <w:noWrap/>
          </w:tcPr>
          <w:p w14:paraId="34289A5C"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6" w:type="dxa"/>
            <w:shd w:val="clear" w:color="auto" w:fill="auto"/>
            <w:noWrap/>
          </w:tcPr>
          <w:p w14:paraId="14B6890D"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r>
      <w:tr w:rsidR="00CC5421" w:rsidRPr="00A279D3" w14:paraId="00F99A43" w14:textId="77777777" w:rsidTr="00CA7072">
        <w:trPr>
          <w:trHeight w:val="57"/>
          <w:jc w:val="right"/>
        </w:trPr>
        <w:tc>
          <w:tcPr>
            <w:tcW w:w="710" w:type="dxa"/>
            <w:shd w:val="clear" w:color="auto" w:fill="auto"/>
            <w:noWrap/>
          </w:tcPr>
          <w:p w14:paraId="5A89C94D"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72FC6CDB"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10-1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الإدارة بوجه عام*</w:t>
            </w:r>
          </w:p>
        </w:tc>
        <w:tc>
          <w:tcPr>
            <w:tcW w:w="1134" w:type="dxa"/>
            <w:shd w:val="clear" w:color="auto" w:fill="auto"/>
            <w:noWrap/>
            <w:hideMark/>
          </w:tcPr>
          <w:p w14:paraId="58E8FE40"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600 967 1</w:t>
            </w:r>
          </w:p>
        </w:tc>
        <w:tc>
          <w:tcPr>
            <w:tcW w:w="1134" w:type="dxa"/>
            <w:shd w:val="clear" w:color="auto" w:fill="auto"/>
            <w:noWrap/>
          </w:tcPr>
          <w:p w14:paraId="7D6EBE4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1C86B29D"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328 026 2</w:t>
            </w:r>
          </w:p>
        </w:tc>
        <w:tc>
          <w:tcPr>
            <w:tcW w:w="1136" w:type="dxa"/>
            <w:shd w:val="clear" w:color="auto" w:fill="auto"/>
            <w:noWrap/>
          </w:tcPr>
          <w:p w14:paraId="767EFE9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2E3701D5" w14:textId="77777777" w:rsidTr="00CA7072">
        <w:trPr>
          <w:trHeight w:val="57"/>
          <w:jc w:val="right"/>
        </w:trPr>
        <w:tc>
          <w:tcPr>
            <w:tcW w:w="710" w:type="dxa"/>
            <w:tcBorders>
              <w:bottom w:val="single" w:sz="4" w:space="0" w:color="000000" w:themeColor="text1"/>
            </w:tcBorders>
            <w:shd w:val="clear" w:color="auto" w:fill="auto"/>
            <w:noWrap/>
          </w:tcPr>
          <w:p w14:paraId="029FA0D6"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40E9D077"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10-2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سفر الموظفين</w:t>
            </w:r>
          </w:p>
        </w:tc>
        <w:tc>
          <w:tcPr>
            <w:tcW w:w="1134" w:type="dxa"/>
            <w:tcBorders>
              <w:bottom w:val="single" w:sz="4" w:space="0" w:color="000000" w:themeColor="text1"/>
            </w:tcBorders>
            <w:shd w:val="clear" w:color="auto" w:fill="auto"/>
            <w:noWrap/>
            <w:hideMark/>
          </w:tcPr>
          <w:p w14:paraId="64EF3656"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000 140</w:t>
            </w:r>
          </w:p>
        </w:tc>
        <w:tc>
          <w:tcPr>
            <w:tcW w:w="1134" w:type="dxa"/>
            <w:tcBorders>
              <w:bottom w:val="single" w:sz="4" w:space="0" w:color="000000" w:themeColor="text1"/>
            </w:tcBorders>
            <w:shd w:val="clear" w:color="auto" w:fill="auto"/>
            <w:noWrap/>
          </w:tcPr>
          <w:p w14:paraId="48046F5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6D2F236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000 140</w:t>
            </w:r>
          </w:p>
        </w:tc>
        <w:tc>
          <w:tcPr>
            <w:tcW w:w="1136" w:type="dxa"/>
            <w:tcBorders>
              <w:bottom w:val="single" w:sz="4" w:space="0" w:color="000000" w:themeColor="text1"/>
            </w:tcBorders>
            <w:shd w:val="clear" w:color="auto" w:fill="auto"/>
            <w:noWrap/>
          </w:tcPr>
          <w:p w14:paraId="446D3FD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43912208"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0F4E2358"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3AEAE13"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1F58F73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600 107 2</w:t>
            </w:r>
          </w:p>
        </w:tc>
        <w:tc>
          <w:tcPr>
            <w:tcW w:w="1134" w:type="dxa"/>
            <w:tcBorders>
              <w:top w:val="single" w:sz="4" w:space="0" w:color="000000" w:themeColor="text1"/>
              <w:bottom w:val="single" w:sz="4" w:space="0" w:color="000000" w:themeColor="text1"/>
            </w:tcBorders>
            <w:shd w:val="clear" w:color="auto" w:fill="auto"/>
            <w:noWrap/>
          </w:tcPr>
          <w:p w14:paraId="331059BD"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154F64F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328 166 2</w:t>
            </w:r>
          </w:p>
        </w:tc>
        <w:tc>
          <w:tcPr>
            <w:tcW w:w="1136" w:type="dxa"/>
            <w:tcBorders>
              <w:top w:val="single" w:sz="4" w:space="0" w:color="000000" w:themeColor="text1"/>
              <w:bottom w:val="single" w:sz="4" w:space="0" w:color="000000" w:themeColor="text1"/>
            </w:tcBorders>
            <w:shd w:val="clear" w:color="auto" w:fill="auto"/>
            <w:noWrap/>
          </w:tcPr>
          <w:p w14:paraId="21E0AE72"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1D381EEB" w14:textId="77777777" w:rsidTr="00CA7072">
        <w:trPr>
          <w:trHeight w:val="57"/>
          <w:jc w:val="right"/>
        </w:trPr>
        <w:tc>
          <w:tcPr>
            <w:tcW w:w="710" w:type="dxa"/>
            <w:tcBorders>
              <w:top w:val="single" w:sz="4" w:space="0" w:color="000000" w:themeColor="text1"/>
            </w:tcBorders>
            <w:shd w:val="clear" w:color="auto" w:fill="auto"/>
            <w:noWrap/>
            <w:hideMark/>
          </w:tcPr>
          <w:p w14:paraId="31D365D9" w14:textId="77777777" w:rsidR="00CC5421" w:rsidRPr="00A279D3" w:rsidRDefault="00CC5421" w:rsidP="00CA7072">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11</w:t>
            </w:r>
          </w:p>
        </w:tc>
        <w:tc>
          <w:tcPr>
            <w:tcW w:w="3542" w:type="dxa"/>
            <w:tcBorders>
              <w:top w:val="single" w:sz="4" w:space="0" w:color="000000" w:themeColor="text1"/>
            </w:tcBorders>
            <w:shd w:val="clear" w:color="auto" w:fill="auto"/>
            <w:noWrap/>
            <w:hideMark/>
          </w:tcPr>
          <w:p w14:paraId="15F7009D" w14:textId="77777777" w:rsidR="00CC5421" w:rsidRPr="00A279D3" w:rsidRDefault="00CC5421" w:rsidP="00CA7072">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التعاون والتنسيق على الصعيد الدولي</w:t>
            </w:r>
          </w:p>
        </w:tc>
        <w:tc>
          <w:tcPr>
            <w:tcW w:w="1134" w:type="dxa"/>
            <w:tcBorders>
              <w:top w:val="single" w:sz="4" w:space="0" w:color="000000" w:themeColor="text1"/>
            </w:tcBorders>
            <w:shd w:val="clear" w:color="auto" w:fill="auto"/>
            <w:noWrap/>
          </w:tcPr>
          <w:p w14:paraId="3FDF4527"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36CB2E5"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2C17F134"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2D8D3507"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r>
      <w:tr w:rsidR="00CC5421" w:rsidRPr="00A279D3" w14:paraId="54CA3201" w14:textId="77777777" w:rsidTr="00CA7072">
        <w:trPr>
          <w:trHeight w:val="57"/>
          <w:jc w:val="right"/>
        </w:trPr>
        <w:tc>
          <w:tcPr>
            <w:tcW w:w="710" w:type="dxa"/>
            <w:shd w:val="clear" w:color="auto" w:fill="auto"/>
            <w:noWrap/>
          </w:tcPr>
          <w:p w14:paraId="0D06DAE4"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5B08152C"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التعاون بشأن جدول الأعمال الأوسع نطاقاً للتنمية المستدامة والبيئة</w:t>
            </w:r>
          </w:p>
        </w:tc>
        <w:tc>
          <w:tcPr>
            <w:tcW w:w="1134" w:type="dxa"/>
            <w:shd w:val="clear" w:color="auto" w:fill="auto"/>
            <w:noWrap/>
          </w:tcPr>
          <w:p w14:paraId="6021299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7345D30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8BCDA4D"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600FAF6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5CEC29D5" w14:textId="77777777" w:rsidTr="00CA7072">
        <w:trPr>
          <w:trHeight w:val="57"/>
          <w:jc w:val="right"/>
        </w:trPr>
        <w:tc>
          <w:tcPr>
            <w:tcW w:w="710" w:type="dxa"/>
            <w:shd w:val="clear" w:color="auto" w:fill="auto"/>
            <w:noWrap/>
          </w:tcPr>
          <w:p w14:paraId="6BED33CA"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05E8CE03"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التعاون داخل مجموعة المواد الكيميائية والنفايات</w:t>
            </w:r>
          </w:p>
        </w:tc>
        <w:tc>
          <w:tcPr>
            <w:tcW w:w="1134" w:type="dxa"/>
            <w:shd w:val="clear" w:color="auto" w:fill="auto"/>
            <w:noWrap/>
          </w:tcPr>
          <w:p w14:paraId="4F3405D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19D1885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1667322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0FFC4B9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72B94204" w14:textId="77777777" w:rsidTr="00CA7072">
        <w:trPr>
          <w:trHeight w:val="57"/>
          <w:jc w:val="right"/>
        </w:trPr>
        <w:tc>
          <w:tcPr>
            <w:tcW w:w="710" w:type="dxa"/>
            <w:tcBorders>
              <w:bottom w:val="single" w:sz="4" w:space="0" w:color="000000" w:themeColor="text1"/>
            </w:tcBorders>
            <w:shd w:val="clear" w:color="auto" w:fill="auto"/>
            <w:noWrap/>
          </w:tcPr>
          <w:p w14:paraId="6B0DABA4"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067E9590"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11-3</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الأشكال الأخرى من التعاون والتنسيق</w:t>
            </w:r>
          </w:p>
        </w:tc>
        <w:tc>
          <w:tcPr>
            <w:tcW w:w="1134" w:type="dxa"/>
            <w:tcBorders>
              <w:bottom w:val="single" w:sz="4" w:space="0" w:color="000000" w:themeColor="text1"/>
            </w:tcBorders>
            <w:shd w:val="clear" w:color="auto" w:fill="auto"/>
            <w:noWrap/>
          </w:tcPr>
          <w:p w14:paraId="413C66D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4542226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tcPr>
          <w:p w14:paraId="152F345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tcPr>
          <w:p w14:paraId="4EF6F24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7AA9FE2F"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8268472" w14:textId="77777777" w:rsidR="00CC5421" w:rsidRPr="00A279D3" w:rsidRDefault="00CC5421" w:rsidP="00CA7072">
            <w:pPr>
              <w:spacing w:before="40" w:line="260" w:lineRule="exact"/>
              <w:jc w:val="center"/>
              <w:rPr>
                <w:rFonts w:ascii="Simplified Arabic" w:hAnsi="Simplified Arabic" w:cs="Simplified Arabic"/>
                <w:b/>
                <w:bCs/>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08B3DFF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77A38BF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583DC4B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tcPr>
          <w:p w14:paraId="54B0AB0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tcPr>
          <w:p w14:paraId="189DD96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2ED2718C" w14:textId="77777777" w:rsidTr="00CA7072">
        <w:trPr>
          <w:trHeight w:val="57"/>
          <w:jc w:val="right"/>
        </w:trPr>
        <w:tc>
          <w:tcPr>
            <w:tcW w:w="710" w:type="dxa"/>
            <w:tcBorders>
              <w:top w:val="single" w:sz="4" w:space="0" w:color="000000" w:themeColor="text1"/>
            </w:tcBorders>
            <w:shd w:val="clear" w:color="auto" w:fill="auto"/>
            <w:noWrap/>
            <w:hideMark/>
          </w:tcPr>
          <w:p w14:paraId="668952FF" w14:textId="77777777" w:rsidR="00CC5421" w:rsidRPr="00A279D3" w:rsidRDefault="00CC5421" w:rsidP="00CA7072">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12</w:t>
            </w:r>
          </w:p>
        </w:tc>
        <w:tc>
          <w:tcPr>
            <w:tcW w:w="3542" w:type="dxa"/>
            <w:tcBorders>
              <w:top w:val="single" w:sz="4" w:space="0" w:color="000000" w:themeColor="text1"/>
            </w:tcBorders>
            <w:shd w:val="clear" w:color="auto" w:fill="auto"/>
            <w:noWrap/>
            <w:hideMark/>
          </w:tcPr>
          <w:p w14:paraId="3D41FFA4" w14:textId="77777777" w:rsidR="00CC5421" w:rsidRPr="00A279D3" w:rsidRDefault="00CC5421" w:rsidP="00CA7072">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الموارد والآلية المالية</w:t>
            </w:r>
            <w:r w:rsidRPr="00A279D3">
              <w:rPr>
                <w:rFonts w:ascii="Simplified Arabic" w:hAnsi="Simplified Arabic" w:cs="Simplified Arabic"/>
                <w:bCs/>
                <w:szCs w:val="20"/>
                <w:rtl/>
                <w:lang w:val="en-GB"/>
              </w:rPr>
              <w:t xml:space="preserve"> </w:t>
            </w:r>
          </w:p>
        </w:tc>
        <w:tc>
          <w:tcPr>
            <w:tcW w:w="1134" w:type="dxa"/>
            <w:tcBorders>
              <w:top w:val="single" w:sz="4" w:space="0" w:color="000000" w:themeColor="text1"/>
            </w:tcBorders>
            <w:shd w:val="clear" w:color="auto" w:fill="auto"/>
            <w:noWrap/>
          </w:tcPr>
          <w:p w14:paraId="27F90BD9"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1848526F"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298F348F"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75E00951" w14:textId="77777777" w:rsidR="00CC5421" w:rsidRPr="00A279D3" w:rsidRDefault="00CC5421" w:rsidP="00CA7072">
            <w:pPr>
              <w:bidi/>
              <w:spacing w:before="120" w:line="260" w:lineRule="exact"/>
              <w:rPr>
                <w:rFonts w:ascii="Simplified Arabic" w:hAnsi="Simplified Arabic" w:cs="Simplified Arabic"/>
                <w:color w:val="000000"/>
                <w:szCs w:val="20"/>
                <w:lang w:val="en-GB" w:eastAsia="zh-CN"/>
              </w:rPr>
            </w:pPr>
          </w:p>
        </w:tc>
      </w:tr>
      <w:tr w:rsidR="00CC5421" w:rsidRPr="00A279D3" w14:paraId="136F53ED" w14:textId="77777777" w:rsidTr="00CA7072">
        <w:trPr>
          <w:trHeight w:val="57"/>
          <w:jc w:val="right"/>
        </w:trPr>
        <w:tc>
          <w:tcPr>
            <w:tcW w:w="710" w:type="dxa"/>
            <w:shd w:val="clear" w:color="auto" w:fill="auto"/>
            <w:noWrap/>
          </w:tcPr>
          <w:p w14:paraId="5A5ACAEB"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8278903"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12-1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الآلية المالية</w:t>
            </w:r>
          </w:p>
        </w:tc>
        <w:tc>
          <w:tcPr>
            <w:tcW w:w="1134" w:type="dxa"/>
            <w:shd w:val="clear" w:color="auto" w:fill="auto"/>
            <w:noWrap/>
          </w:tcPr>
          <w:p w14:paraId="4FC02AA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1A313E7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E35D6A8"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2278E82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0E546C7A" w14:textId="77777777" w:rsidTr="00CA7072">
        <w:trPr>
          <w:trHeight w:val="57"/>
          <w:jc w:val="right"/>
        </w:trPr>
        <w:tc>
          <w:tcPr>
            <w:tcW w:w="710" w:type="dxa"/>
            <w:tcBorders>
              <w:bottom w:val="single" w:sz="4" w:space="0" w:color="000000" w:themeColor="text1"/>
            </w:tcBorders>
            <w:shd w:val="clear" w:color="auto" w:fill="auto"/>
            <w:noWrap/>
          </w:tcPr>
          <w:p w14:paraId="30F35535"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0218AF3E" w14:textId="77777777" w:rsidR="00CC5421" w:rsidRPr="002D46A2" w:rsidRDefault="00CC5421" w:rsidP="00CA7072">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12-2</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الموارد المالية</w:t>
            </w:r>
          </w:p>
        </w:tc>
        <w:tc>
          <w:tcPr>
            <w:tcW w:w="1134" w:type="dxa"/>
            <w:tcBorders>
              <w:bottom w:val="single" w:sz="4" w:space="0" w:color="000000" w:themeColor="text1"/>
            </w:tcBorders>
            <w:shd w:val="clear" w:color="auto" w:fill="auto"/>
            <w:noWrap/>
          </w:tcPr>
          <w:p w14:paraId="0807A0F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27B6C32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tcPr>
          <w:p w14:paraId="2968979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tcPr>
          <w:p w14:paraId="2C8BE81D"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017B5E1B" w14:textId="77777777" w:rsidTr="00CA7072">
        <w:trPr>
          <w:trHeight w:val="57"/>
          <w:jc w:val="right"/>
        </w:trPr>
        <w:tc>
          <w:tcPr>
            <w:tcW w:w="710" w:type="dxa"/>
            <w:tcBorders>
              <w:top w:val="single" w:sz="4" w:space="0" w:color="000000" w:themeColor="text1"/>
            </w:tcBorders>
            <w:shd w:val="clear" w:color="auto" w:fill="auto"/>
            <w:noWrap/>
          </w:tcPr>
          <w:p w14:paraId="57D24E89"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tcBorders>
            <w:shd w:val="clear" w:color="auto" w:fill="auto"/>
            <w:noWrap/>
            <w:hideMark/>
          </w:tcPr>
          <w:p w14:paraId="3A1BC788"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tcBorders>
            <w:shd w:val="clear" w:color="auto" w:fill="auto"/>
            <w:noWrap/>
          </w:tcPr>
          <w:p w14:paraId="56C281D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EFB582F"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B730FC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58319704"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0963D429" w14:textId="77777777" w:rsidTr="00CA7072">
        <w:trPr>
          <w:trHeight w:val="57"/>
          <w:jc w:val="right"/>
        </w:trPr>
        <w:tc>
          <w:tcPr>
            <w:tcW w:w="710" w:type="dxa"/>
            <w:tcBorders>
              <w:bottom w:val="single" w:sz="4" w:space="0" w:color="000000" w:themeColor="text1"/>
            </w:tcBorders>
            <w:shd w:val="clear" w:color="auto" w:fill="auto"/>
            <w:noWrap/>
            <w:hideMark/>
          </w:tcPr>
          <w:p w14:paraId="74D5E9A1" w14:textId="77777777" w:rsidR="00CC5421" w:rsidRPr="00A279D3" w:rsidRDefault="00CC5421" w:rsidP="00CA7072">
            <w:pPr>
              <w:tabs>
                <w:tab w:val="left" w:pos="319"/>
                <w:tab w:val="center" w:pos="388"/>
              </w:tabs>
              <w:spacing w:before="40" w:line="260" w:lineRule="exact"/>
              <w:rPr>
                <w:rFonts w:ascii="Simplified Arabic" w:hAnsi="Simplified Arabic" w:cs="Simplified Arabic"/>
                <w:b/>
                <w:bCs/>
                <w:color w:val="000000"/>
                <w:szCs w:val="20"/>
                <w:lang w:val="en-GB" w:eastAsia="zh-CN"/>
              </w:rPr>
            </w:pPr>
          </w:p>
        </w:tc>
        <w:tc>
          <w:tcPr>
            <w:tcW w:w="3542" w:type="dxa"/>
            <w:tcBorders>
              <w:bottom w:val="single" w:sz="4" w:space="0" w:color="000000" w:themeColor="text1"/>
            </w:tcBorders>
            <w:shd w:val="clear" w:color="auto" w:fill="auto"/>
            <w:noWrap/>
            <w:hideMark/>
          </w:tcPr>
          <w:p w14:paraId="4D70ABB1"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(هاء)</w:t>
            </w:r>
          </w:p>
        </w:tc>
        <w:tc>
          <w:tcPr>
            <w:tcW w:w="1134" w:type="dxa"/>
            <w:tcBorders>
              <w:bottom w:val="single" w:sz="4" w:space="0" w:color="000000" w:themeColor="text1"/>
            </w:tcBorders>
            <w:shd w:val="clear" w:color="auto" w:fill="auto"/>
            <w:noWrap/>
            <w:hideMark/>
          </w:tcPr>
          <w:p w14:paraId="76778162"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600 107 2</w:t>
            </w:r>
          </w:p>
        </w:tc>
        <w:tc>
          <w:tcPr>
            <w:tcW w:w="1134" w:type="dxa"/>
            <w:tcBorders>
              <w:bottom w:val="single" w:sz="4" w:space="0" w:color="000000" w:themeColor="text1"/>
            </w:tcBorders>
            <w:shd w:val="clear" w:color="auto" w:fill="auto"/>
            <w:noWrap/>
            <w:hideMark/>
          </w:tcPr>
          <w:p w14:paraId="61AB95DE"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bottom w:val="single" w:sz="4" w:space="0" w:color="000000" w:themeColor="text1"/>
            </w:tcBorders>
            <w:shd w:val="clear" w:color="auto" w:fill="auto"/>
            <w:noWrap/>
            <w:hideMark/>
          </w:tcPr>
          <w:p w14:paraId="0EA15CD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328 166 2</w:t>
            </w:r>
          </w:p>
        </w:tc>
        <w:tc>
          <w:tcPr>
            <w:tcW w:w="1136" w:type="dxa"/>
            <w:tcBorders>
              <w:bottom w:val="single" w:sz="4" w:space="0" w:color="000000" w:themeColor="text1"/>
            </w:tcBorders>
            <w:shd w:val="clear" w:color="auto" w:fill="auto"/>
            <w:noWrap/>
          </w:tcPr>
          <w:p w14:paraId="5F743D62"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2CD5477B" w14:textId="77777777" w:rsidTr="00CA7072">
        <w:trPr>
          <w:trHeight w:val="57"/>
          <w:jc w:val="right"/>
        </w:trPr>
        <w:tc>
          <w:tcPr>
            <w:tcW w:w="710" w:type="dxa"/>
            <w:tcBorders>
              <w:top w:val="single" w:sz="4" w:space="0" w:color="000000" w:themeColor="text1"/>
            </w:tcBorders>
            <w:shd w:val="clear" w:color="auto" w:fill="auto"/>
            <w:noWrap/>
            <w:hideMark/>
          </w:tcPr>
          <w:p w14:paraId="55CEF086"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واو-</w:t>
            </w:r>
          </w:p>
        </w:tc>
        <w:tc>
          <w:tcPr>
            <w:tcW w:w="3542" w:type="dxa"/>
            <w:tcBorders>
              <w:top w:val="single" w:sz="4" w:space="0" w:color="000000" w:themeColor="text1"/>
            </w:tcBorders>
            <w:shd w:val="clear" w:color="auto" w:fill="auto"/>
            <w:noWrap/>
            <w:hideMark/>
          </w:tcPr>
          <w:p w14:paraId="7EEE376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القانونية والأنشطة المتعلقة بالسياسات</w:t>
            </w:r>
          </w:p>
        </w:tc>
        <w:tc>
          <w:tcPr>
            <w:tcW w:w="1134" w:type="dxa"/>
            <w:tcBorders>
              <w:top w:val="single" w:sz="4" w:space="0" w:color="000000" w:themeColor="text1"/>
            </w:tcBorders>
            <w:shd w:val="clear" w:color="auto" w:fill="auto"/>
            <w:noWrap/>
          </w:tcPr>
          <w:p w14:paraId="13CFFB0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2CDF082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3487F4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0F46DE9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0DF7015A" w14:textId="77777777" w:rsidTr="00CA7072">
        <w:trPr>
          <w:trHeight w:val="57"/>
          <w:jc w:val="right"/>
        </w:trPr>
        <w:tc>
          <w:tcPr>
            <w:tcW w:w="710" w:type="dxa"/>
            <w:shd w:val="clear" w:color="auto" w:fill="auto"/>
            <w:noWrap/>
            <w:hideMark/>
          </w:tcPr>
          <w:p w14:paraId="0D240C42"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13</w:t>
            </w:r>
          </w:p>
        </w:tc>
        <w:tc>
          <w:tcPr>
            <w:tcW w:w="3542" w:type="dxa"/>
            <w:shd w:val="clear" w:color="auto" w:fill="auto"/>
            <w:noWrap/>
            <w:hideMark/>
          </w:tcPr>
          <w:p w14:paraId="3AF6F9E6"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القانونية والأنشطة المتعلقة بالسياسات</w:t>
            </w:r>
            <w:r w:rsidRPr="00A279D3">
              <w:rPr>
                <w:rFonts w:ascii="Simplified Arabic" w:hAnsi="Simplified Arabic" w:cs="Simplified Arabic"/>
                <w:bCs/>
                <w:szCs w:val="20"/>
                <w:rtl/>
                <w:lang w:val="en-GB"/>
              </w:rPr>
              <w:t xml:space="preserve"> </w:t>
            </w:r>
          </w:p>
        </w:tc>
        <w:tc>
          <w:tcPr>
            <w:tcW w:w="1134" w:type="dxa"/>
            <w:shd w:val="clear" w:color="auto" w:fill="auto"/>
            <w:noWrap/>
          </w:tcPr>
          <w:p w14:paraId="2FDDAFB1"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66A9E98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1F718E4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626D162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49D6AFD1" w14:textId="77777777" w:rsidTr="00CA7072">
        <w:trPr>
          <w:trHeight w:val="57"/>
          <w:jc w:val="right"/>
        </w:trPr>
        <w:tc>
          <w:tcPr>
            <w:tcW w:w="710" w:type="dxa"/>
            <w:tcBorders>
              <w:bottom w:val="single" w:sz="4" w:space="0" w:color="000000" w:themeColor="text1"/>
            </w:tcBorders>
            <w:shd w:val="clear" w:color="auto" w:fill="auto"/>
            <w:noWrap/>
          </w:tcPr>
          <w:p w14:paraId="57FB9BDB"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6A97094E" w14:textId="77777777" w:rsidR="00CC5421" w:rsidRPr="00A279D3" w:rsidRDefault="00CC5421" w:rsidP="00CA707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13-1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 xml:space="preserve">أهداف التنمية المستدامة والشؤون الجنسانية </w:t>
            </w:r>
          </w:p>
        </w:tc>
        <w:tc>
          <w:tcPr>
            <w:tcW w:w="1134" w:type="dxa"/>
            <w:tcBorders>
              <w:bottom w:val="single" w:sz="4" w:space="0" w:color="000000" w:themeColor="text1"/>
            </w:tcBorders>
            <w:shd w:val="clear" w:color="auto" w:fill="auto"/>
            <w:noWrap/>
          </w:tcPr>
          <w:p w14:paraId="3F4CF2F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0612C535"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000 120</w:t>
            </w:r>
          </w:p>
        </w:tc>
        <w:tc>
          <w:tcPr>
            <w:tcW w:w="1135" w:type="dxa"/>
            <w:tcBorders>
              <w:bottom w:val="single" w:sz="4" w:space="0" w:color="000000" w:themeColor="text1"/>
            </w:tcBorders>
            <w:shd w:val="clear" w:color="auto" w:fill="auto"/>
            <w:noWrap/>
          </w:tcPr>
          <w:p w14:paraId="192427F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1B1D3067"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000 114</w:t>
            </w:r>
          </w:p>
        </w:tc>
      </w:tr>
      <w:tr w:rsidR="00CC5421" w:rsidRPr="00A279D3" w14:paraId="6D01B882" w14:textId="77777777" w:rsidTr="00CA7072">
        <w:trPr>
          <w:trHeight w:val="57"/>
          <w:jc w:val="right"/>
        </w:trPr>
        <w:tc>
          <w:tcPr>
            <w:tcW w:w="710" w:type="dxa"/>
            <w:tcBorders>
              <w:top w:val="single" w:sz="4" w:space="0" w:color="000000" w:themeColor="text1"/>
            </w:tcBorders>
            <w:shd w:val="clear" w:color="auto" w:fill="auto"/>
            <w:noWrap/>
          </w:tcPr>
          <w:p w14:paraId="4C23BAF1" w14:textId="77777777" w:rsidR="00CC5421" w:rsidRPr="00A279D3" w:rsidRDefault="00CC5421" w:rsidP="00CA7072">
            <w:pPr>
              <w:spacing w:before="40" w:line="260" w:lineRule="exact"/>
              <w:jc w:val="center"/>
              <w:rPr>
                <w:rFonts w:ascii="Simplified Arabic" w:hAnsi="Simplified Arabic" w:cs="Simplified Arabic"/>
                <w:b/>
                <w:bCs/>
                <w:color w:val="000000"/>
                <w:szCs w:val="20"/>
                <w:lang w:val="en-GB" w:eastAsia="zh-CN"/>
              </w:rPr>
            </w:pPr>
          </w:p>
        </w:tc>
        <w:tc>
          <w:tcPr>
            <w:tcW w:w="3542" w:type="dxa"/>
            <w:tcBorders>
              <w:top w:val="single" w:sz="4" w:space="0" w:color="000000" w:themeColor="text1"/>
            </w:tcBorders>
            <w:shd w:val="clear" w:color="auto" w:fill="auto"/>
            <w:noWrap/>
            <w:hideMark/>
          </w:tcPr>
          <w:p w14:paraId="11C79D7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tcBorders>
            <w:shd w:val="clear" w:color="auto" w:fill="auto"/>
            <w:noWrap/>
          </w:tcPr>
          <w:p w14:paraId="31F0F058"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tcBorders>
            <w:shd w:val="clear" w:color="auto" w:fill="auto"/>
            <w:noWrap/>
            <w:hideMark/>
          </w:tcPr>
          <w:p w14:paraId="03411B17"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000 120</w:t>
            </w:r>
          </w:p>
        </w:tc>
        <w:tc>
          <w:tcPr>
            <w:tcW w:w="1135" w:type="dxa"/>
            <w:tcBorders>
              <w:top w:val="single" w:sz="4" w:space="0" w:color="000000" w:themeColor="text1"/>
            </w:tcBorders>
            <w:shd w:val="clear" w:color="auto" w:fill="auto"/>
            <w:noWrap/>
          </w:tcPr>
          <w:p w14:paraId="73B900E4"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tcBorders>
            <w:shd w:val="clear" w:color="auto" w:fill="auto"/>
            <w:noWrap/>
            <w:hideMark/>
          </w:tcPr>
          <w:p w14:paraId="1B642C3C"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000 114</w:t>
            </w:r>
          </w:p>
        </w:tc>
      </w:tr>
      <w:tr w:rsidR="00CC5421" w:rsidRPr="00A279D3" w14:paraId="2DA87830" w14:textId="77777777" w:rsidTr="00CA7072">
        <w:trPr>
          <w:trHeight w:val="57"/>
          <w:jc w:val="right"/>
        </w:trPr>
        <w:tc>
          <w:tcPr>
            <w:tcW w:w="710" w:type="dxa"/>
            <w:tcBorders>
              <w:bottom w:val="single" w:sz="4" w:space="0" w:color="000000" w:themeColor="text1"/>
            </w:tcBorders>
            <w:shd w:val="clear" w:color="auto" w:fill="auto"/>
            <w:noWrap/>
          </w:tcPr>
          <w:p w14:paraId="761054B3"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6B8E526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(واو)</w:t>
            </w:r>
          </w:p>
        </w:tc>
        <w:tc>
          <w:tcPr>
            <w:tcW w:w="1134" w:type="dxa"/>
            <w:tcBorders>
              <w:bottom w:val="single" w:sz="4" w:space="0" w:color="000000" w:themeColor="text1"/>
            </w:tcBorders>
            <w:shd w:val="clear" w:color="auto" w:fill="auto"/>
            <w:noWrap/>
          </w:tcPr>
          <w:p w14:paraId="4DFD4C7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096B0025"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000 120</w:t>
            </w:r>
          </w:p>
        </w:tc>
        <w:tc>
          <w:tcPr>
            <w:tcW w:w="1135" w:type="dxa"/>
            <w:tcBorders>
              <w:bottom w:val="single" w:sz="4" w:space="0" w:color="000000" w:themeColor="text1"/>
            </w:tcBorders>
            <w:shd w:val="clear" w:color="auto" w:fill="auto"/>
            <w:noWrap/>
          </w:tcPr>
          <w:p w14:paraId="68F1448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0ADF2559"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000 114</w:t>
            </w:r>
          </w:p>
        </w:tc>
      </w:tr>
      <w:tr w:rsidR="00CC5421" w:rsidRPr="00A279D3" w14:paraId="62065D06" w14:textId="77777777" w:rsidTr="00CA7072">
        <w:trPr>
          <w:trHeight w:val="57"/>
          <w:jc w:val="right"/>
        </w:trPr>
        <w:tc>
          <w:tcPr>
            <w:tcW w:w="710" w:type="dxa"/>
            <w:tcBorders>
              <w:top w:val="single" w:sz="4" w:space="0" w:color="000000" w:themeColor="text1"/>
            </w:tcBorders>
            <w:shd w:val="clear" w:color="auto" w:fill="auto"/>
            <w:noWrap/>
            <w:hideMark/>
          </w:tcPr>
          <w:p w14:paraId="33178D66"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زاي-</w:t>
            </w:r>
          </w:p>
        </w:tc>
        <w:tc>
          <w:tcPr>
            <w:tcW w:w="3542" w:type="dxa"/>
            <w:tcBorders>
              <w:top w:val="single" w:sz="4" w:space="0" w:color="000000" w:themeColor="text1"/>
            </w:tcBorders>
            <w:shd w:val="clear" w:color="auto" w:fill="auto"/>
            <w:noWrap/>
            <w:hideMark/>
          </w:tcPr>
          <w:p w14:paraId="2998523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صيانة المكاتب والخدمات المتعلقة بها</w:t>
            </w:r>
          </w:p>
        </w:tc>
        <w:tc>
          <w:tcPr>
            <w:tcW w:w="1134" w:type="dxa"/>
            <w:tcBorders>
              <w:top w:val="single" w:sz="4" w:space="0" w:color="000000" w:themeColor="text1"/>
            </w:tcBorders>
            <w:shd w:val="clear" w:color="auto" w:fill="auto"/>
            <w:noWrap/>
          </w:tcPr>
          <w:p w14:paraId="5397628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1AC68C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7E3C84EA"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72C3F12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1E6176A6" w14:textId="77777777" w:rsidTr="00CA7072">
        <w:trPr>
          <w:trHeight w:val="57"/>
          <w:jc w:val="right"/>
        </w:trPr>
        <w:tc>
          <w:tcPr>
            <w:tcW w:w="710" w:type="dxa"/>
            <w:shd w:val="clear" w:color="auto" w:fill="auto"/>
            <w:noWrap/>
            <w:hideMark/>
          </w:tcPr>
          <w:p w14:paraId="292B8786"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14</w:t>
            </w:r>
          </w:p>
        </w:tc>
        <w:tc>
          <w:tcPr>
            <w:tcW w:w="3542" w:type="dxa"/>
            <w:shd w:val="clear" w:color="auto" w:fill="auto"/>
            <w:noWrap/>
            <w:hideMark/>
          </w:tcPr>
          <w:p w14:paraId="05FAD91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صيانة المكاتب والخدمات المتعلقة بها</w:t>
            </w:r>
          </w:p>
        </w:tc>
        <w:tc>
          <w:tcPr>
            <w:tcW w:w="1134" w:type="dxa"/>
            <w:shd w:val="clear" w:color="auto" w:fill="auto"/>
            <w:noWrap/>
          </w:tcPr>
          <w:p w14:paraId="03668CFE"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103B8CA5"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78F5B6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31B2408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2B956819" w14:textId="77777777" w:rsidTr="00CA7072">
        <w:trPr>
          <w:trHeight w:val="57"/>
          <w:jc w:val="right"/>
        </w:trPr>
        <w:tc>
          <w:tcPr>
            <w:tcW w:w="710" w:type="dxa"/>
            <w:tcBorders>
              <w:bottom w:val="single" w:sz="4" w:space="0" w:color="000000" w:themeColor="text1"/>
            </w:tcBorders>
            <w:shd w:val="clear" w:color="auto" w:fill="auto"/>
            <w:noWrap/>
          </w:tcPr>
          <w:p w14:paraId="1C11735B"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6483349C" w14:textId="77777777" w:rsidR="00CC5421" w:rsidRPr="00B35BCB" w:rsidRDefault="00CC5421" w:rsidP="00CA7072">
            <w:pPr>
              <w:bidi/>
              <w:spacing w:before="40" w:line="260" w:lineRule="exact"/>
              <w:ind w:left="605" w:hanging="605"/>
              <w:textDirection w:val="tbRlV"/>
              <w:rPr>
                <w:rFonts w:ascii="Simplified Arabic" w:hAnsi="Simplified Arabic" w:cs="Simplified Arabic"/>
                <w:color w:val="000000"/>
                <w:szCs w:val="20"/>
                <w:rtl/>
                <w:lang w:val="ar-SA" w:eastAsia="zh-TW"/>
              </w:rPr>
            </w:pPr>
            <w:r w:rsidRPr="00B35BCB">
              <w:rPr>
                <w:rFonts w:ascii="Simplified Arabic" w:hAnsi="Simplified Arabic" w:cs="Simplified Arabic" w:hint="cs"/>
                <w:szCs w:val="20"/>
                <w:rtl/>
                <w:lang w:val="en-GB"/>
              </w:rPr>
              <w:t>14-1</w:t>
            </w:r>
            <w:r w:rsidRPr="00B35BCB">
              <w:rPr>
                <w:rFonts w:ascii="Simplified Arabic" w:hAnsi="Simplified Arabic" w:cs="Simplified Arabic"/>
                <w:szCs w:val="20"/>
                <w:rtl/>
                <w:lang w:val="en-GB"/>
              </w:rPr>
              <w:tab/>
              <w:t>صيانة المكاتب والخدمات المتعلقة بها</w:t>
            </w:r>
          </w:p>
        </w:tc>
        <w:tc>
          <w:tcPr>
            <w:tcW w:w="1134" w:type="dxa"/>
            <w:tcBorders>
              <w:bottom w:val="single" w:sz="4" w:space="0" w:color="000000" w:themeColor="text1"/>
            </w:tcBorders>
            <w:shd w:val="clear" w:color="auto" w:fill="auto"/>
            <w:noWrap/>
            <w:hideMark/>
          </w:tcPr>
          <w:p w14:paraId="18863A9D"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000 145</w:t>
            </w:r>
          </w:p>
        </w:tc>
        <w:tc>
          <w:tcPr>
            <w:tcW w:w="1134" w:type="dxa"/>
            <w:tcBorders>
              <w:bottom w:val="single" w:sz="4" w:space="0" w:color="000000" w:themeColor="text1"/>
            </w:tcBorders>
            <w:shd w:val="clear" w:color="auto" w:fill="auto"/>
            <w:noWrap/>
          </w:tcPr>
          <w:p w14:paraId="708348C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778B55BA"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000 145</w:t>
            </w:r>
          </w:p>
        </w:tc>
        <w:tc>
          <w:tcPr>
            <w:tcW w:w="1136" w:type="dxa"/>
            <w:tcBorders>
              <w:bottom w:val="single" w:sz="4" w:space="0" w:color="000000" w:themeColor="text1"/>
            </w:tcBorders>
            <w:shd w:val="clear" w:color="auto" w:fill="auto"/>
            <w:noWrap/>
          </w:tcPr>
          <w:p w14:paraId="3764A832"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1E906D3D"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DC74A12" w14:textId="77777777" w:rsidR="00CC5421" w:rsidRPr="00A279D3" w:rsidRDefault="00CC5421" w:rsidP="00CA7072">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017156D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741DB98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000 145</w:t>
            </w:r>
          </w:p>
        </w:tc>
        <w:tc>
          <w:tcPr>
            <w:tcW w:w="1134" w:type="dxa"/>
            <w:tcBorders>
              <w:top w:val="single" w:sz="4" w:space="0" w:color="000000" w:themeColor="text1"/>
              <w:bottom w:val="single" w:sz="4" w:space="0" w:color="000000" w:themeColor="text1"/>
            </w:tcBorders>
            <w:shd w:val="clear" w:color="auto" w:fill="auto"/>
            <w:noWrap/>
          </w:tcPr>
          <w:p w14:paraId="3362F25E"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75F8D770"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000 145</w:t>
            </w:r>
          </w:p>
        </w:tc>
        <w:tc>
          <w:tcPr>
            <w:tcW w:w="1136" w:type="dxa"/>
            <w:tcBorders>
              <w:top w:val="single" w:sz="4" w:space="0" w:color="000000" w:themeColor="text1"/>
              <w:bottom w:val="single" w:sz="4" w:space="0" w:color="000000" w:themeColor="text1"/>
            </w:tcBorders>
            <w:shd w:val="clear" w:color="auto" w:fill="auto"/>
            <w:noWrap/>
          </w:tcPr>
          <w:p w14:paraId="666DD4FA"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777CD50B" w14:textId="77777777" w:rsidTr="00CA7072">
        <w:trPr>
          <w:trHeight w:val="57"/>
          <w:jc w:val="right"/>
        </w:trPr>
        <w:tc>
          <w:tcPr>
            <w:tcW w:w="710" w:type="dxa"/>
            <w:tcBorders>
              <w:top w:val="single" w:sz="4" w:space="0" w:color="000000" w:themeColor="text1"/>
            </w:tcBorders>
            <w:shd w:val="clear" w:color="auto" w:fill="auto"/>
            <w:noWrap/>
            <w:hideMark/>
          </w:tcPr>
          <w:p w14:paraId="25BB7EA6" w14:textId="77777777" w:rsidR="00CC5421" w:rsidRPr="00A279D3" w:rsidRDefault="00CC5421" w:rsidP="00CA7072">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15</w:t>
            </w:r>
          </w:p>
        </w:tc>
        <w:tc>
          <w:tcPr>
            <w:tcW w:w="3542" w:type="dxa"/>
            <w:tcBorders>
              <w:top w:val="single" w:sz="4" w:space="0" w:color="000000" w:themeColor="text1"/>
            </w:tcBorders>
            <w:shd w:val="clear" w:color="auto" w:fill="auto"/>
            <w:noWrap/>
            <w:hideMark/>
          </w:tcPr>
          <w:p w14:paraId="24F676B4"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خدمات تكنولوجيا المعلومات</w:t>
            </w:r>
          </w:p>
        </w:tc>
        <w:tc>
          <w:tcPr>
            <w:tcW w:w="1134" w:type="dxa"/>
            <w:tcBorders>
              <w:top w:val="single" w:sz="4" w:space="0" w:color="000000" w:themeColor="text1"/>
            </w:tcBorders>
            <w:shd w:val="clear" w:color="auto" w:fill="auto"/>
            <w:noWrap/>
          </w:tcPr>
          <w:p w14:paraId="1E34AD6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65ED5CB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5E0A2AC6"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4717CF69"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1FAB7FE3" w14:textId="77777777" w:rsidTr="00CA7072">
        <w:trPr>
          <w:trHeight w:val="57"/>
          <w:jc w:val="right"/>
        </w:trPr>
        <w:tc>
          <w:tcPr>
            <w:tcW w:w="710" w:type="dxa"/>
            <w:tcBorders>
              <w:bottom w:val="single" w:sz="4" w:space="0" w:color="000000" w:themeColor="text1"/>
            </w:tcBorders>
            <w:shd w:val="clear" w:color="auto" w:fill="auto"/>
            <w:noWrap/>
          </w:tcPr>
          <w:p w14:paraId="0B060867"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017CFF36" w14:textId="77777777" w:rsidR="00CC5421" w:rsidRPr="00A279D3" w:rsidRDefault="00CC5421" w:rsidP="00CA7072">
            <w:pPr>
              <w:bidi/>
              <w:spacing w:before="40" w:line="260" w:lineRule="exact"/>
              <w:ind w:left="605" w:hanging="60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hint="cs"/>
                <w:szCs w:val="20"/>
                <w:rtl/>
                <w:lang w:val="en-GB"/>
              </w:rPr>
              <w:t>15-1</w:t>
            </w:r>
            <w:r>
              <w:rPr>
                <w:rFonts w:ascii="Simplified Arabic" w:hAnsi="Simplified Arabic" w:cs="Simplified Arabic"/>
                <w:szCs w:val="20"/>
                <w:rtl/>
                <w:lang w:val="en-GB"/>
              </w:rPr>
              <w:tab/>
            </w:r>
            <w:r w:rsidRPr="00A279D3">
              <w:rPr>
                <w:rFonts w:ascii="Simplified Arabic" w:hAnsi="Simplified Arabic" w:cs="Simplified Arabic"/>
                <w:szCs w:val="20"/>
                <w:rtl/>
                <w:lang w:val="en-GB"/>
              </w:rPr>
              <w:t>خدمات تكنولوجيا المعلومات</w:t>
            </w:r>
          </w:p>
        </w:tc>
        <w:tc>
          <w:tcPr>
            <w:tcW w:w="1134" w:type="dxa"/>
            <w:tcBorders>
              <w:bottom w:val="single" w:sz="4" w:space="0" w:color="000000" w:themeColor="text1"/>
            </w:tcBorders>
            <w:shd w:val="clear" w:color="auto" w:fill="auto"/>
            <w:noWrap/>
            <w:hideMark/>
          </w:tcPr>
          <w:p w14:paraId="3357590A"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500 53</w:t>
            </w:r>
          </w:p>
        </w:tc>
        <w:tc>
          <w:tcPr>
            <w:tcW w:w="1134" w:type="dxa"/>
            <w:tcBorders>
              <w:bottom w:val="single" w:sz="4" w:space="0" w:color="000000" w:themeColor="text1"/>
            </w:tcBorders>
            <w:shd w:val="clear" w:color="auto" w:fill="auto"/>
            <w:noWrap/>
          </w:tcPr>
          <w:p w14:paraId="38FFA4BC"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425F85F1"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6" w:type="dxa"/>
            <w:tcBorders>
              <w:bottom w:val="single" w:sz="4" w:space="0" w:color="000000" w:themeColor="text1"/>
            </w:tcBorders>
            <w:shd w:val="clear" w:color="auto" w:fill="auto"/>
            <w:noWrap/>
          </w:tcPr>
          <w:p w14:paraId="65A25533"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414694A2"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155F2B2"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294C583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70E1806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500 53</w:t>
            </w:r>
          </w:p>
        </w:tc>
        <w:tc>
          <w:tcPr>
            <w:tcW w:w="1134" w:type="dxa"/>
            <w:tcBorders>
              <w:top w:val="single" w:sz="4" w:space="0" w:color="000000" w:themeColor="text1"/>
              <w:bottom w:val="single" w:sz="4" w:space="0" w:color="000000" w:themeColor="text1"/>
            </w:tcBorders>
            <w:shd w:val="clear" w:color="auto" w:fill="auto"/>
            <w:noWrap/>
          </w:tcPr>
          <w:p w14:paraId="16091A96"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764DB47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000 50</w:t>
            </w:r>
          </w:p>
        </w:tc>
        <w:tc>
          <w:tcPr>
            <w:tcW w:w="1136" w:type="dxa"/>
            <w:tcBorders>
              <w:top w:val="single" w:sz="4" w:space="0" w:color="000000" w:themeColor="text1"/>
              <w:bottom w:val="single" w:sz="4" w:space="0" w:color="000000" w:themeColor="text1"/>
            </w:tcBorders>
            <w:shd w:val="clear" w:color="auto" w:fill="auto"/>
            <w:noWrap/>
          </w:tcPr>
          <w:p w14:paraId="1E125B55"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7BE98B07"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BC0F300"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4373345"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(زاي)</w:t>
            </w:r>
          </w:p>
        </w:tc>
        <w:tc>
          <w:tcPr>
            <w:tcW w:w="1134" w:type="dxa"/>
            <w:tcBorders>
              <w:top w:val="single" w:sz="4" w:space="0" w:color="000000" w:themeColor="text1"/>
              <w:bottom w:val="single" w:sz="4" w:space="0" w:color="000000" w:themeColor="text1"/>
            </w:tcBorders>
            <w:shd w:val="clear" w:color="auto" w:fill="auto"/>
            <w:noWrap/>
            <w:hideMark/>
          </w:tcPr>
          <w:p w14:paraId="14B6C9F7"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500 198</w:t>
            </w:r>
          </w:p>
        </w:tc>
        <w:tc>
          <w:tcPr>
            <w:tcW w:w="1134" w:type="dxa"/>
            <w:tcBorders>
              <w:top w:val="single" w:sz="4" w:space="0" w:color="000000" w:themeColor="text1"/>
              <w:bottom w:val="single" w:sz="4" w:space="0" w:color="000000" w:themeColor="text1"/>
            </w:tcBorders>
            <w:shd w:val="clear" w:color="auto" w:fill="auto"/>
            <w:noWrap/>
          </w:tcPr>
          <w:p w14:paraId="436ED1C9"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0D72E9AF"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000 195</w:t>
            </w:r>
          </w:p>
        </w:tc>
        <w:tc>
          <w:tcPr>
            <w:tcW w:w="1136" w:type="dxa"/>
            <w:tcBorders>
              <w:top w:val="single" w:sz="4" w:space="0" w:color="000000" w:themeColor="text1"/>
              <w:bottom w:val="single" w:sz="4" w:space="0" w:color="000000" w:themeColor="text1"/>
            </w:tcBorders>
            <w:shd w:val="clear" w:color="auto" w:fill="auto"/>
            <w:noWrap/>
          </w:tcPr>
          <w:p w14:paraId="0C7B9400" w14:textId="77777777" w:rsidR="00CC5421" w:rsidRPr="00A279D3" w:rsidRDefault="00CC5421" w:rsidP="00CA7072">
            <w:pPr>
              <w:bidi/>
              <w:spacing w:before="40" w:line="260" w:lineRule="exact"/>
              <w:rPr>
                <w:rFonts w:ascii="Simplified Arabic" w:hAnsi="Simplified Arabic" w:cs="Simplified Arabic"/>
                <w:b/>
                <w:bCs/>
                <w:color w:val="000000"/>
                <w:szCs w:val="20"/>
                <w:lang w:val="en-GB" w:eastAsia="zh-CN"/>
              </w:rPr>
            </w:pPr>
          </w:p>
        </w:tc>
      </w:tr>
      <w:tr w:rsidR="00CC5421" w:rsidRPr="00A279D3" w14:paraId="2CEFD0A8"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4987933D"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71286333"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الموارد اللازمة لجميع الأنشطة</w:t>
            </w:r>
          </w:p>
        </w:tc>
        <w:tc>
          <w:tcPr>
            <w:tcW w:w="1134" w:type="dxa"/>
            <w:tcBorders>
              <w:top w:val="single" w:sz="4" w:space="0" w:color="000000" w:themeColor="text1"/>
              <w:bottom w:val="single" w:sz="4" w:space="0" w:color="000000" w:themeColor="text1"/>
            </w:tcBorders>
            <w:shd w:val="clear" w:color="auto" w:fill="auto"/>
            <w:noWrap/>
          </w:tcPr>
          <w:p w14:paraId="357285C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0582ECA7"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tcPr>
          <w:p w14:paraId="0ABD6F7B"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tcPr>
          <w:p w14:paraId="206A66A0" w14:textId="77777777" w:rsidR="00CC5421" w:rsidRPr="00A279D3" w:rsidRDefault="00CC5421" w:rsidP="00CA7072">
            <w:pPr>
              <w:bidi/>
              <w:spacing w:before="40" w:line="260" w:lineRule="exact"/>
              <w:rPr>
                <w:rFonts w:ascii="Simplified Arabic" w:hAnsi="Simplified Arabic" w:cs="Simplified Arabic"/>
                <w:color w:val="000000"/>
                <w:szCs w:val="20"/>
                <w:lang w:val="en-GB" w:eastAsia="zh-CN"/>
              </w:rPr>
            </w:pPr>
          </w:p>
        </w:tc>
      </w:tr>
      <w:tr w:rsidR="00CC5421" w:rsidRPr="00A279D3" w14:paraId="5FB3E66E"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07249048"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20BFC611"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التكاليف المباشرة (باستثناء تكاليف دعم البرامج) (من ألف إلى زاي)</w:t>
            </w:r>
          </w:p>
        </w:tc>
        <w:tc>
          <w:tcPr>
            <w:tcW w:w="1134" w:type="dxa"/>
            <w:tcBorders>
              <w:top w:val="single" w:sz="4" w:space="0" w:color="000000" w:themeColor="text1"/>
              <w:bottom w:val="single" w:sz="4" w:space="0" w:color="000000" w:themeColor="text1"/>
            </w:tcBorders>
            <w:shd w:val="clear" w:color="auto" w:fill="auto"/>
            <w:noWrap/>
            <w:hideMark/>
          </w:tcPr>
          <w:p w14:paraId="781E3E95"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100 701 2</w:t>
            </w:r>
          </w:p>
        </w:tc>
        <w:tc>
          <w:tcPr>
            <w:tcW w:w="1134" w:type="dxa"/>
            <w:tcBorders>
              <w:top w:val="single" w:sz="4" w:space="0" w:color="000000" w:themeColor="text1"/>
              <w:bottom w:val="single" w:sz="4" w:space="0" w:color="000000" w:themeColor="text1"/>
            </w:tcBorders>
            <w:shd w:val="clear" w:color="auto" w:fill="auto"/>
            <w:noWrap/>
            <w:hideMark/>
          </w:tcPr>
          <w:p w14:paraId="3B53D41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000 615 1</w:t>
            </w:r>
          </w:p>
        </w:tc>
        <w:tc>
          <w:tcPr>
            <w:tcW w:w="1135" w:type="dxa"/>
            <w:tcBorders>
              <w:top w:val="single" w:sz="4" w:space="0" w:color="000000" w:themeColor="text1"/>
              <w:bottom w:val="single" w:sz="4" w:space="0" w:color="000000" w:themeColor="text1"/>
            </w:tcBorders>
            <w:shd w:val="clear" w:color="auto" w:fill="auto"/>
            <w:noWrap/>
            <w:hideMark/>
          </w:tcPr>
          <w:p w14:paraId="19FD2B4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lang w:val="en-GB" w:eastAsia="zh-TW"/>
              </w:rPr>
            </w:pPr>
            <w:r w:rsidRPr="00A279D3">
              <w:rPr>
                <w:rFonts w:ascii="Simplified Arabic" w:hAnsi="Simplified Arabic" w:cs="Simplified Arabic"/>
                <w:b/>
                <w:bCs/>
                <w:szCs w:val="20"/>
                <w:rtl/>
                <w:lang w:val="en-GB"/>
              </w:rPr>
              <w:t>828 006 4</w:t>
            </w:r>
          </w:p>
        </w:tc>
        <w:tc>
          <w:tcPr>
            <w:tcW w:w="1136" w:type="dxa"/>
            <w:tcBorders>
              <w:top w:val="single" w:sz="4" w:space="0" w:color="000000" w:themeColor="text1"/>
              <w:bottom w:val="single" w:sz="4" w:space="0" w:color="000000" w:themeColor="text1"/>
            </w:tcBorders>
            <w:shd w:val="clear" w:color="auto" w:fill="auto"/>
            <w:noWrap/>
            <w:hideMark/>
          </w:tcPr>
          <w:p w14:paraId="207265B0"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000 259 2</w:t>
            </w:r>
          </w:p>
        </w:tc>
      </w:tr>
      <w:tr w:rsidR="00CC5421" w:rsidRPr="00A279D3" w14:paraId="7A18AB30" w14:textId="77777777" w:rsidTr="00CA7072">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39BED78"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5FF1D076"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تكاليف دعم البرامج (13 في المائة)</w:t>
            </w:r>
          </w:p>
        </w:tc>
        <w:tc>
          <w:tcPr>
            <w:tcW w:w="1134" w:type="dxa"/>
            <w:tcBorders>
              <w:top w:val="single" w:sz="4" w:space="0" w:color="000000" w:themeColor="text1"/>
              <w:bottom w:val="single" w:sz="4" w:space="0" w:color="000000" w:themeColor="text1"/>
            </w:tcBorders>
            <w:shd w:val="clear" w:color="auto" w:fill="auto"/>
            <w:noWrap/>
            <w:hideMark/>
          </w:tcPr>
          <w:p w14:paraId="5AD71DBA"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143 351</w:t>
            </w:r>
          </w:p>
        </w:tc>
        <w:tc>
          <w:tcPr>
            <w:tcW w:w="1134" w:type="dxa"/>
            <w:tcBorders>
              <w:top w:val="single" w:sz="4" w:space="0" w:color="000000" w:themeColor="text1"/>
              <w:bottom w:val="single" w:sz="4" w:space="0" w:color="000000" w:themeColor="text1"/>
            </w:tcBorders>
            <w:shd w:val="clear" w:color="auto" w:fill="auto"/>
            <w:noWrap/>
            <w:hideMark/>
          </w:tcPr>
          <w:p w14:paraId="099C40C4"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950 209</w:t>
            </w:r>
          </w:p>
        </w:tc>
        <w:tc>
          <w:tcPr>
            <w:tcW w:w="1135" w:type="dxa"/>
            <w:tcBorders>
              <w:top w:val="single" w:sz="4" w:space="0" w:color="000000" w:themeColor="text1"/>
              <w:bottom w:val="single" w:sz="4" w:space="0" w:color="000000" w:themeColor="text1"/>
            </w:tcBorders>
            <w:shd w:val="clear" w:color="auto" w:fill="auto"/>
            <w:noWrap/>
            <w:hideMark/>
          </w:tcPr>
          <w:p w14:paraId="4A6D4AA9"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888 520</w:t>
            </w:r>
          </w:p>
        </w:tc>
        <w:tc>
          <w:tcPr>
            <w:tcW w:w="1136" w:type="dxa"/>
            <w:tcBorders>
              <w:top w:val="single" w:sz="4" w:space="0" w:color="000000" w:themeColor="text1"/>
              <w:bottom w:val="single" w:sz="4" w:space="0" w:color="000000" w:themeColor="text1"/>
            </w:tcBorders>
            <w:shd w:val="clear" w:color="auto" w:fill="auto"/>
            <w:noWrap/>
            <w:hideMark/>
          </w:tcPr>
          <w:p w14:paraId="5DD61CB8" w14:textId="77777777" w:rsidR="00CC5421" w:rsidRPr="00A279D3" w:rsidRDefault="00CC5421" w:rsidP="00CA7072">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670 293</w:t>
            </w:r>
          </w:p>
        </w:tc>
      </w:tr>
      <w:tr w:rsidR="00CC5421" w:rsidRPr="00A279D3" w14:paraId="0818CFAE" w14:textId="77777777" w:rsidTr="00CA7072">
        <w:trPr>
          <w:trHeight w:val="57"/>
          <w:jc w:val="right"/>
        </w:trPr>
        <w:tc>
          <w:tcPr>
            <w:tcW w:w="710" w:type="dxa"/>
            <w:tcBorders>
              <w:top w:val="single" w:sz="4" w:space="0" w:color="000000" w:themeColor="text1"/>
              <w:bottom w:val="single" w:sz="12" w:space="0" w:color="000000" w:themeColor="text1"/>
            </w:tcBorders>
            <w:shd w:val="clear" w:color="auto" w:fill="auto"/>
            <w:noWrap/>
          </w:tcPr>
          <w:p w14:paraId="1F6C434E" w14:textId="77777777" w:rsidR="00CC5421" w:rsidRPr="00A279D3" w:rsidRDefault="00CC5421" w:rsidP="00CA7072">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12" w:space="0" w:color="000000" w:themeColor="text1"/>
            </w:tcBorders>
            <w:shd w:val="clear" w:color="auto" w:fill="auto"/>
            <w:noWrap/>
            <w:hideMark/>
          </w:tcPr>
          <w:p w14:paraId="175ECC5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الكلي (يشمل تكاليف دعم البرنامج)</w:t>
            </w:r>
          </w:p>
        </w:tc>
        <w:tc>
          <w:tcPr>
            <w:tcW w:w="1134" w:type="dxa"/>
            <w:tcBorders>
              <w:top w:val="single" w:sz="4" w:space="0" w:color="000000" w:themeColor="text1"/>
              <w:bottom w:val="single" w:sz="12" w:space="0" w:color="000000" w:themeColor="text1"/>
            </w:tcBorders>
            <w:shd w:val="clear" w:color="auto" w:fill="auto"/>
            <w:noWrap/>
            <w:hideMark/>
          </w:tcPr>
          <w:p w14:paraId="2AD230F9"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243 052 3</w:t>
            </w:r>
          </w:p>
        </w:tc>
        <w:tc>
          <w:tcPr>
            <w:tcW w:w="1134" w:type="dxa"/>
            <w:tcBorders>
              <w:top w:val="single" w:sz="4" w:space="0" w:color="000000" w:themeColor="text1"/>
              <w:bottom w:val="single" w:sz="12" w:space="0" w:color="000000" w:themeColor="text1"/>
            </w:tcBorders>
            <w:shd w:val="clear" w:color="auto" w:fill="auto"/>
            <w:noWrap/>
            <w:hideMark/>
          </w:tcPr>
          <w:p w14:paraId="5CAD949A"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950 824 1</w:t>
            </w:r>
          </w:p>
        </w:tc>
        <w:tc>
          <w:tcPr>
            <w:tcW w:w="1135" w:type="dxa"/>
            <w:tcBorders>
              <w:top w:val="single" w:sz="4" w:space="0" w:color="000000" w:themeColor="text1"/>
              <w:bottom w:val="single" w:sz="12" w:space="0" w:color="000000" w:themeColor="text1"/>
            </w:tcBorders>
            <w:shd w:val="clear" w:color="auto" w:fill="auto"/>
            <w:noWrap/>
            <w:hideMark/>
          </w:tcPr>
          <w:p w14:paraId="0A2AB11D"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716 527 4</w:t>
            </w:r>
          </w:p>
        </w:tc>
        <w:tc>
          <w:tcPr>
            <w:tcW w:w="1136" w:type="dxa"/>
            <w:tcBorders>
              <w:top w:val="single" w:sz="4" w:space="0" w:color="000000" w:themeColor="text1"/>
              <w:bottom w:val="single" w:sz="12" w:space="0" w:color="000000" w:themeColor="text1"/>
            </w:tcBorders>
            <w:shd w:val="clear" w:color="auto" w:fill="auto"/>
            <w:noWrap/>
            <w:hideMark/>
          </w:tcPr>
          <w:p w14:paraId="22D95EDB" w14:textId="77777777" w:rsidR="00CC5421" w:rsidRPr="00A279D3" w:rsidRDefault="00CC5421" w:rsidP="00CA7072">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670 552 2</w:t>
            </w:r>
          </w:p>
        </w:tc>
      </w:tr>
    </w:tbl>
    <w:p w14:paraId="3AE3EAB4" w14:textId="77777777" w:rsidR="00CC5421" w:rsidRPr="00F76FB1" w:rsidRDefault="00CC5421" w:rsidP="00CC5421">
      <w:pPr>
        <w:tabs>
          <w:tab w:val="left" w:pos="1247"/>
          <w:tab w:val="left" w:pos="1814"/>
          <w:tab w:val="left" w:pos="2381"/>
          <w:tab w:val="left" w:pos="2948"/>
          <w:tab w:val="left" w:pos="3515"/>
          <w:tab w:val="left" w:pos="4082"/>
        </w:tabs>
        <w:bidi/>
        <w:spacing w:before="120" w:line="240" w:lineRule="exact"/>
        <w:ind w:left="1134"/>
        <w:textDirection w:val="tbRlV"/>
        <w:rPr>
          <w:rFonts w:ascii="Simplified Arabic" w:hAnsi="Simplified Arabic" w:cs="Simplified Arabic"/>
          <w:sz w:val="18"/>
          <w:szCs w:val="18"/>
          <w:rtl/>
          <w:lang w:val="ar-SA" w:eastAsia="zh-TW"/>
        </w:rPr>
      </w:pPr>
      <w:r w:rsidRPr="00F76FB1">
        <w:rPr>
          <w:rFonts w:ascii="Simplified Arabic" w:hAnsi="Simplified Arabic" w:cs="Simplified Arabic"/>
          <w:sz w:val="18"/>
          <w:szCs w:val="18"/>
          <w:rtl/>
          <w:lang w:val="en-GB"/>
        </w:rPr>
        <w:t xml:space="preserve">* </w:t>
      </w:r>
      <w:r w:rsidRPr="00F76FB1">
        <w:rPr>
          <w:rFonts w:ascii="Simplified Arabic" w:hAnsi="Simplified Arabic" w:cs="Simplified Arabic" w:hint="cs"/>
          <w:sz w:val="18"/>
          <w:szCs w:val="18"/>
          <w:rtl/>
          <w:lang w:val="en-GB"/>
        </w:rPr>
        <w:t xml:space="preserve"> </w:t>
      </w:r>
      <w:r w:rsidRPr="00F76FB1">
        <w:rPr>
          <w:rFonts w:ascii="Simplified Arabic" w:hAnsi="Simplified Arabic" w:cs="Simplified Arabic"/>
          <w:sz w:val="18"/>
          <w:szCs w:val="18"/>
          <w:rtl/>
          <w:lang w:val="en-GB"/>
        </w:rPr>
        <w:t>يجوز للأمينة التنفيذية، على أساس استثنائي، وبشرط ألا يتم ذلك إلا بعد استنفاد كافة الجهود لوفورات التكاليف وتحقيق الكفاءة، السحب من احتياطي رأس المال لتلبية أي التزامات تنجم عن اتخاذ قرار نهائي في دعوى قضائية جارية يرفعها موظفون مقيمون في جنيف.</w:t>
      </w:r>
    </w:p>
    <w:p w14:paraId="54AFC079" w14:textId="77777777" w:rsidR="00CC5421" w:rsidRPr="004A60DC" w:rsidRDefault="00CC5421" w:rsidP="00CC5421">
      <w:pPr>
        <w:bidi/>
        <w:rPr>
          <w:bCs/>
          <w:rtl/>
          <w:lang w:val="en-GB"/>
        </w:rPr>
      </w:pPr>
      <w:r w:rsidRPr="004A60DC">
        <w:rPr>
          <w:b/>
          <w:lang w:val="en-GB"/>
        </w:rPr>
        <w:br w:type="page"/>
      </w:r>
    </w:p>
    <w:p w14:paraId="7577CDED" w14:textId="77777777" w:rsidR="00CC5421" w:rsidRPr="004C585B" w:rsidRDefault="00CC5421" w:rsidP="00CC5421">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sz w:val="26"/>
          <w:szCs w:val="26"/>
          <w:rtl/>
          <w:lang w:val="en-GB"/>
        </w:rPr>
      </w:pPr>
      <w:r w:rsidRPr="004C585B">
        <w:rPr>
          <w:rFonts w:ascii="Simplified Arabic" w:hAnsi="Simplified Arabic" w:cs="Simplified Arabic"/>
          <w:sz w:val="26"/>
          <w:szCs w:val="26"/>
          <w:rtl/>
          <w:lang w:val="en-GB"/>
        </w:rPr>
        <w:lastRenderedPageBreak/>
        <w:t>الجدول 2</w:t>
      </w:r>
    </w:p>
    <w:p w14:paraId="1023F37D" w14:textId="77777777" w:rsidR="00CC5421" w:rsidRPr="004C585B" w:rsidRDefault="00CC5421" w:rsidP="00CC5421">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b/>
          <w:bCs/>
          <w:sz w:val="24"/>
          <w:szCs w:val="24"/>
          <w:rtl/>
          <w:lang w:val="ar-SA" w:eastAsia="zh-TW"/>
        </w:rPr>
      </w:pPr>
      <w:r w:rsidRPr="004C585B">
        <w:rPr>
          <w:rFonts w:ascii="Simplified Arabic" w:hAnsi="Simplified Arabic" w:cs="Simplified Arabic"/>
          <w:b/>
          <w:bCs/>
          <w:sz w:val="24"/>
          <w:szCs w:val="24"/>
          <w:rtl/>
          <w:lang w:val="en-GB"/>
        </w:rPr>
        <w:t>لمحة عامة عن الجدول الإرشادي للأنصبة المقررة والاشتراكات في الصندوق الاستئماني العام للفترة 2020-2021</w:t>
      </w:r>
    </w:p>
    <w:p w14:paraId="4E40B596" w14:textId="77777777" w:rsidR="00CC5421" w:rsidRPr="004C585B" w:rsidRDefault="00CC5421" w:rsidP="00CC5421">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szCs w:val="20"/>
          <w:rtl/>
          <w:lang w:val="ar-SA" w:eastAsia="zh-TW"/>
        </w:rPr>
      </w:pPr>
      <w:r w:rsidRPr="004C585B">
        <w:rPr>
          <w:rFonts w:ascii="Simplified Arabic" w:hAnsi="Simplified Arabic" w:cs="Simplified Arabic"/>
          <w:szCs w:val="20"/>
          <w:rtl/>
          <w:lang w:val="en-GB"/>
        </w:rPr>
        <w:t>(بدولارات الولايات المتحدة)</w:t>
      </w:r>
    </w:p>
    <w:tbl>
      <w:tblPr>
        <w:bidiVisual/>
        <w:tblW w:w="9069" w:type="dxa"/>
        <w:jc w:val="right"/>
        <w:tblLayout w:type="fixed"/>
        <w:tblLook w:val="04A0" w:firstRow="1" w:lastRow="0" w:firstColumn="1" w:lastColumn="0" w:noHBand="0" w:noVBand="1"/>
      </w:tblPr>
      <w:tblGrid>
        <w:gridCol w:w="850"/>
        <w:gridCol w:w="2552"/>
        <w:gridCol w:w="1559"/>
        <w:gridCol w:w="2266"/>
        <w:gridCol w:w="1842"/>
      </w:tblGrid>
      <w:tr w:rsidR="00CC5421" w:rsidRPr="00B72D21" w14:paraId="7688009A" w14:textId="77777777" w:rsidTr="00CA7072">
        <w:trPr>
          <w:trHeight w:val="57"/>
          <w:tblHeader/>
          <w:jc w:val="right"/>
        </w:trPr>
        <w:tc>
          <w:tcPr>
            <w:tcW w:w="3402" w:type="dxa"/>
            <w:gridSpan w:val="2"/>
            <w:tcBorders>
              <w:top w:val="single" w:sz="4" w:space="0" w:color="000000" w:themeColor="text1"/>
              <w:bottom w:val="single" w:sz="12" w:space="0" w:color="000000" w:themeColor="text1"/>
            </w:tcBorders>
            <w:shd w:val="clear" w:color="auto" w:fill="auto"/>
            <w:noWrap/>
            <w:hideMark/>
          </w:tcPr>
          <w:p w14:paraId="238317A8" w14:textId="77777777" w:rsidR="00CC5421" w:rsidRPr="00B72D21" w:rsidRDefault="00CC5421" w:rsidP="00CA7072">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الطرف</w:t>
            </w:r>
          </w:p>
        </w:tc>
        <w:tc>
          <w:tcPr>
            <w:tcW w:w="1559" w:type="dxa"/>
            <w:tcBorders>
              <w:top w:val="single" w:sz="4" w:space="0" w:color="000000" w:themeColor="text1"/>
              <w:bottom w:val="single" w:sz="12" w:space="0" w:color="000000" w:themeColor="text1"/>
            </w:tcBorders>
            <w:shd w:val="clear" w:color="auto" w:fill="auto"/>
            <w:hideMark/>
          </w:tcPr>
          <w:p w14:paraId="772F4B8A" w14:textId="77777777" w:rsidR="00CC5421" w:rsidRPr="00B72D21" w:rsidRDefault="00CC5421" w:rsidP="00CA7072">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جدول الأمم المتحدة للأنصبة المقررة (%)</w:t>
            </w:r>
          </w:p>
        </w:tc>
        <w:tc>
          <w:tcPr>
            <w:tcW w:w="2266" w:type="dxa"/>
            <w:tcBorders>
              <w:top w:val="single" w:sz="4" w:space="0" w:color="000000" w:themeColor="text1"/>
              <w:bottom w:val="single" w:sz="12" w:space="0" w:color="000000" w:themeColor="text1"/>
            </w:tcBorders>
            <w:shd w:val="clear" w:color="auto" w:fill="auto"/>
            <w:hideMark/>
          </w:tcPr>
          <w:p w14:paraId="6C71E038" w14:textId="77777777" w:rsidR="00CC5421" w:rsidRPr="00B72D21" w:rsidRDefault="00CC5421" w:rsidP="00CA7072">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جدول الأنصبة لاتفاقية ميناماتا مع تطبيق سقف بنسبة 22 في المائة وأساس 0,010 في المائة</w:t>
            </w:r>
          </w:p>
        </w:tc>
        <w:tc>
          <w:tcPr>
            <w:tcW w:w="1842" w:type="dxa"/>
            <w:tcBorders>
              <w:top w:val="single" w:sz="4" w:space="0" w:color="000000" w:themeColor="text1"/>
              <w:bottom w:val="single" w:sz="12" w:space="0" w:color="000000" w:themeColor="text1"/>
            </w:tcBorders>
            <w:shd w:val="clear" w:color="auto" w:fill="auto"/>
            <w:hideMark/>
          </w:tcPr>
          <w:p w14:paraId="67B3C48B" w14:textId="77777777" w:rsidR="00CC5421" w:rsidRPr="00B72D21" w:rsidRDefault="00CC5421" w:rsidP="00CA7072">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مجموع المساهمات (2020-2021)</w:t>
            </w:r>
          </w:p>
        </w:tc>
      </w:tr>
      <w:tr w:rsidR="00CC5421" w:rsidRPr="00B72D21" w14:paraId="57CDDD3A" w14:textId="77777777" w:rsidTr="00CA7072">
        <w:trPr>
          <w:trHeight w:val="57"/>
          <w:jc w:val="right"/>
        </w:trPr>
        <w:tc>
          <w:tcPr>
            <w:tcW w:w="3402" w:type="dxa"/>
            <w:gridSpan w:val="2"/>
            <w:tcBorders>
              <w:top w:val="single" w:sz="12" w:space="0" w:color="000000" w:themeColor="text1"/>
              <w:right w:val="nil"/>
            </w:tcBorders>
            <w:shd w:val="clear" w:color="auto" w:fill="auto"/>
            <w:noWrap/>
            <w:hideMark/>
          </w:tcPr>
          <w:p w14:paraId="5A8C1AAA" w14:textId="77777777" w:rsidR="00CC5421" w:rsidRPr="00B72D21"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الدول الأفريقية (32)</w:t>
            </w:r>
          </w:p>
        </w:tc>
        <w:tc>
          <w:tcPr>
            <w:tcW w:w="1559" w:type="dxa"/>
            <w:tcBorders>
              <w:top w:val="single" w:sz="12" w:space="0" w:color="000000" w:themeColor="text1"/>
              <w:left w:val="nil"/>
              <w:right w:val="nil"/>
            </w:tcBorders>
            <w:shd w:val="clear" w:color="auto" w:fill="auto"/>
            <w:noWrap/>
          </w:tcPr>
          <w:p w14:paraId="4BE7DC60" w14:textId="77777777" w:rsidR="00CC5421" w:rsidRPr="00B72D21" w:rsidRDefault="00CC5421" w:rsidP="00CA7072">
            <w:pPr>
              <w:bidi/>
              <w:spacing w:after="40" w:line="240" w:lineRule="exact"/>
              <w:rPr>
                <w:rFonts w:ascii="Simplified Arabic" w:hAnsi="Simplified Arabic" w:cs="Simplified Arabic"/>
                <w:color w:val="000000"/>
                <w:szCs w:val="20"/>
                <w:lang w:val="en-GB" w:eastAsia="zh-CN"/>
              </w:rPr>
            </w:pPr>
          </w:p>
        </w:tc>
        <w:tc>
          <w:tcPr>
            <w:tcW w:w="2266" w:type="dxa"/>
            <w:tcBorders>
              <w:top w:val="single" w:sz="12" w:space="0" w:color="000000" w:themeColor="text1"/>
              <w:left w:val="nil"/>
              <w:right w:val="nil"/>
            </w:tcBorders>
            <w:shd w:val="clear" w:color="auto" w:fill="auto"/>
            <w:noWrap/>
          </w:tcPr>
          <w:p w14:paraId="18FE28F1" w14:textId="77777777" w:rsidR="00CC5421" w:rsidRPr="00B72D21" w:rsidRDefault="00CC5421" w:rsidP="00CA7072">
            <w:pPr>
              <w:bidi/>
              <w:spacing w:after="40" w:line="240" w:lineRule="exact"/>
              <w:jc w:val="center"/>
              <w:rPr>
                <w:rFonts w:ascii="Simplified Arabic" w:hAnsi="Simplified Arabic" w:cs="Simplified Arabic"/>
                <w:color w:val="000000"/>
                <w:szCs w:val="20"/>
                <w:lang w:val="en-GB" w:eastAsia="zh-CN"/>
              </w:rPr>
            </w:pPr>
          </w:p>
        </w:tc>
        <w:tc>
          <w:tcPr>
            <w:tcW w:w="1842" w:type="dxa"/>
            <w:tcBorders>
              <w:top w:val="single" w:sz="12" w:space="0" w:color="000000" w:themeColor="text1"/>
              <w:left w:val="nil"/>
            </w:tcBorders>
            <w:shd w:val="clear" w:color="auto" w:fill="auto"/>
            <w:noWrap/>
          </w:tcPr>
          <w:p w14:paraId="697565C3" w14:textId="77777777" w:rsidR="00CC5421" w:rsidRPr="00B72D21" w:rsidRDefault="00CC5421" w:rsidP="00CA7072">
            <w:pPr>
              <w:bidi/>
              <w:spacing w:after="40" w:line="240" w:lineRule="exact"/>
              <w:jc w:val="both"/>
              <w:rPr>
                <w:rFonts w:ascii="Simplified Arabic" w:hAnsi="Simplified Arabic" w:cs="Simplified Arabic"/>
                <w:color w:val="000000"/>
                <w:szCs w:val="20"/>
                <w:lang w:val="en-GB" w:eastAsia="zh-CN"/>
              </w:rPr>
            </w:pPr>
          </w:p>
        </w:tc>
      </w:tr>
      <w:tr w:rsidR="00CC5421" w:rsidRPr="00B72D21" w14:paraId="2038E2CD" w14:textId="77777777" w:rsidTr="00CA7072">
        <w:trPr>
          <w:trHeight w:val="57"/>
          <w:jc w:val="right"/>
        </w:trPr>
        <w:tc>
          <w:tcPr>
            <w:tcW w:w="850" w:type="dxa"/>
            <w:tcBorders>
              <w:top w:val="nil"/>
            </w:tcBorders>
            <w:shd w:val="clear" w:color="auto" w:fill="auto"/>
            <w:noWrap/>
            <w:hideMark/>
          </w:tcPr>
          <w:p w14:paraId="0FACEFC9" w14:textId="77777777" w:rsidR="00CC5421" w:rsidRPr="003F6189"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3F6189">
              <w:rPr>
                <w:rFonts w:ascii="Simplified Arabic" w:hAnsi="Simplified Arabic" w:cs="Simplified Arabic"/>
                <w:szCs w:val="20"/>
                <w:rtl/>
                <w:lang w:val="en-GB"/>
              </w:rPr>
              <w:t>1</w:t>
            </w:r>
          </w:p>
        </w:tc>
        <w:tc>
          <w:tcPr>
            <w:tcW w:w="2552" w:type="dxa"/>
            <w:tcBorders>
              <w:top w:val="nil"/>
            </w:tcBorders>
            <w:shd w:val="clear" w:color="auto" w:fill="auto"/>
            <w:noWrap/>
            <w:hideMark/>
          </w:tcPr>
          <w:p w14:paraId="7877B334"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بنن</w:t>
            </w:r>
          </w:p>
        </w:tc>
        <w:tc>
          <w:tcPr>
            <w:tcW w:w="1559" w:type="dxa"/>
            <w:tcBorders>
              <w:top w:val="nil"/>
            </w:tcBorders>
            <w:shd w:val="clear" w:color="auto" w:fill="auto"/>
            <w:noWrap/>
            <w:hideMark/>
          </w:tcPr>
          <w:p w14:paraId="2322D325"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0A0AF2A9"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10BE40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02473F01" w14:textId="77777777" w:rsidTr="00CA7072">
        <w:trPr>
          <w:trHeight w:val="57"/>
          <w:jc w:val="right"/>
        </w:trPr>
        <w:tc>
          <w:tcPr>
            <w:tcW w:w="850" w:type="dxa"/>
            <w:tcBorders>
              <w:top w:val="nil"/>
            </w:tcBorders>
            <w:shd w:val="clear" w:color="auto" w:fill="auto"/>
            <w:noWrap/>
            <w:hideMark/>
          </w:tcPr>
          <w:p w14:paraId="416193A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w:t>
            </w:r>
          </w:p>
        </w:tc>
        <w:tc>
          <w:tcPr>
            <w:tcW w:w="2552" w:type="dxa"/>
            <w:tcBorders>
              <w:top w:val="nil"/>
            </w:tcBorders>
            <w:shd w:val="clear" w:color="auto" w:fill="auto"/>
            <w:hideMark/>
          </w:tcPr>
          <w:p w14:paraId="576A9548"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بوتسوانا</w:t>
            </w:r>
          </w:p>
        </w:tc>
        <w:tc>
          <w:tcPr>
            <w:tcW w:w="1559" w:type="dxa"/>
            <w:tcBorders>
              <w:top w:val="nil"/>
            </w:tcBorders>
            <w:shd w:val="clear" w:color="auto" w:fill="auto"/>
            <w:noWrap/>
            <w:hideMark/>
          </w:tcPr>
          <w:p w14:paraId="2EEDD1A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0,014</w:t>
            </w:r>
          </w:p>
        </w:tc>
        <w:tc>
          <w:tcPr>
            <w:tcW w:w="2266" w:type="dxa"/>
            <w:tcBorders>
              <w:top w:val="nil"/>
            </w:tcBorders>
            <w:shd w:val="clear" w:color="auto" w:fill="auto"/>
            <w:noWrap/>
            <w:hideMark/>
          </w:tcPr>
          <w:p w14:paraId="7491067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0,0172</w:t>
            </w:r>
          </w:p>
        </w:tc>
        <w:tc>
          <w:tcPr>
            <w:tcW w:w="1842" w:type="dxa"/>
            <w:tcBorders>
              <w:top w:val="nil"/>
            </w:tcBorders>
            <w:shd w:val="clear" w:color="auto" w:fill="auto"/>
            <w:noWrap/>
            <w:hideMark/>
          </w:tcPr>
          <w:p w14:paraId="7AB1639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109 1</w:t>
            </w:r>
          </w:p>
        </w:tc>
      </w:tr>
      <w:tr w:rsidR="00CC5421" w:rsidRPr="00B72D21" w14:paraId="24AFE222" w14:textId="77777777" w:rsidTr="00CA7072">
        <w:trPr>
          <w:trHeight w:val="57"/>
          <w:jc w:val="right"/>
        </w:trPr>
        <w:tc>
          <w:tcPr>
            <w:tcW w:w="850" w:type="dxa"/>
            <w:tcBorders>
              <w:top w:val="nil"/>
            </w:tcBorders>
            <w:shd w:val="clear" w:color="auto" w:fill="auto"/>
            <w:noWrap/>
            <w:hideMark/>
          </w:tcPr>
          <w:p w14:paraId="0248A91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w:t>
            </w:r>
          </w:p>
        </w:tc>
        <w:tc>
          <w:tcPr>
            <w:tcW w:w="2552" w:type="dxa"/>
            <w:tcBorders>
              <w:top w:val="nil"/>
            </w:tcBorders>
            <w:shd w:val="clear" w:color="auto" w:fill="auto"/>
            <w:noWrap/>
            <w:hideMark/>
          </w:tcPr>
          <w:p w14:paraId="388A77E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بوركينا فاسو</w:t>
            </w:r>
          </w:p>
        </w:tc>
        <w:tc>
          <w:tcPr>
            <w:tcW w:w="1559" w:type="dxa"/>
            <w:tcBorders>
              <w:top w:val="nil"/>
            </w:tcBorders>
            <w:shd w:val="clear" w:color="auto" w:fill="auto"/>
            <w:noWrap/>
            <w:hideMark/>
          </w:tcPr>
          <w:p w14:paraId="3327708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0B15789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1BEEDA6"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2FBD5E6" w14:textId="77777777" w:rsidTr="00CA7072">
        <w:trPr>
          <w:trHeight w:val="57"/>
          <w:jc w:val="right"/>
        </w:trPr>
        <w:tc>
          <w:tcPr>
            <w:tcW w:w="850" w:type="dxa"/>
            <w:tcBorders>
              <w:top w:val="nil"/>
            </w:tcBorders>
            <w:shd w:val="clear" w:color="auto" w:fill="auto"/>
            <w:noWrap/>
            <w:hideMark/>
          </w:tcPr>
          <w:p w14:paraId="0A82EA4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w:t>
            </w:r>
          </w:p>
        </w:tc>
        <w:tc>
          <w:tcPr>
            <w:tcW w:w="2552" w:type="dxa"/>
            <w:tcBorders>
              <w:top w:val="nil"/>
            </w:tcBorders>
            <w:shd w:val="clear" w:color="auto" w:fill="auto"/>
            <w:hideMark/>
          </w:tcPr>
          <w:p w14:paraId="5B61600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تشاد</w:t>
            </w:r>
          </w:p>
        </w:tc>
        <w:tc>
          <w:tcPr>
            <w:tcW w:w="1559" w:type="dxa"/>
            <w:tcBorders>
              <w:top w:val="nil"/>
            </w:tcBorders>
            <w:shd w:val="clear" w:color="auto" w:fill="auto"/>
            <w:noWrap/>
            <w:hideMark/>
          </w:tcPr>
          <w:p w14:paraId="41AEEBE0"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6E9BD4B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B3BDF8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EC09F4A" w14:textId="77777777" w:rsidTr="00CA7072">
        <w:trPr>
          <w:trHeight w:val="57"/>
          <w:jc w:val="right"/>
        </w:trPr>
        <w:tc>
          <w:tcPr>
            <w:tcW w:w="850" w:type="dxa"/>
            <w:tcBorders>
              <w:top w:val="nil"/>
            </w:tcBorders>
            <w:shd w:val="clear" w:color="auto" w:fill="auto"/>
            <w:noWrap/>
            <w:hideMark/>
          </w:tcPr>
          <w:p w14:paraId="4249C2E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w:t>
            </w:r>
          </w:p>
        </w:tc>
        <w:tc>
          <w:tcPr>
            <w:tcW w:w="2552" w:type="dxa"/>
            <w:tcBorders>
              <w:top w:val="nil"/>
            </w:tcBorders>
            <w:shd w:val="clear" w:color="auto" w:fill="auto"/>
            <w:noWrap/>
            <w:hideMark/>
          </w:tcPr>
          <w:p w14:paraId="22C601FD"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جزر القمر</w:t>
            </w:r>
          </w:p>
        </w:tc>
        <w:tc>
          <w:tcPr>
            <w:tcW w:w="1559" w:type="dxa"/>
            <w:tcBorders>
              <w:top w:val="nil"/>
            </w:tcBorders>
            <w:shd w:val="clear" w:color="auto" w:fill="auto"/>
            <w:noWrap/>
            <w:hideMark/>
          </w:tcPr>
          <w:p w14:paraId="21470EFE"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3E16F61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1EAFB8A"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C50B47E" w14:textId="77777777" w:rsidTr="00CA7072">
        <w:trPr>
          <w:trHeight w:val="57"/>
          <w:jc w:val="right"/>
        </w:trPr>
        <w:tc>
          <w:tcPr>
            <w:tcW w:w="850" w:type="dxa"/>
            <w:tcBorders>
              <w:top w:val="nil"/>
            </w:tcBorders>
            <w:shd w:val="clear" w:color="auto" w:fill="auto"/>
            <w:noWrap/>
            <w:hideMark/>
          </w:tcPr>
          <w:p w14:paraId="3EABE8FF"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w:t>
            </w:r>
          </w:p>
        </w:tc>
        <w:tc>
          <w:tcPr>
            <w:tcW w:w="2552" w:type="dxa"/>
            <w:tcBorders>
              <w:top w:val="nil"/>
            </w:tcBorders>
            <w:shd w:val="clear" w:color="auto" w:fill="auto"/>
            <w:hideMark/>
          </w:tcPr>
          <w:p w14:paraId="64165613"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الكونغو</w:t>
            </w:r>
          </w:p>
        </w:tc>
        <w:tc>
          <w:tcPr>
            <w:tcW w:w="1559" w:type="dxa"/>
            <w:tcBorders>
              <w:top w:val="nil"/>
            </w:tcBorders>
            <w:shd w:val="clear" w:color="auto" w:fill="auto"/>
            <w:noWrap/>
            <w:hideMark/>
          </w:tcPr>
          <w:p w14:paraId="47F11621"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0,006</w:t>
            </w:r>
          </w:p>
        </w:tc>
        <w:tc>
          <w:tcPr>
            <w:tcW w:w="2266" w:type="dxa"/>
            <w:tcBorders>
              <w:top w:val="nil"/>
            </w:tcBorders>
            <w:shd w:val="clear" w:color="auto" w:fill="auto"/>
            <w:noWrap/>
            <w:hideMark/>
          </w:tcPr>
          <w:p w14:paraId="06EADA2A"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AC03F7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6CD25FE" w14:textId="77777777" w:rsidTr="00CA7072">
        <w:trPr>
          <w:trHeight w:val="57"/>
          <w:jc w:val="right"/>
        </w:trPr>
        <w:tc>
          <w:tcPr>
            <w:tcW w:w="850" w:type="dxa"/>
            <w:tcBorders>
              <w:top w:val="nil"/>
            </w:tcBorders>
            <w:shd w:val="clear" w:color="auto" w:fill="auto"/>
            <w:noWrap/>
            <w:hideMark/>
          </w:tcPr>
          <w:p w14:paraId="7F291904"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w:t>
            </w:r>
          </w:p>
        </w:tc>
        <w:tc>
          <w:tcPr>
            <w:tcW w:w="2552" w:type="dxa"/>
            <w:tcBorders>
              <w:top w:val="nil"/>
            </w:tcBorders>
            <w:shd w:val="clear" w:color="auto" w:fill="auto"/>
            <w:hideMark/>
          </w:tcPr>
          <w:p w14:paraId="66B1A71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كوت ديفوار</w:t>
            </w:r>
          </w:p>
        </w:tc>
        <w:tc>
          <w:tcPr>
            <w:tcW w:w="1559" w:type="dxa"/>
            <w:tcBorders>
              <w:top w:val="nil"/>
            </w:tcBorders>
            <w:shd w:val="clear" w:color="auto" w:fill="auto"/>
            <w:noWrap/>
            <w:hideMark/>
          </w:tcPr>
          <w:p w14:paraId="4863E1EA"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w:t>
            </w:r>
          </w:p>
        </w:tc>
        <w:tc>
          <w:tcPr>
            <w:tcW w:w="2266" w:type="dxa"/>
            <w:tcBorders>
              <w:top w:val="nil"/>
            </w:tcBorders>
            <w:shd w:val="clear" w:color="auto" w:fill="auto"/>
            <w:noWrap/>
            <w:hideMark/>
          </w:tcPr>
          <w:p w14:paraId="3ADEAF9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0,0159</w:t>
            </w:r>
          </w:p>
        </w:tc>
        <w:tc>
          <w:tcPr>
            <w:tcW w:w="1842" w:type="dxa"/>
            <w:tcBorders>
              <w:top w:val="nil"/>
            </w:tcBorders>
            <w:shd w:val="clear" w:color="auto" w:fill="auto"/>
            <w:noWrap/>
            <w:hideMark/>
          </w:tcPr>
          <w:p w14:paraId="0C021430"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030 1</w:t>
            </w:r>
          </w:p>
        </w:tc>
      </w:tr>
      <w:tr w:rsidR="00CC5421" w:rsidRPr="00B72D21" w14:paraId="4082E126" w14:textId="77777777" w:rsidTr="00CA7072">
        <w:trPr>
          <w:trHeight w:val="57"/>
          <w:jc w:val="right"/>
        </w:trPr>
        <w:tc>
          <w:tcPr>
            <w:tcW w:w="850" w:type="dxa"/>
            <w:tcBorders>
              <w:top w:val="nil"/>
            </w:tcBorders>
            <w:shd w:val="clear" w:color="auto" w:fill="auto"/>
            <w:noWrap/>
            <w:hideMark/>
          </w:tcPr>
          <w:p w14:paraId="47374FB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w:t>
            </w:r>
          </w:p>
        </w:tc>
        <w:tc>
          <w:tcPr>
            <w:tcW w:w="2552" w:type="dxa"/>
            <w:tcBorders>
              <w:top w:val="nil"/>
            </w:tcBorders>
            <w:shd w:val="clear" w:color="auto" w:fill="auto"/>
            <w:hideMark/>
          </w:tcPr>
          <w:p w14:paraId="2FFA4CD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جيبوتي</w:t>
            </w:r>
          </w:p>
        </w:tc>
        <w:tc>
          <w:tcPr>
            <w:tcW w:w="1559" w:type="dxa"/>
            <w:tcBorders>
              <w:top w:val="nil"/>
            </w:tcBorders>
            <w:shd w:val="clear" w:color="auto" w:fill="auto"/>
            <w:noWrap/>
            <w:hideMark/>
          </w:tcPr>
          <w:p w14:paraId="3063A04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9080C58"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4CE7C4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3891DAD" w14:textId="77777777" w:rsidTr="00CA7072">
        <w:trPr>
          <w:trHeight w:val="57"/>
          <w:jc w:val="right"/>
        </w:trPr>
        <w:tc>
          <w:tcPr>
            <w:tcW w:w="850" w:type="dxa"/>
            <w:tcBorders>
              <w:top w:val="nil"/>
            </w:tcBorders>
            <w:shd w:val="clear" w:color="auto" w:fill="auto"/>
            <w:noWrap/>
            <w:hideMark/>
          </w:tcPr>
          <w:p w14:paraId="78044678"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w:t>
            </w:r>
          </w:p>
        </w:tc>
        <w:tc>
          <w:tcPr>
            <w:tcW w:w="2552" w:type="dxa"/>
            <w:tcBorders>
              <w:top w:val="nil"/>
            </w:tcBorders>
            <w:shd w:val="clear" w:color="auto" w:fill="auto"/>
            <w:hideMark/>
          </w:tcPr>
          <w:p w14:paraId="5710575D"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 الاستوائية</w:t>
            </w:r>
          </w:p>
        </w:tc>
        <w:tc>
          <w:tcPr>
            <w:tcW w:w="1559" w:type="dxa"/>
            <w:tcBorders>
              <w:top w:val="nil"/>
            </w:tcBorders>
            <w:shd w:val="clear" w:color="auto" w:fill="auto"/>
            <w:noWrap/>
            <w:hideMark/>
          </w:tcPr>
          <w:p w14:paraId="28F468A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436058D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623C049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CC5421" w:rsidRPr="00B72D21" w14:paraId="44755837" w14:textId="77777777" w:rsidTr="00CA7072">
        <w:trPr>
          <w:trHeight w:val="57"/>
          <w:jc w:val="right"/>
        </w:trPr>
        <w:tc>
          <w:tcPr>
            <w:tcW w:w="850" w:type="dxa"/>
            <w:tcBorders>
              <w:top w:val="nil"/>
            </w:tcBorders>
            <w:shd w:val="clear" w:color="auto" w:fill="auto"/>
            <w:noWrap/>
            <w:hideMark/>
          </w:tcPr>
          <w:p w14:paraId="2E44434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w:t>
            </w:r>
          </w:p>
        </w:tc>
        <w:tc>
          <w:tcPr>
            <w:tcW w:w="2552" w:type="dxa"/>
            <w:tcBorders>
              <w:top w:val="nil"/>
            </w:tcBorders>
            <w:shd w:val="clear" w:color="auto" w:fill="auto"/>
            <w:noWrap/>
            <w:hideMark/>
          </w:tcPr>
          <w:p w14:paraId="0BD4BA1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إسواتيني</w:t>
            </w:r>
          </w:p>
        </w:tc>
        <w:tc>
          <w:tcPr>
            <w:tcW w:w="1559" w:type="dxa"/>
            <w:tcBorders>
              <w:top w:val="nil"/>
            </w:tcBorders>
            <w:shd w:val="clear" w:color="auto" w:fill="auto"/>
            <w:noWrap/>
            <w:hideMark/>
          </w:tcPr>
          <w:p w14:paraId="7AF36435"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6658486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3DD864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632246B5" w14:textId="77777777" w:rsidTr="00CA7072">
        <w:trPr>
          <w:trHeight w:val="57"/>
          <w:jc w:val="right"/>
        </w:trPr>
        <w:tc>
          <w:tcPr>
            <w:tcW w:w="850" w:type="dxa"/>
            <w:tcBorders>
              <w:top w:val="nil"/>
            </w:tcBorders>
            <w:shd w:val="clear" w:color="auto" w:fill="auto"/>
            <w:noWrap/>
            <w:hideMark/>
          </w:tcPr>
          <w:p w14:paraId="64C60A9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w:t>
            </w:r>
          </w:p>
        </w:tc>
        <w:tc>
          <w:tcPr>
            <w:tcW w:w="2552" w:type="dxa"/>
            <w:tcBorders>
              <w:top w:val="nil"/>
            </w:tcBorders>
            <w:shd w:val="clear" w:color="auto" w:fill="auto"/>
            <w:hideMark/>
          </w:tcPr>
          <w:p w14:paraId="1C908604" w14:textId="77777777" w:rsidR="00CC5421" w:rsidRPr="003F6189" w:rsidRDefault="00CC5421" w:rsidP="00CA7072">
            <w:pPr>
              <w:bidi/>
              <w:spacing w:after="40" w:line="240" w:lineRule="exact"/>
              <w:textDirection w:val="tbRlV"/>
              <w:rPr>
                <w:rFonts w:ascii="Simplified Arabic" w:hAnsi="Simplified Arabic" w:cs="Simplified Arabic"/>
                <w:szCs w:val="20"/>
                <w:rtl/>
                <w:lang w:val="ar-SA" w:eastAsia="zh-TW"/>
              </w:rPr>
            </w:pPr>
            <w:r w:rsidRPr="003F6189">
              <w:rPr>
                <w:rFonts w:ascii="Simplified Arabic" w:hAnsi="Simplified Arabic" w:cs="Simplified Arabic"/>
                <w:szCs w:val="20"/>
                <w:rtl/>
                <w:lang w:val="en-GB"/>
              </w:rPr>
              <w:t>غابون</w:t>
            </w:r>
          </w:p>
        </w:tc>
        <w:tc>
          <w:tcPr>
            <w:tcW w:w="1559" w:type="dxa"/>
            <w:tcBorders>
              <w:top w:val="nil"/>
            </w:tcBorders>
            <w:shd w:val="clear" w:color="auto" w:fill="auto"/>
            <w:noWrap/>
            <w:hideMark/>
          </w:tcPr>
          <w:p w14:paraId="6F720E6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w:t>
            </w:r>
          </w:p>
        </w:tc>
        <w:tc>
          <w:tcPr>
            <w:tcW w:w="2266" w:type="dxa"/>
            <w:tcBorders>
              <w:top w:val="nil"/>
            </w:tcBorders>
            <w:shd w:val="clear" w:color="auto" w:fill="auto"/>
            <w:noWrap/>
            <w:hideMark/>
          </w:tcPr>
          <w:p w14:paraId="059FAC8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0,0184</w:t>
            </w:r>
          </w:p>
        </w:tc>
        <w:tc>
          <w:tcPr>
            <w:tcW w:w="1842" w:type="dxa"/>
            <w:tcBorders>
              <w:top w:val="nil"/>
            </w:tcBorders>
            <w:shd w:val="clear" w:color="auto" w:fill="auto"/>
            <w:noWrap/>
            <w:hideMark/>
          </w:tcPr>
          <w:p w14:paraId="59A9D376"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188 1</w:t>
            </w:r>
          </w:p>
        </w:tc>
      </w:tr>
      <w:tr w:rsidR="00CC5421" w:rsidRPr="00B72D21" w14:paraId="3FD83057" w14:textId="77777777" w:rsidTr="00CA7072">
        <w:trPr>
          <w:trHeight w:val="57"/>
          <w:jc w:val="right"/>
        </w:trPr>
        <w:tc>
          <w:tcPr>
            <w:tcW w:w="850" w:type="dxa"/>
            <w:tcBorders>
              <w:top w:val="nil"/>
            </w:tcBorders>
            <w:shd w:val="clear" w:color="auto" w:fill="auto"/>
            <w:noWrap/>
            <w:hideMark/>
          </w:tcPr>
          <w:p w14:paraId="34FF7CB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w:t>
            </w:r>
          </w:p>
        </w:tc>
        <w:tc>
          <w:tcPr>
            <w:tcW w:w="2552" w:type="dxa"/>
            <w:tcBorders>
              <w:top w:val="nil"/>
            </w:tcBorders>
            <w:shd w:val="clear" w:color="auto" w:fill="auto"/>
            <w:noWrap/>
            <w:hideMark/>
          </w:tcPr>
          <w:p w14:paraId="48609F6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غامبيا</w:t>
            </w:r>
          </w:p>
        </w:tc>
        <w:tc>
          <w:tcPr>
            <w:tcW w:w="1559" w:type="dxa"/>
            <w:tcBorders>
              <w:top w:val="nil"/>
            </w:tcBorders>
            <w:shd w:val="clear" w:color="auto" w:fill="auto"/>
            <w:noWrap/>
            <w:hideMark/>
          </w:tcPr>
          <w:p w14:paraId="3DD0C063"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0C715AC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3B347D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0A5DA7CB" w14:textId="77777777" w:rsidTr="00CA7072">
        <w:trPr>
          <w:trHeight w:val="57"/>
          <w:jc w:val="right"/>
        </w:trPr>
        <w:tc>
          <w:tcPr>
            <w:tcW w:w="850" w:type="dxa"/>
            <w:tcBorders>
              <w:top w:val="nil"/>
            </w:tcBorders>
            <w:shd w:val="clear" w:color="auto" w:fill="auto"/>
            <w:noWrap/>
            <w:hideMark/>
          </w:tcPr>
          <w:p w14:paraId="63C351A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13</w:t>
            </w:r>
          </w:p>
        </w:tc>
        <w:tc>
          <w:tcPr>
            <w:tcW w:w="2552" w:type="dxa"/>
            <w:tcBorders>
              <w:top w:val="nil"/>
            </w:tcBorders>
            <w:shd w:val="clear" w:color="auto" w:fill="auto"/>
            <w:hideMark/>
          </w:tcPr>
          <w:p w14:paraId="57201130"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غانا</w:t>
            </w:r>
          </w:p>
        </w:tc>
        <w:tc>
          <w:tcPr>
            <w:tcW w:w="1559" w:type="dxa"/>
            <w:tcBorders>
              <w:top w:val="nil"/>
            </w:tcBorders>
            <w:shd w:val="clear" w:color="auto" w:fill="auto"/>
            <w:noWrap/>
            <w:hideMark/>
          </w:tcPr>
          <w:p w14:paraId="04404E0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w:t>
            </w:r>
          </w:p>
        </w:tc>
        <w:tc>
          <w:tcPr>
            <w:tcW w:w="2266" w:type="dxa"/>
            <w:tcBorders>
              <w:top w:val="nil"/>
            </w:tcBorders>
            <w:shd w:val="clear" w:color="auto" w:fill="auto"/>
            <w:noWrap/>
            <w:hideMark/>
          </w:tcPr>
          <w:p w14:paraId="31FD67F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0,0184</w:t>
            </w:r>
          </w:p>
        </w:tc>
        <w:tc>
          <w:tcPr>
            <w:tcW w:w="1842" w:type="dxa"/>
            <w:tcBorders>
              <w:top w:val="nil"/>
            </w:tcBorders>
            <w:shd w:val="clear" w:color="auto" w:fill="auto"/>
            <w:noWrap/>
            <w:hideMark/>
          </w:tcPr>
          <w:p w14:paraId="618A1BE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188 1</w:t>
            </w:r>
          </w:p>
        </w:tc>
      </w:tr>
      <w:tr w:rsidR="00CC5421" w:rsidRPr="00B72D21" w14:paraId="712EB037" w14:textId="77777777" w:rsidTr="00CA7072">
        <w:trPr>
          <w:trHeight w:val="57"/>
          <w:jc w:val="right"/>
        </w:trPr>
        <w:tc>
          <w:tcPr>
            <w:tcW w:w="850" w:type="dxa"/>
            <w:tcBorders>
              <w:top w:val="nil"/>
            </w:tcBorders>
            <w:shd w:val="clear" w:color="auto" w:fill="auto"/>
            <w:noWrap/>
            <w:hideMark/>
          </w:tcPr>
          <w:p w14:paraId="45FACAA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w:t>
            </w:r>
          </w:p>
        </w:tc>
        <w:tc>
          <w:tcPr>
            <w:tcW w:w="2552" w:type="dxa"/>
            <w:tcBorders>
              <w:top w:val="nil"/>
            </w:tcBorders>
            <w:shd w:val="clear" w:color="auto" w:fill="auto"/>
            <w:noWrap/>
            <w:hideMark/>
          </w:tcPr>
          <w:p w14:paraId="413DFD9A"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w:t>
            </w:r>
          </w:p>
        </w:tc>
        <w:tc>
          <w:tcPr>
            <w:tcW w:w="1559" w:type="dxa"/>
            <w:tcBorders>
              <w:top w:val="nil"/>
            </w:tcBorders>
            <w:shd w:val="clear" w:color="auto" w:fill="auto"/>
            <w:noWrap/>
            <w:hideMark/>
          </w:tcPr>
          <w:p w14:paraId="0236E3FA"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0ED497EF"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CD5627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3103EA6" w14:textId="77777777" w:rsidTr="00CA7072">
        <w:trPr>
          <w:trHeight w:val="57"/>
          <w:jc w:val="right"/>
        </w:trPr>
        <w:tc>
          <w:tcPr>
            <w:tcW w:w="850" w:type="dxa"/>
            <w:tcBorders>
              <w:top w:val="nil"/>
            </w:tcBorders>
            <w:shd w:val="clear" w:color="auto" w:fill="auto"/>
            <w:noWrap/>
            <w:hideMark/>
          </w:tcPr>
          <w:p w14:paraId="272B110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w:t>
            </w:r>
          </w:p>
        </w:tc>
        <w:tc>
          <w:tcPr>
            <w:tcW w:w="2552" w:type="dxa"/>
            <w:tcBorders>
              <w:top w:val="nil"/>
            </w:tcBorders>
            <w:shd w:val="clear" w:color="auto" w:fill="auto"/>
            <w:hideMark/>
          </w:tcPr>
          <w:p w14:paraId="3A396534"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 - بيساو</w:t>
            </w:r>
          </w:p>
        </w:tc>
        <w:tc>
          <w:tcPr>
            <w:tcW w:w="1559" w:type="dxa"/>
            <w:tcBorders>
              <w:top w:val="nil"/>
            </w:tcBorders>
            <w:shd w:val="clear" w:color="auto" w:fill="auto"/>
            <w:noWrap/>
            <w:hideMark/>
          </w:tcPr>
          <w:p w14:paraId="46EC5B0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46DCF6C"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3BB49F0"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2A9EEBD" w14:textId="77777777" w:rsidTr="00CA7072">
        <w:trPr>
          <w:trHeight w:val="57"/>
          <w:jc w:val="right"/>
        </w:trPr>
        <w:tc>
          <w:tcPr>
            <w:tcW w:w="850" w:type="dxa"/>
            <w:tcBorders>
              <w:top w:val="nil"/>
            </w:tcBorders>
            <w:shd w:val="clear" w:color="auto" w:fill="auto"/>
            <w:noWrap/>
            <w:hideMark/>
          </w:tcPr>
          <w:p w14:paraId="1140449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16</w:t>
            </w:r>
          </w:p>
        </w:tc>
        <w:tc>
          <w:tcPr>
            <w:tcW w:w="2552" w:type="dxa"/>
            <w:tcBorders>
              <w:top w:val="nil"/>
            </w:tcBorders>
            <w:shd w:val="clear" w:color="auto" w:fill="auto"/>
            <w:noWrap/>
            <w:hideMark/>
          </w:tcPr>
          <w:p w14:paraId="6993357B"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ليسوتو</w:t>
            </w:r>
          </w:p>
        </w:tc>
        <w:tc>
          <w:tcPr>
            <w:tcW w:w="1559" w:type="dxa"/>
            <w:tcBorders>
              <w:top w:val="nil"/>
            </w:tcBorders>
            <w:shd w:val="clear" w:color="auto" w:fill="auto"/>
            <w:noWrap/>
            <w:hideMark/>
          </w:tcPr>
          <w:p w14:paraId="4F77A27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3BA0E049"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5C932A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D4F056A" w14:textId="77777777" w:rsidTr="00CA7072">
        <w:trPr>
          <w:trHeight w:val="57"/>
          <w:jc w:val="right"/>
        </w:trPr>
        <w:tc>
          <w:tcPr>
            <w:tcW w:w="850" w:type="dxa"/>
            <w:tcBorders>
              <w:top w:val="nil"/>
            </w:tcBorders>
            <w:shd w:val="clear" w:color="auto" w:fill="auto"/>
            <w:noWrap/>
            <w:hideMark/>
          </w:tcPr>
          <w:p w14:paraId="3C38A4F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17</w:t>
            </w:r>
          </w:p>
        </w:tc>
        <w:tc>
          <w:tcPr>
            <w:tcW w:w="2552" w:type="dxa"/>
            <w:tcBorders>
              <w:top w:val="nil"/>
            </w:tcBorders>
            <w:shd w:val="clear" w:color="auto" w:fill="auto"/>
            <w:hideMark/>
          </w:tcPr>
          <w:p w14:paraId="641DB5E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مدغشقر</w:t>
            </w:r>
          </w:p>
        </w:tc>
        <w:tc>
          <w:tcPr>
            <w:tcW w:w="1559" w:type="dxa"/>
            <w:tcBorders>
              <w:top w:val="nil"/>
            </w:tcBorders>
            <w:shd w:val="clear" w:color="auto" w:fill="auto"/>
            <w:noWrap/>
            <w:hideMark/>
          </w:tcPr>
          <w:p w14:paraId="62D849C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1E92BEC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EAE3C5F"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2228A599" w14:textId="77777777" w:rsidTr="00CA7072">
        <w:trPr>
          <w:trHeight w:val="57"/>
          <w:jc w:val="right"/>
        </w:trPr>
        <w:tc>
          <w:tcPr>
            <w:tcW w:w="850" w:type="dxa"/>
            <w:tcBorders>
              <w:top w:val="nil"/>
            </w:tcBorders>
            <w:shd w:val="clear" w:color="auto" w:fill="auto"/>
            <w:noWrap/>
            <w:hideMark/>
          </w:tcPr>
          <w:p w14:paraId="5B8FABEB"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w:t>
            </w:r>
          </w:p>
        </w:tc>
        <w:tc>
          <w:tcPr>
            <w:tcW w:w="2552" w:type="dxa"/>
            <w:tcBorders>
              <w:top w:val="nil"/>
            </w:tcBorders>
            <w:shd w:val="clear" w:color="auto" w:fill="auto"/>
            <w:noWrap/>
            <w:hideMark/>
          </w:tcPr>
          <w:p w14:paraId="31C32C51"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مالي</w:t>
            </w:r>
          </w:p>
        </w:tc>
        <w:tc>
          <w:tcPr>
            <w:tcW w:w="1559" w:type="dxa"/>
            <w:tcBorders>
              <w:top w:val="nil"/>
            </w:tcBorders>
            <w:shd w:val="clear" w:color="auto" w:fill="auto"/>
            <w:noWrap/>
            <w:hideMark/>
          </w:tcPr>
          <w:p w14:paraId="2787E00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22A9C2F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5A9121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50173EAA" w14:textId="77777777" w:rsidTr="00CA7072">
        <w:trPr>
          <w:trHeight w:val="57"/>
          <w:jc w:val="right"/>
        </w:trPr>
        <w:tc>
          <w:tcPr>
            <w:tcW w:w="850" w:type="dxa"/>
            <w:tcBorders>
              <w:top w:val="nil"/>
            </w:tcBorders>
            <w:shd w:val="clear" w:color="auto" w:fill="auto"/>
            <w:noWrap/>
            <w:hideMark/>
          </w:tcPr>
          <w:p w14:paraId="0C65A7DE"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19</w:t>
            </w:r>
          </w:p>
        </w:tc>
        <w:tc>
          <w:tcPr>
            <w:tcW w:w="2552" w:type="dxa"/>
            <w:tcBorders>
              <w:top w:val="nil"/>
            </w:tcBorders>
            <w:shd w:val="clear" w:color="auto" w:fill="auto"/>
            <w:hideMark/>
          </w:tcPr>
          <w:p w14:paraId="32E5957D"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موريتانيا</w:t>
            </w:r>
          </w:p>
        </w:tc>
        <w:tc>
          <w:tcPr>
            <w:tcW w:w="1559" w:type="dxa"/>
            <w:tcBorders>
              <w:top w:val="nil"/>
            </w:tcBorders>
            <w:shd w:val="clear" w:color="auto" w:fill="auto"/>
            <w:noWrap/>
            <w:hideMark/>
          </w:tcPr>
          <w:p w14:paraId="2CA4ABD6"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4460F8E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7396652"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6FB61FC6" w14:textId="77777777" w:rsidTr="00CA7072">
        <w:trPr>
          <w:trHeight w:val="57"/>
          <w:jc w:val="right"/>
        </w:trPr>
        <w:tc>
          <w:tcPr>
            <w:tcW w:w="850" w:type="dxa"/>
            <w:tcBorders>
              <w:top w:val="nil"/>
            </w:tcBorders>
            <w:shd w:val="clear" w:color="auto" w:fill="auto"/>
            <w:noWrap/>
            <w:hideMark/>
          </w:tcPr>
          <w:p w14:paraId="26CBE8A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20</w:t>
            </w:r>
          </w:p>
        </w:tc>
        <w:tc>
          <w:tcPr>
            <w:tcW w:w="2552" w:type="dxa"/>
            <w:tcBorders>
              <w:top w:val="nil"/>
            </w:tcBorders>
            <w:shd w:val="clear" w:color="auto" w:fill="auto"/>
            <w:noWrap/>
            <w:hideMark/>
          </w:tcPr>
          <w:p w14:paraId="77A95A42"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موريشيوس</w:t>
            </w:r>
          </w:p>
        </w:tc>
        <w:tc>
          <w:tcPr>
            <w:tcW w:w="1559" w:type="dxa"/>
            <w:tcBorders>
              <w:top w:val="nil"/>
            </w:tcBorders>
            <w:shd w:val="clear" w:color="auto" w:fill="auto"/>
            <w:noWrap/>
            <w:hideMark/>
          </w:tcPr>
          <w:p w14:paraId="36F87F0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762DFC7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5D3C5C8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CC5421" w:rsidRPr="00B72D21" w14:paraId="5EFC24E0" w14:textId="77777777" w:rsidTr="00CA7072">
        <w:trPr>
          <w:trHeight w:val="57"/>
          <w:jc w:val="right"/>
        </w:trPr>
        <w:tc>
          <w:tcPr>
            <w:tcW w:w="850" w:type="dxa"/>
            <w:tcBorders>
              <w:top w:val="nil"/>
            </w:tcBorders>
            <w:shd w:val="clear" w:color="auto" w:fill="auto"/>
            <w:noWrap/>
            <w:hideMark/>
          </w:tcPr>
          <w:p w14:paraId="38EDD76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21</w:t>
            </w:r>
          </w:p>
        </w:tc>
        <w:tc>
          <w:tcPr>
            <w:tcW w:w="2552" w:type="dxa"/>
            <w:tcBorders>
              <w:top w:val="nil"/>
            </w:tcBorders>
            <w:shd w:val="clear" w:color="auto" w:fill="auto"/>
            <w:hideMark/>
          </w:tcPr>
          <w:p w14:paraId="176C862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ناميبيا</w:t>
            </w:r>
          </w:p>
        </w:tc>
        <w:tc>
          <w:tcPr>
            <w:tcW w:w="1559" w:type="dxa"/>
            <w:tcBorders>
              <w:top w:val="nil"/>
            </w:tcBorders>
            <w:shd w:val="clear" w:color="auto" w:fill="auto"/>
            <w:noWrap/>
            <w:hideMark/>
          </w:tcPr>
          <w:p w14:paraId="396408F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4DB8FAC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4C7927E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CC5421" w:rsidRPr="00B72D21" w14:paraId="255989B4" w14:textId="77777777" w:rsidTr="00CA7072">
        <w:trPr>
          <w:trHeight w:val="57"/>
          <w:jc w:val="right"/>
        </w:trPr>
        <w:tc>
          <w:tcPr>
            <w:tcW w:w="850" w:type="dxa"/>
            <w:tcBorders>
              <w:top w:val="nil"/>
            </w:tcBorders>
            <w:shd w:val="clear" w:color="auto" w:fill="auto"/>
            <w:noWrap/>
            <w:hideMark/>
          </w:tcPr>
          <w:p w14:paraId="0A1F976B"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w:t>
            </w:r>
          </w:p>
        </w:tc>
        <w:tc>
          <w:tcPr>
            <w:tcW w:w="2552" w:type="dxa"/>
            <w:tcBorders>
              <w:top w:val="nil"/>
            </w:tcBorders>
            <w:shd w:val="clear" w:color="auto" w:fill="auto"/>
            <w:noWrap/>
            <w:hideMark/>
          </w:tcPr>
          <w:p w14:paraId="7900A8E0"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النيجر</w:t>
            </w:r>
          </w:p>
        </w:tc>
        <w:tc>
          <w:tcPr>
            <w:tcW w:w="1559" w:type="dxa"/>
            <w:tcBorders>
              <w:top w:val="nil"/>
            </w:tcBorders>
            <w:shd w:val="clear" w:color="auto" w:fill="auto"/>
            <w:noWrap/>
            <w:hideMark/>
          </w:tcPr>
          <w:p w14:paraId="295BA4BE"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3BCBE12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78A07CA"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61A444B8" w14:textId="77777777" w:rsidTr="00CA7072">
        <w:trPr>
          <w:trHeight w:val="57"/>
          <w:jc w:val="right"/>
        </w:trPr>
        <w:tc>
          <w:tcPr>
            <w:tcW w:w="850" w:type="dxa"/>
            <w:tcBorders>
              <w:top w:val="nil"/>
            </w:tcBorders>
            <w:shd w:val="clear" w:color="auto" w:fill="auto"/>
            <w:noWrap/>
            <w:hideMark/>
          </w:tcPr>
          <w:p w14:paraId="7704968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w:t>
            </w:r>
          </w:p>
        </w:tc>
        <w:tc>
          <w:tcPr>
            <w:tcW w:w="2552" w:type="dxa"/>
            <w:tcBorders>
              <w:top w:val="nil"/>
            </w:tcBorders>
            <w:shd w:val="clear" w:color="auto" w:fill="auto"/>
            <w:hideMark/>
          </w:tcPr>
          <w:p w14:paraId="060EC41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نيجيريا</w:t>
            </w:r>
          </w:p>
        </w:tc>
        <w:tc>
          <w:tcPr>
            <w:tcW w:w="1559" w:type="dxa"/>
            <w:tcBorders>
              <w:top w:val="nil"/>
            </w:tcBorders>
            <w:shd w:val="clear" w:color="auto" w:fill="auto"/>
            <w:noWrap/>
            <w:hideMark/>
          </w:tcPr>
          <w:p w14:paraId="7F851EC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w:t>
            </w:r>
          </w:p>
        </w:tc>
        <w:tc>
          <w:tcPr>
            <w:tcW w:w="2266" w:type="dxa"/>
            <w:tcBorders>
              <w:top w:val="nil"/>
            </w:tcBorders>
            <w:shd w:val="clear" w:color="auto" w:fill="auto"/>
            <w:noWrap/>
            <w:hideMark/>
          </w:tcPr>
          <w:p w14:paraId="30FAF7F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0,3063</w:t>
            </w:r>
          </w:p>
        </w:tc>
        <w:tc>
          <w:tcPr>
            <w:tcW w:w="1842" w:type="dxa"/>
            <w:tcBorders>
              <w:top w:val="nil"/>
            </w:tcBorders>
            <w:shd w:val="clear" w:color="auto" w:fill="auto"/>
            <w:noWrap/>
            <w:hideMark/>
          </w:tcPr>
          <w:p w14:paraId="2707646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799 19</w:t>
            </w:r>
          </w:p>
        </w:tc>
      </w:tr>
      <w:tr w:rsidR="00CC5421" w:rsidRPr="00B72D21" w14:paraId="7E069CE7" w14:textId="77777777" w:rsidTr="00CA7072">
        <w:trPr>
          <w:trHeight w:val="57"/>
          <w:jc w:val="right"/>
        </w:trPr>
        <w:tc>
          <w:tcPr>
            <w:tcW w:w="850" w:type="dxa"/>
            <w:tcBorders>
              <w:top w:val="nil"/>
            </w:tcBorders>
            <w:shd w:val="clear" w:color="auto" w:fill="auto"/>
            <w:noWrap/>
            <w:hideMark/>
          </w:tcPr>
          <w:p w14:paraId="75ED3D9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24</w:t>
            </w:r>
          </w:p>
        </w:tc>
        <w:tc>
          <w:tcPr>
            <w:tcW w:w="2552" w:type="dxa"/>
            <w:tcBorders>
              <w:top w:val="nil"/>
            </w:tcBorders>
            <w:shd w:val="clear" w:color="auto" w:fill="auto"/>
            <w:noWrap/>
            <w:hideMark/>
          </w:tcPr>
          <w:p w14:paraId="29613954"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رواندا</w:t>
            </w:r>
          </w:p>
        </w:tc>
        <w:tc>
          <w:tcPr>
            <w:tcW w:w="1559" w:type="dxa"/>
            <w:tcBorders>
              <w:top w:val="nil"/>
            </w:tcBorders>
            <w:shd w:val="clear" w:color="auto" w:fill="auto"/>
            <w:noWrap/>
            <w:hideMark/>
          </w:tcPr>
          <w:p w14:paraId="11E11313"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02A5854A"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2F72301"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2BC9A120" w14:textId="77777777" w:rsidTr="00CA7072">
        <w:trPr>
          <w:trHeight w:val="57"/>
          <w:jc w:val="right"/>
        </w:trPr>
        <w:tc>
          <w:tcPr>
            <w:tcW w:w="850" w:type="dxa"/>
            <w:tcBorders>
              <w:top w:val="nil"/>
            </w:tcBorders>
            <w:shd w:val="clear" w:color="auto" w:fill="auto"/>
            <w:noWrap/>
            <w:hideMark/>
          </w:tcPr>
          <w:p w14:paraId="5EBE3BF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w:t>
            </w:r>
          </w:p>
        </w:tc>
        <w:tc>
          <w:tcPr>
            <w:tcW w:w="2552" w:type="dxa"/>
            <w:tcBorders>
              <w:top w:val="nil"/>
            </w:tcBorders>
            <w:shd w:val="clear" w:color="auto" w:fill="auto"/>
            <w:hideMark/>
          </w:tcPr>
          <w:p w14:paraId="430F118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 تومي وبرينسيبي</w:t>
            </w:r>
          </w:p>
        </w:tc>
        <w:tc>
          <w:tcPr>
            <w:tcW w:w="1559" w:type="dxa"/>
            <w:tcBorders>
              <w:top w:val="nil"/>
            </w:tcBorders>
            <w:shd w:val="clear" w:color="auto" w:fill="auto"/>
            <w:noWrap/>
            <w:hideMark/>
          </w:tcPr>
          <w:p w14:paraId="3420349F"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528F83AA"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6BAEAA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1186A016" w14:textId="77777777" w:rsidTr="00CA7072">
        <w:trPr>
          <w:trHeight w:val="57"/>
          <w:jc w:val="right"/>
        </w:trPr>
        <w:tc>
          <w:tcPr>
            <w:tcW w:w="850" w:type="dxa"/>
            <w:tcBorders>
              <w:top w:val="nil"/>
            </w:tcBorders>
            <w:shd w:val="clear" w:color="auto" w:fill="auto"/>
            <w:noWrap/>
            <w:hideMark/>
          </w:tcPr>
          <w:p w14:paraId="71371DE4"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w:t>
            </w:r>
          </w:p>
        </w:tc>
        <w:tc>
          <w:tcPr>
            <w:tcW w:w="2552" w:type="dxa"/>
            <w:tcBorders>
              <w:top w:val="nil"/>
            </w:tcBorders>
            <w:shd w:val="clear" w:color="auto" w:fill="auto"/>
            <w:noWrap/>
            <w:hideMark/>
          </w:tcPr>
          <w:p w14:paraId="6A82A8CA"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السنغال</w:t>
            </w:r>
          </w:p>
        </w:tc>
        <w:tc>
          <w:tcPr>
            <w:tcW w:w="1559" w:type="dxa"/>
            <w:tcBorders>
              <w:top w:val="nil"/>
            </w:tcBorders>
            <w:shd w:val="clear" w:color="auto" w:fill="auto"/>
            <w:noWrap/>
            <w:hideMark/>
          </w:tcPr>
          <w:p w14:paraId="31923C0E"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nil"/>
            </w:tcBorders>
            <w:shd w:val="clear" w:color="auto" w:fill="auto"/>
            <w:noWrap/>
            <w:hideMark/>
          </w:tcPr>
          <w:p w14:paraId="5216A36D"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9886B3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65A85FAC" w14:textId="77777777" w:rsidTr="00CA7072">
        <w:trPr>
          <w:trHeight w:val="57"/>
          <w:jc w:val="right"/>
        </w:trPr>
        <w:tc>
          <w:tcPr>
            <w:tcW w:w="850" w:type="dxa"/>
            <w:tcBorders>
              <w:top w:val="nil"/>
            </w:tcBorders>
            <w:shd w:val="clear" w:color="auto" w:fill="auto"/>
            <w:noWrap/>
            <w:hideMark/>
          </w:tcPr>
          <w:p w14:paraId="74B823D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w:t>
            </w:r>
          </w:p>
        </w:tc>
        <w:tc>
          <w:tcPr>
            <w:tcW w:w="2552" w:type="dxa"/>
            <w:tcBorders>
              <w:top w:val="nil"/>
            </w:tcBorders>
            <w:shd w:val="clear" w:color="auto" w:fill="auto"/>
            <w:hideMark/>
          </w:tcPr>
          <w:p w14:paraId="5742C8C3"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سيشيل</w:t>
            </w:r>
          </w:p>
        </w:tc>
        <w:tc>
          <w:tcPr>
            <w:tcW w:w="1559" w:type="dxa"/>
            <w:tcBorders>
              <w:top w:val="nil"/>
            </w:tcBorders>
            <w:shd w:val="clear" w:color="auto" w:fill="auto"/>
            <w:noWrap/>
            <w:hideMark/>
          </w:tcPr>
          <w:p w14:paraId="381CD7C0"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458DC4B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AC01311"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218B419" w14:textId="77777777" w:rsidTr="00CA7072">
        <w:trPr>
          <w:trHeight w:val="57"/>
          <w:jc w:val="right"/>
        </w:trPr>
        <w:tc>
          <w:tcPr>
            <w:tcW w:w="850" w:type="dxa"/>
            <w:tcBorders>
              <w:top w:val="nil"/>
            </w:tcBorders>
            <w:shd w:val="clear" w:color="auto" w:fill="auto"/>
            <w:noWrap/>
            <w:hideMark/>
          </w:tcPr>
          <w:p w14:paraId="076B23ED"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28</w:t>
            </w:r>
          </w:p>
        </w:tc>
        <w:tc>
          <w:tcPr>
            <w:tcW w:w="2552" w:type="dxa"/>
            <w:tcBorders>
              <w:top w:val="nil"/>
            </w:tcBorders>
            <w:shd w:val="clear" w:color="auto" w:fill="auto"/>
            <w:noWrap/>
            <w:hideMark/>
          </w:tcPr>
          <w:p w14:paraId="344DF7CA"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سيراليون</w:t>
            </w:r>
          </w:p>
        </w:tc>
        <w:tc>
          <w:tcPr>
            <w:tcW w:w="1559" w:type="dxa"/>
            <w:tcBorders>
              <w:top w:val="nil"/>
            </w:tcBorders>
            <w:shd w:val="clear" w:color="auto" w:fill="auto"/>
            <w:noWrap/>
            <w:hideMark/>
          </w:tcPr>
          <w:p w14:paraId="2E27DF2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4AA945D8"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AE9456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5C0371E2" w14:textId="77777777" w:rsidTr="00CA7072">
        <w:trPr>
          <w:trHeight w:val="57"/>
          <w:jc w:val="right"/>
        </w:trPr>
        <w:tc>
          <w:tcPr>
            <w:tcW w:w="850" w:type="dxa"/>
            <w:tcBorders>
              <w:top w:val="nil"/>
            </w:tcBorders>
            <w:shd w:val="clear" w:color="auto" w:fill="auto"/>
            <w:noWrap/>
            <w:hideMark/>
          </w:tcPr>
          <w:p w14:paraId="48C1EC96"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29</w:t>
            </w:r>
          </w:p>
        </w:tc>
        <w:tc>
          <w:tcPr>
            <w:tcW w:w="2552" w:type="dxa"/>
            <w:tcBorders>
              <w:top w:val="nil"/>
            </w:tcBorders>
            <w:shd w:val="clear" w:color="auto" w:fill="auto"/>
            <w:hideMark/>
          </w:tcPr>
          <w:p w14:paraId="529E1799"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جنوب أفريقيا</w:t>
            </w:r>
          </w:p>
        </w:tc>
        <w:tc>
          <w:tcPr>
            <w:tcW w:w="1559" w:type="dxa"/>
            <w:tcBorders>
              <w:top w:val="nil"/>
            </w:tcBorders>
            <w:shd w:val="clear" w:color="auto" w:fill="auto"/>
            <w:noWrap/>
            <w:hideMark/>
          </w:tcPr>
          <w:p w14:paraId="15FC320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0,272</w:t>
            </w:r>
          </w:p>
        </w:tc>
        <w:tc>
          <w:tcPr>
            <w:tcW w:w="2266" w:type="dxa"/>
            <w:tcBorders>
              <w:top w:val="nil"/>
            </w:tcBorders>
            <w:shd w:val="clear" w:color="auto" w:fill="auto"/>
            <w:noWrap/>
            <w:hideMark/>
          </w:tcPr>
          <w:p w14:paraId="0717400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0,3333</w:t>
            </w:r>
          </w:p>
        </w:tc>
        <w:tc>
          <w:tcPr>
            <w:tcW w:w="1842" w:type="dxa"/>
            <w:tcBorders>
              <w:top w:val="nil"/>
            </w:tcBorders>
            <w:shd w:val="clear" w:color="auto" w:fill="auto"/>
            <w:noWrap/>
            <w:hideMark/>
          </w:tcPr>
          <w:p w14:paraId="21FF58E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541 21</w:t>
            </w:r>
          </w:p>
        </w:tc>
      </w:tr>
      <w:tr w:rsidR="00CC5421" w:rsidRPr="00B72D21" w14:paraId="18E56660" w14:textId="77777777" w:rsidTr="00CA7072">
        <w:trPr>
          <w:trHeight w:val="57"/>
          <w:jc w:val="right"/>
        </w:trPr>
        <w:tc>
          <w:tcPr>
            <w:tcW w:w="850" w:type="dxa"/>
            <w:tcBorders>
              <w:top w:val="nil"/>
            </w:tcBorders>
            <w:shd w:val="clear" w:color="auto" w:fill="auto"/>
            <w:noWrap/>
            <w:hideMark/>
          </w:tcPr>
          <w:p w14:paraId="0B34D9A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w:t>
            </w:r>
          </w:p>
        </w:tc>
        <w:tc>
          <w:tcPr>
            <w:tcW w:w="2552" w:type="dxa"/>
            <w:tcBorders>
              <w:top w:val="nil"/>
            </w:tcBorders>
            <w:shd w:val="clear" w:color="auto" w:fill="auto"/>
            <w:noWrap/>
            <w:hideMark/>
          </w:tcPr>
          <w:p w14:paraId="058D7F88"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توغو</w:t>
            </w:r>
          </w:p>
        </w:tc>
        <w:tc>
          <w:tcPr>
            <w:tcW w:w="1559" w:type="dxa"/>
            <w:tcBorders>
              <w:top w:val="nil"/>
            </w:tcBorders>
            <w:shd w:val="clear" w:color="auto" w:fill="auto"/>
            <w:noWrap/>
            <w:hideMark/>
          </w:tcPr>
          <w:p w14:paraId="206244E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74FAD44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5AE404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BF468D9" w14:textId="77777777" w:rsidTr="00CA7072">
        <w:trPr>
          <w:trHeight w:val="57"/>
          <w:jc w:val="right"/>
        </w:trPr>
        <w:tc>
          <w:tcPr>
            <w:tcW w:w="850" w:type="dxa"/>
            <w:tcBorders>
              <w:top w:val="nil"/>
            </w:tcBorders>
            <w:shd w:val="clear" w:color="auto" w:fill="auto"/>
            <w:noWrap/>
            <w:hideMark/>
          </w:tcPr>
          <w:p w14:paraId="33951E48"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w:t>
            </w:r>
          </w:p>
        </w:tc>
        <w:tc>
          <w:tcPr>
            <w:tcW w:w="2552" w:type="dxa"/>
            <w:tcBorders>
              <w:top w:val="nil"/>
            </w:tcBorders>
            <w:shd w:val="clear" w:color="auto" w:fill="auto"/>
            <w:hideMark/>
          </w:tcPr>
          <w:p w14:paraId="7AB78CD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أوغندا</w:t>
            </w:r>
          </w:p>
        </w:tc>
        <w:tc>
          <w:tcPr>
            <w:tcW w:w="1559" w:type="dxa"/>
            <w:tcBorders>
              <w:top w:val="nil"/>
            </w:tcBorders>
            <w:shd w:val="clear" w:color="auto" w:fill="auto"/>
            <w:noWrap/>
            <w:hideMark/>
          </w:tcPr>
          <w:p w14:paraId="6EA3086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hideMark/>
          </w:tcPr>
          <w:p w14:paraId="7F85E0E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E130D5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D5FE4F1" w14:textId="77777777" w:rsidTr="00CA7072">
        <w:trPr>
          <w:trHeight w:val="57"/>
          <w:jc w:val="right"/>
        </w:trPr>
        <w:tc>
          <w:tcPr>
            <w:tcW w:w="850" w:type="dxa"/>
            <w:tcBorders>
              <w:top w:val="nil"/>
              <w:bottom w:val="single" w:sz="4" w:space="0" w:color="000000" w:themeColor="text1"/>
            </w:tcBorders>
            <w:shd w:val="clear" w:color="auto" w:fill="auto"/>
            <w:noWrap/>
            <w:hideMark/>
          </w:tcPr>
          <w:p w14:paraId="7A673248"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32</w:t>
            </w:r>
          </w:p>
        </w:tc>
        <w:tc>
          <w:tcPr>
            <w:tcW w:w="2552" w:type="dxa"/>
            <w:tcBorders>
              <w:top w:val="nil"/>
              <w:bottom w:val="single" w:sz="4" w:space="0" w:color="000000" w:themeColor="text1"/>
            </w:tcBorders>
            <w:shd w:val="clear" w:color="auto" w:fill="auto"/>
            <w:noWrap/>
            <w:hideMark/>
          </w:tcPr>
          <w:p w14:paraId="6400F21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زامبيا</w:t>
            </w:r>
          </w:p>
        </w:tc>
        <w:tc>
          <w:tcPr>
            <w:tcW w:w="1559" w:type="dxa"/>
            <w:tcBorders>
              <w:top w:val="nil"/>
              <w:bottom w:val="single" w:sz="4" w:space="0" w:color="000000" w:themeColor="text1"/>
            </w:tcBorders>
            <w:shd w:val="clear" w:color="auto" w:fill="auto"/>
            <w:noWrap/>
            <w:hideMark/>
          </w:tcPr>
          <w:p w14:paraId="1355030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bottom w:val="single" w:sz="4" w:space="0" w:color="000000" w:themeColor="text1"/>
            </w:tcBorders>
            <w:shd w:val="clear" w:color="auto" w:fill="auto"/>
            <w:noWrap/>
            <w:hideMark/>
          </w:tcPr>
          <w:p w14:paraId="3F62CC42"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bottom w:val="single" w:sz="4" w:space="0" w:color="000000" w:themeColor="text1"/>
            </w:tcBorders>
            <w:shd w:val="clear" w:color="auto" w:fill="auto"/>
            <w:noWrap/>
            <w:hideMark/>
          </w:tcPr>
          <w:p w14:paraId="4C42E53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CC5421" w:rsidRPr="00B72D21" w14:paraId="393B3549" w14:textId="77777777" w:rsidTr="00CA7072">
        <w:trPr>
          <w:trHeight w:val="57"/>
          <w:jc w:val="right"/>
        </w:trPr>
        <w:tc>
          <w:tcPr>
            <w:tcW w:w="3402" w:type="dxa"/>
            <w:gridSpan w:val="2"/>
            <w:tcBorders>
              <w:top w:val="single" w:sz="4" w:space="0" w:color="000000" w:themeColor="text1"/>
              <w:bottom w:val="single" w:sz="4" w:space="0" w:color="000000" w:themeColor="text1"/>
              <w:right w:val="nil"/>
            </w:tcBorders>
            <w:shd w:val="clear" w:color="auto" w:fill="auto"/>
            <w:noWrap/>
            <w:hideMark/>
          </w:tcPr>
          <w:p w14:paraId="22DEBE5B" w14:textId="77777777" w:rsidR="00CC5421" w:rsidRPr="00B72D21"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آسيا والمحيط الهادئ (27)</w:t>
            </w:r>
          </w:p>
        </w:tc>
        <w:tc>
          <w:tcPr>
            <w:tcW w:w="1559" w:type="dxa"/>
            <w:tcBorders>
              <w:top w:val="single" w:sz="4" w:space="0" w:color="000000" w:themeColor="text1"/>
              <w:left w:val="nil"/>
              <w:bottom w:val="single" w:sz="4" w:space="0" w:color="000000" w:themeColor="text1"/>
              <w:right w:val="nil"/>
            </w:tcBorders>
            <w:shd w:val="clear" w:color="auto" w:fill="auto"/>
          </w:tcPr>
          <w:p w14:paraId="56396380" w14:textId="77777777" w:rsidR="00CC5421" w:rsidRPr="00B72D21" w:rsidRDefault="00CC5421" w:rsidP="00CA7072">
            <w:pPr>
              <w:bidi/>
              <w:spacing w:after="40" w:line="240" w:lineRule="exact"/>
              <w:ind w:left="316"/>
              <w:jc w:val="both"/>
              <w:rPr>
                <w:rFonts w:ascii="Simplified Arabic" w:hAnsi="Simplified Arabic" w:cs="Simplified Arabic"/>
                <w:color w:val="000000"/>
                <w:szCs w:val="20"/>
                <w:lang w:val="en-GB" w:eastAsia="zh-CN"/>
              </w:rPr>
            </w:pPr>
          </w:p>
        </w:tc>
        <w:tc>
          <w:tcPr>
            <w:tcW w:w="2266" w:type="dxa"/>
            <w:tcBorders>
              <w:top w:val="single" w:sz="4" w:space="0" w:color="000000" w:themeColor="text1"/>
              <w:left w:val="nil"/>
              <w:bottom w:val="single" w:sz="4" w:space="0" w:color="000000" w:themeColor="text1"/>
              <w:right w:val="nil"/>
            </w:tcBorders>
            <w:shd w:val="clear" w:color="auto" w:fill="auto"/>
            <w:noWrap/>
          </w:tcPr>
          <w:p w14:paraId="72AB1969" w14:textId="77777777" w:rsidR="00CC5421" w:rsidRPr="00B72D21" w:rsidRDefault="00CC5421" w:rsidP="00CA7072">
            <w:pPr>
              <w:bidi/>
              <w:spacing w:after="40" w:line="240" w:lineRule="exact"/>
              <w:ind w:left="599"/>
              <w:jc w:val="both"/>
              <w:rPr>
                <w:rFonts w:ascii="Simplified Arabic" w:hAnsi="Simplified Arabic" w:cs="Simplified Arabic"/>
                <w:color w:val="000000"/>
                <w:szCs w:val="20"/>
                <w:rtl/>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28FAD146" w14:textId="77777777" w:rsidR="00CC5421" w:rsidRPr="00B72D21" w:rsidRDefault="00CC5421" w:rsidP="00CA7072">
            <w:pPr>
              <w:bidi/>
              <w:spacing w:after="40" w:line="240" w:lineRule="exact"/>
              <w:ind w:left="458"/>
              <w:jc w:val="both"/>
              <w:rPr>
                <w:rFonts w:ascii="Simplified Arabic" w:hAnsi="Simplified Arabic" w:cs="Simplified Arabic"/>
                <w:color w:val="000000"/>
                <w:szCs w:val="20"/>
                <w:lang w:val="en-GB" w:eastAsia="zh-CN"/>
              </w:rPr>
            </w:pPr>
          </w:p>
        </w:tc>
      </w:tr>
      <w:tr w:rsidR="00CC5421" w:rsidRPr="00B72D21" w14:paraId="35B7A418" w14:textId="77777777" w:rsidTr="00CA7072">
        <w:trPr>
          <w:trHeight w:val="57"/>
          <w:jc w:val="right"/>
        </w:trPr>
        <w:tc>
          <w:tcPr>
            <w:tcW w:w="850" w:type="dxa"/>
            <w:tcBorders>
              <w:top w:val="single" w:sz="4" w:space="0" w:color="000000" w:themeColor="text1"/>
            </w:tcBorders>
            <w:shd w:val="clear" w:color="auto" w:fill="auto"/>
            <w:noWrap/>
            <w:hideMark/>
          </w:tcPr>
          <w:p w14:paraId="2F77F69B"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w:t>
            </w:r>
          </w:p>
        </w:tc>
        <w:tc>
          <w:tcPr>
            <w:tcW w:w="2552" w:type="dxa"/>
            <w:tcBorders>
              <w:top w:val="single" w:sz="4" w:space="0" w:color="000000" w:themeColor="text1"/>
            </w:tcBorders>
            <w:shd w:val="clear" w:color="auto" w:fill="auto"/>
            <w:hideMark/>
          </w:tcPr>
          <w:p w14:paraId="283C5DEB"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أفغانستان</w:t>
            </w:r>
          </w:p>
        </w:tc>
        <w:tc>
          <w:tcPr>
            <w:tcW w:w="1559" w:type="dxa"/>
            <w:tcBorders>
              <w:top w:val="single" w:sz="4" w:space="0" w:color="000000" w:themeColor="text1"/>
            </w:tcBorders>
            <w:shd w:val="clear" w:color="auto" w:fill="auto"/>
            <w:noWrap/>
            <w:hideMark/>
          </w:tcPr>
          <w:p w14:paraId="2EEBD065"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single" w:sz="4" w:space="0" w:color="000000" w:themeColor="text1"/>
            </w:tcBorders>
            <w:shd w:val="clear" w:color="auto" w:fill="auto"/>
            <w:noWrap/>
            <w:hideMark/>
          </w:tcPr>
          <w:p w14:paraId="27A68C3C"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3B5E8F9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2BD228C" w14:textId="77777777" w:rsidTr="00CA7072">
        <w:trPr>
          <w:trHeight w:val="57"/>
          <w:jc w:val="right"/>
        </w:trPr>
        <w:tc>
          <w:tcPr>
            <w:tcW w:w="850" w:type="dxa"/>
            <w:tcBorders>
              <w:top w:val="nil"/>
            </w:tcBorders>
            <w:shd w:val="clear" w:color="auto" w:fill="auto"/>
            <w:noWrap/>
            <w:hideMark/>
          </w:tcPr>
          <w:p w14:paraId="611EF972"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w:t>
            </w:r>
          </w:p>
        </w:tc>
        <w:tc>
          <w:tcPr>
            <w:tcW w:w="2552" w:type="dxa"/>
            <w:tcBorders>
              <w:top w:val="nil"/>
            </w:tcBorders>
            <w:shd w:val="clear" w:color="auto" w:fill="auto"/>
            <w:noWrap/>
            <w:hideMark/>
          </w:tcPr>
          <w:p w14:paraId="7C546440"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الصين</w:t>
            </w:r>
          </w:p>
        </w:tc>
        <w:tc>
          <w:tcPr>
            <w:tcW w:w="1559" w:type="dxa"/>
            <w:tcBorders>
              <w:top w:val="nil"/>
            </w:tcBorders>
            <w:shd w:val="clear" w:color="auto" w:fill="auto"/>
            <w:noWrap/>
            <w:hideMark/>
          </w:tcPr>
          <w:p w14:paraId="4C96E34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12,005</w:t>
            </w:r>
          </w:p>
        </w:tc>
        <w:tc>
          <w:tcPr>
            <w:tcW w:w="2266" w:type="dxa"/>
            <w:tcBorders>
              <w:top w:val="nil"/>
            </w:tcBorders>
            <w:shd w:val="clear" w:color="auto" w:fill="auto"/>
            <w:noWrap/>
            <w:hideMark/>
          </w:tcPr>
          <w:p w14:paraId="539A410F"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14,7103</w:t>
            </w:r>
          </w:p>
        </w:tc>
        <w:tc>
          <w:tcPr>
            <w:tcW w:w="1842" w:type="dxa"/>
            <w:tcBorders>
              <w:top w:val="nil"/>
            </w:tcBorders>
            <w:shd w:val="clear" w:color="auto" w:fill="auto"/>
            <w:noWrap/>
            <w:hideMark/>
          </w:tcPr>
          <w:p w14:paraId="5FBEB89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747 950</w:t>
            </w:r>
          </w:p>
        </w:tc>
      </w:tr>
      <w:tr w:rsidR="00CC5421" w:rsidRPr="00B72D21" w14:paraId="24BBE818" w14:textId="77777777" w:rsidTr="00CA7072">
        <w:trPr>
          <w:trHeight w:val="57"/>
          <w:jc w:val="right"/>
        </w:trPr>
        <w:tc>
          <w:tcPr>
            <w:tcW w:w="850" w:type="dxa"/>
            <w:tcBorders>
              <w:top w:val="nil"/>
            </w:tcBorders>
            <w:shd w:val="clear" w:color="auto" w:fill="auto"/>
            <w:noWrap/>
            <w:hideMark/>
          </w:tcPr>
          <w:p w14:paraId="1CE32197"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35</w:t>
            </w:r>
          </w:p>
        </w:tc>
        <w:tc>
          <w:tcPr>
            <w:tcW w:w="2552" w:type="dxa"/>
            <w:tcBorders>
              <w:top w:val="nil"/>
            </w:tcBorders>
            <w:shd w:val="clear" w:color="auto" w:fill="auto"/>
            <w:hideMark/>
          </w:tcPr>
          <w:p w14:paraId="508C515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الهند</w:t>
            </w:r>
          </w:p>
        </w:tc>
        <w:tc>
          <w:tcPr>
            <w:tcW w:w="1559" w:type="dxa"/>
            <w:tcBorders>
              <w:top w:val="nil"/>
            </w:tcBorders>
            <w:shd w:val="clear" w:color="auto" w:fill="auto"/>
            <w:noWrap/>
            <w:hideMark/>
          </w:tcPr>
          <w:p w14:paraId="3218FB8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0,834</w:t>
            </w:r>
          </w:p>
        </w:tc>
        <w:tc>
          <w:tcPr>
            <w:tcW w:w="2266" w:type="dxa"/>
            <w:tcBorders>
              <w:top w:val="nil"/>
            </w:tcBorders>
            <w:shd w:val="clear" w:color="auto" w:fill="auto"/>
            <w:noWrap/>
            <w:hideMark/>
          </w:tcPr>
          <w:p w14:paraId="0377299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1,0219</w:t>
            </w:r>
          </w:p>
        </w:tc>
        <w:tc>
          <w:tcPr>
            <w:tcW w:w="1842" w:type="dxa"/>
            <w:tcBorders>
              <w:top w:val="nil"/>
            </w:tcBorders>
            <w:shd w:val="clear" w:color="auto" w:fill="auto"/>
            <w:noWrap/>
            <w:hideMark/>
          </w:tcPr>
          <w:p w14:paraId="0D843A4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049 66</w:t>
            </w:r>
          </w:p>
        </w:tc>
      </w:tr>
      <w:tr w:rsidR="00CC5421" w:rsidRPr="00B72D21" w14:paraId="24DC55B4" w14:textId="77777777" w:rsidTr="00CA7072">
        <w:trPr>
          <w:trHeight w:val="57"/>
          <w:jc w:val="right"/>
        </w:trPr>
        <w:tc>
          <w:tcPr>
            <w:tcW w:w="850" w:type="dxa"/>
            <w:tcBorders>
              <w:top w:val="nil"/>
            </w:tcBorders>
            <w:shd w:val="clear" w:color="auto" w:fill="auto"/>
            <w:noWrap/>
            <w:hideMark/>
          </w:tcPr>
          <w:p w14:paraId="57C3ACB2"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36</w:t>
            </w:r>
          </w:p>
        </w:tc>
        <w:tc>
          <w:tcPr>
            <w:tcW w:w="2552" w:type="dxa"/>
            <w:tcBorders>
              <w:top w:val="nil"/>
            </w:tcBorders>
            <w:shd w:val="clear" w:color="auto" w:fill="auto"/>
            <w:noWrap/>
            <w:hideMark/>
          </w:tcPr>
          <w:p w14:paraId="08C5098D"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إندونيسيا</w:t>
            </w:r>
          </w:p>
        </w:tc>
        <w:tc>
          <w:tcPr>
            <w:tcW w:w="1559" w:type="dxa"/>
            <w:tcBorders>
              <w:top w:val="nil"/>
            </w:tcBorders>
            <w:shd w:val="clear" w:color="auto" w:fill="auto"/>
            <w:noWrap/>
            <w:hideMark/>
          </w:tcPr>
          <w:p w14:paraId="0A0C146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0,543</w:t>
            </w:r>
          </w:p>
        </w:tc>
        <w:tc>
          <w:tcPr>
            <w:tcW w:w="2266" w:type="dxa"/>
            <w:tcBorders>
              <w:top w:val="nil"/>
            </w:tcBorders>
            <w:shd w:val="clear" w:color="auto" w:fill="auto"/>
            <w:noWrap/>
            <w:hideMark/>
          </w:tcPr>
          <w:p w14:paraId="0C76A2E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0,6654</w:t>
            </w:r>
          </w:p>
        </w:tc>
        <w:tc>
          <w:tcPr>
            <w:tcW w:w="1842" w:type="dxa"/>
            <w:tcBorders>
              <w:top w:val="nil"/>
            </w:tcBorders>
            <w:shd w:val="clear" w:color="auto" w:fill="auto"/>
            <w:noWrap/>
            <w:hideMark/>
          </w:tcPr>
          <w:p w14:paraId="3E53832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003 43</w:t>
            </w:r>
          </w:p>
        </w:tc>
      </w:tr>
      <w:tr w:rsidR="00CC5421" w:rsidRPr="00B72D21" w14:paraId="0F447354" w14:textId="77777777" w:rsidTr="00CA7072">
        <w:trPr>
          <w:trHeight w:val="57"/>
          <w:jc w:val="right"/>
        </w:trPr>
        <w:tc>
          <w:tcPr>
            <w:tcW w:w="850" w:type="dxa"/>
            <w:tcBorders>
              <w:top w:val="nil"/>
            </w:tcBorders>
            <w:shd w:val="clear" w:color="auto" w:fill="auto"/>
            <w:noWrap/>
            <w:hideMark/>
          </w:tcPr>
          <w:p w14:paraId="33D093A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37</w:t>
            </w:r>
          </w:p>
        </w:tc>
        <w:tc>
          <w:tcPr>
            <w:tcW w:w="2552" w:type="dxa"/>
            <w:tcBorders>
              <w:top w:val="nil"/>
            </w:tcBorders>
            <w:shd w:val="clear" w:color="auto" w:fill="auto"/>
            <w:hideMark/>
          </w:tcPr>
          <w:p w14:paraId="63BCA55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إيران (جمهورية-الإسلامية)</w:t>
            </w:r>
          </w:p>
        </w:tc>
        <w:tc>
          <w:tcPr>
            <w:tcW w:w="1559" w:type="dxa"/>
            <w:tcBorders>
              <w:top w:val="nil"/>
            </w:tcBorders>
            <w:shd w:val="clear" w:color="auto" w:fill="auto"/>
            <w:noWrap/>
            <w:hideMark/>
          </w:tcPr>
          <w:p w14:paraId="5720AFC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0,398</w:t>
            </w:r>
          </w:p>
        </w:tc>
        <w:tc>
          <w:tcPr>
            <w:tcW w:w="2266" w:type="dxa"/>
            <w:tcBorders>
              <w:top w:val="nil"/>
            </w:tcBorders>
            <w:shd w:val="clear" w:color="auto" w:fill="auto"/>
            <w:noWrap/>
            <w:hideMark/>
          </w:tcPr>
          <w:p w14:paraId="1C03908D"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0,4877</w:t>
            </w:r>
          </w:p>
        </w:tc>
        <w:tc>
          <w:tcPr>
            <w:tcW w:w="1842" w:type="dxa"/>
            <w:tcBorders>
              <w:top w:val="nil"/>
            </w:tcBorders>
            <w:shd w:val="clear" w:color="auto" w:fill="auto"/>
            <w:noWrap/>
            <w:hideMark/>
          </w:tcPr>
          <w:p w14:paraId="4FCD3A5A"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520 31</w:t>
            </w:r>
          </w:p>
        </w:tc>
      </w:tr>
      <w:tr w:rsidR="00CC5421" w:rsidRPr="00B72D21" w14:paraId="7549A3DD" w14:textId="77777777" w:rsidTr="00CA7072">
        <w:trPr>
          <w:trHeight w:val="57"/>
          <w:jc w:val="right"/>
        </w:trPr>
        <w:tc>
          <w:tcPr>
            <w:tcW w:w="850" w:type="dxa"/>
            <w:tcBorders>
              <w:top w:val="nil"/>
            </w:tcBorders>
            <w:shd w:val="clear" w:color="auto" w:fill="auto"/>
            <w:noWrap/>
            <w:hideMark/>
          </w:tcPr>
          <w:p w14:paraId="50090ED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lastRenderedPageBreak/>
              <w:t>38</w:t>
            </w:r>
          </w:p>
        </w:tc>
        <w:tc>
          <w:tcPr>
            <w:tcW w:w="2552" w:type="dxa"/>
            <w:tcBorders>
              <w:top w:val="nil"/>
            </w:tcBorders>
            <w:shd w:val="clear" w:color="auto" w:fill="auto"/>
            <w:noWrap/>
            <w:hideMark/>
          </w:tcPr>
          <w:p w14:paraId="068A55B3"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اليابان</w:t>
            </w:r>
          </w:p>
        </w:tc>
        <w:tc>
          <w:tcPr>
            <w:tcW w:w="1559" w:type="dxa"/>
            <w:tcBorders>
              <w:top w:val="nil"/>
            </w:tcBorders>
            <w:shd w:val="clear" w:color="auto" w:fill="auto"/>
            <w:noWrap/>
            <w:hideMark/>
          </w:tcPr>
          <w:p w14:paraId="04066B7A"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8,564</w:t>
            </w:r>
          </w:p>
        </w:tc>
        <w:tc>
          <w:tcPr>
            <w:tcW w:w="2266" w:type="dxa"/>
            <w:tcBorders>
              <w:top w:val="nil"/>
            </w:tcBorders>
            <w:shd w:val="clear" w:color="auto" w:fill="auto"/>
            <w:noWrap/>
            <w:hideMark/>
          </w:tcPr>
          <w:p w14:paraId="0555EAAF"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10,4939</w:t>
            </w:r>
          </w:p>
        </w:tc>
        <w:tc>
          <w:tcPr>
            <w:tcW w:w="1842" w:type="dxa"/>
            <w:tcBorders>
              <w:top w:val="nil"/>
            </w:tcBorders>
            <w:shd w:val="clear" w:color="auto" w:fill="auto"/>
            <w:noWrap/>
            <w:hideMark/>
          </w:tcPr>
          <w:p w14:paraId="4C18FA5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234 678</w:t>
            </w:r>
          </w:p>
        </w:tc>
      </w:tr>
      <w:tr w:rsidR="00CC5421" w:rsidRPr="00B72D21" w14:paraId="2B7FCBDD" w14:textId="77777777" w:rsidTr="00CA7072">
        <w:trPr>
          <w:trHeight w:val="57"/>
          <w:jc w:val="right"/>
        </w:trPr>
        <w:tc>
          <w:tcPr>
            <w:tcW w:w="850" w:type="dxa"/>
            <w:tcBorders>
              <w:top w:val="nil"/>
            </w:tcBorders>
            <w:shd w:val="clear" w:color="auto" w:fill="auto"/>
            <w:noWrap/>
            <w:hideMark/>
          </w:tcPr>
          <w:p w14:paraId="25204C9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39</w:t>
            </w:r>
          </w:p>
        </w:tc>
        <w:tc>
          <w:tcPr>
            <w:tcW w:w="2552" w:type="dxa"/>
            <w:tcBorders>
              <w:top w:val="nil"/>
            </w:tcBorders>
            <w:shd w:val="clear" w:color="auto" w:fill="auto"/>
            <w:hideMark/>
          </w:tcPr>
          <w:p w14:paraId="63265D78"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الأردن</w:t>
            </w:r>
          </w:p>
        </w:tc>
        <w:tc>
          <w:tcPr>
            <w:tcW w:w="1559" w:type="dxa"/>
            <w:tcBorders>
              <w:top w:val="nil"/>
            </w:tcBorders>
            <w:shd w:val="clear" w:color="auto" w:fill="auto"/>
            <w:noWrap/>
            <w:hideMark/>
          </w:tcPr>
          <w:p w14:paraId="51DCBC0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0,021</w:t>
            </w:r>
          </w:p>
        </w:tc>
        <w:tc>
          <w:tcPr>
            <w:tcW w:w="2266" w:type="dxa"/>
            <w:tcBorders>
              <w:top w:val="nil"/>
            </w:tcBorders>
            <w:shd w:val="clear" w:color="auto" w:fill="auto"/>
            <w:noWrap/>
            <w:hideMark/>
          </w:tcPr>
          <w:p w14:paraId="1C2646EA"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0,0257</w:t>
            </w:r>
          </w:p>
        </w:tc>
        <w:tc>
          <w:tcPr>
            <w:tcW w:w="1842" w:type="dxa"/>
            <w:tcBorders>
              <w:top w:val="nil"/>
            </w:tcBorders>
            <w:shd w:val="clear" w:color="auto" w:fill="auto"/>
            <w:noWrap/>
            <w:hideMark/>
          </w:tcPr>
          <w:p w14:paraId="037B47D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663 1</w:t>
            </w:r>
          </w:p>
        </w:tc>
      </w:tr>
      <w:tr w:rsidR="00CC5421" w:rsidRPr="00B72D21" w14:paraId="521318D0" w14:textId="77777777" w:rsidTr="00CA7072">
        <w:trPr>
          <w:trHeight w:val="57"/>
          <w:jc w:val="right"/>
        </w:trPr>
        <w:tc>
          <w:tcPr>
            <w:tcW w:w="850" w:type="dxa"/>
            <w:tcBorders>
              <w:top w:val="nil"/>
            </w:tcBorders>
            <w:shd w:val="clear" w:color="auto" w:fill="auto"/>
            <w:noWrap/>
            <w:hideMark/>
          </w:tcPr>
          <w:p w14:paraId="60BC9F12"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40</w:t>
            </w:r>
          </w:p>
        </w:tc>
        <w:tc>
          <w:tcPr>
            <w:tcW w:w="2552" w:type="dxa"/>
            <w:tcBorders>
              <w:top w:val="nil"/>
            </w:tcBorders>
            <w:shd w:val="clear" w:color="auto" w:fill="auto"/>
            <w:noWrap/>
            <w:hideMark/>
          </w:tcPr>
          <w:p w14:paraId="3F2F61D0"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كيريباس</w:t>
            </w:r>
          </w:p>
        </w:tc>
        <w:tc>
          <w:tcPr>
            <w:tcW w:w="1559" w:type="dxa"/>
            <w:tcBorders>
              <w:top w:val="nil"/>
            </w:tcBorders>
            <w:shd w:val="clear" w:color="auto" w:fill="auto"/>
            <w:noWrap/>
            <w:hideMark/>
          </w:tcPr>
          <w:p w14:paraId="17C82E19"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59D3E22"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C65A260"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97CF471" w14:textId="77777777" w:rsidTr="00CA7072">
        <w:trPr>
          <w:trHeight w:val="57"/>
          <w:jc w:val="right"/>
        </w:trPr>
        <w:tc>
          <w:tcPr>
            <w:tcW w:w="850" w:type="dxa"/>
            <w:tcBorders>
              <w:top w:val="nil"/>
            </w:tcBorders>
            <w:shd w:val="clear" w:color="auto" w:fill="auto"/>
            <w:noWrap/>
            <w:hideMark/>
          </w:tcPr>
          <w:p w14:paraId="41ABB888"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41</w:t>
            </w:r>
          </w:p>
        </w:tc>
        <w:tc>
          <w:tcPr>
            <w:tcW w:w="2552" w:type="dxa"/>
            <w:tcBorders>
              <w:top w:val="nil"/>
            </w:tcBorders>
            <w:shd w:val="clear" w:color="auto" w:fill="auto"/>
            <w:noWrap/>
            <w:hideMark/>
          </w:tcPr>
          <w:p w14:paraId="73D3127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الكويت</w:t>
            </w:r>
          </w:p>
        </w:tc>
        <w:tc>
          <w:tcPr>
            <w:tcW w:w="1559" w:type="dxa"/>
            <w:tcBorders>
              <w:top w:val="nil"/>
            </w:tcBorders>
            <w:shd w:val="clear" w:color="auto" w:fill="auto"/>
            <w:noWrap/>
            <w:hideMark/>
          </w:tcPr>
          <w:p w14:paraId="03796AD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0,252</w:t>
            </w:r>
          </w:p>
        </w:tc>
        <w:tc>
          <w:tcPr>
            <w:tcW w:w="2266" w:type="dxa"/>
            <w:tcBorders>
              <w:top w:val="nil"/>
            </w:tcBorders>
            <w:shd w:val="clear" w:color="auto" w:fill="auto"/>
            <w:noWrap/>
            <w:hideMark/>
          </w:tcPr>
          <w:p w14:paraId="6405096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0,3088</w:t>
            </w:r>
          </w:p>
        </w:tc>
        <w:tc>
          <w:tcPr>
            <w:tcW w:w="1842" w:type="dxa"/>
            <w:tcBorders>
              <w:top w:val="nil"/>
            </w:tcBorders>
            <w:shd w:val="clear" w:color="auto" w:fill="auto"/>
            <w:noWrap/>
            <w:hideMark/>
          </w:tcPr>
          <w:p w14:paraId="3047B1C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957 19</w:t>
            </w:r>
          </w:p>
        </w:tc>
      </w:tr>
      <w:tr w:rsidR="00CC5421" w:rsidRPr="00B72D21" w14:paraId="27E1829E" w14:textId="77777777" w:rsidTr="00CA7072">
        <w:trPr>
          <w:trHeight w:val="57"/>
          <w:jc w:val="right"/>
        </w:trPr>
        <w:tc>
          <w:tcPr>
            <w:tcW w:w="850" w:type="dxa"/>
            <w:tcBorders>
              <w:top w:val="nil"/>
            </w:tcBorders>
            <w:shd w:val="clear" w:color="auto" w:fill="auto"/>
            <w:noWrap/>
            <w:hideMark/>
          </w:tcPr>
          <w:p w14:paraId="59BA6D4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42</w:t>
            </w:r>
          </w:p>
        </w:tc>
        <w:tc>
          <w:tcPr>
            <w:tcW w:w="2552" w:type="dxa"/>
            <w:tcBorders>
              <w:top w:val="nil"/>
            </w:tcBorders>
            <w:shd w:val="clear" w:color="auto" w:fill="auto"/>
            <w:noWrap/>
            <w:hideMark/>
          </w:tcPr>
          <w:p w14:paraId="5FFE97DA"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جمهورية لاو الديمقراطية الشعبية</w:t>
            </w:r>
          </w:p>
        </w:tc>
        <w:tc>
          <w:tcPr>
            <w:tcW w:w="1559" w:type="dxa"/>
            <w:tcBorders>
              <w:top w:val="nil"/>
            </w:tcBorders>
            <w:shd w:val="clear" w:color="auto" w:fill="auto"/>
            <w:noWrap/>
            <w:hideMark/>
          </w:tcPr>
          <w:p w14:paraId="4514715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3C4D0D1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2FB25A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DF555CC" w14:textId="77777777" w:rsidTr="00CA7072">
        <w:trPr>
          <w:trHeight w:val="57"/>
          <w:jc w:val="right"/>
        </w:trPr>
        <w:tc>
          <w:tcPr>
            <w:tcW w:w="850" w:type="dxa"/>
            <w:tcBorders>
              <w:top w:val="nil"/>
            </w:tcBorders>
            <w:shd w:val="clear" w:color="auto" w:fill="auto"/>
            <w:noWrap/>
            <w:hideMark/>
          </w:tcPr>
          <w:p w14:paraId="115CAB5D"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43</w:t>
            </w:r>
          </w:p>
        </w:tc>
        <w:tc>
          <w:tcPr>
            <w:tcW w:w="2552" w:type="dxa"/>
            <w:tcBorders>
              <w:top w:val="nil"/>
            </w:tcBorders>
            <w:shd w:val="clear" w:color="auto" w:fill="auto"/>
            <w:noWrap/>
            <w:hideMark/>
          </w:tcPr>
          <w:p w14:paraId="2B26B899"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لبنان</w:t>
            </w:r>
          </w:p>
        </w:tc>
        <w:tc>
          <w:tcPr>
            <w:tcW w:w="1559" w:type="dxa"/>
            <w:tcBorders>
              <w:top w:val="nil"/>
            </w:tcBorders>
            <w:shd w:val="clear" w:color="auto" w:fill="auto"/>
            <w:noWrap/>
            <w:hideMark/>
          </w:tcPr>
          <w:p w14:paraId="078486B3"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w:t>
            </w:r>
          </w:p>
        </w:tc>
        <w:tc>
          <w:tcPr>
            <w:tcW w:w="2266" w:type="dxa"/>
            <w:tcBorders>
              <w:top w:val="nil"/>
            </w:tcBorders>
            <w:shd w:val="clear" w:color="auto" w:fill="auto"/>
            <w:noWrap/>
            <w:hideMark/>
          </w:tcPr>
          <w:p w14:paraId="02302E9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0,0576</w:t>
            </w:r>
          </w:p>
        </w:tc>
        <w:tc>
          <w:tcPr>
            <w:tcW w:w="1842" w:type="dxa"/>
            <w:tcBorders>
              <w:top w:val="nil"/>
            </w:tcBorders>
            <w:shd w:val="clear" w:color="auto" w:fill="auto"/>
            <w:noWrap/>
            <w:hideMark/>
          </w:tcPr>
          <w:p w14:paraId="0D77F4C1" w14:textId="77777777" w:rsidR="00CC5421" w:rsidRPr="00B72D21" w:rsidRDefault="00CC5421" w:rsidP="00CA7072">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722 3</w:t>
            </w:r>
          </w:p>
        </w:tc>
      </w:tr>
      <w:tr w:rsidR="00CC5421" w:rsidRPr="00B72D21" w14:paraId="2878F3CE" w14:textId="77777777" w:rsidTr="00CA7072">
        <w:trPr>
          <w:trHeight w:val="57"/>
          <w:jc w:val="right"/>
        </w:trPr>
        <w:tc>
          <w:tcPr>
            <w:tcW w:w="850" w:type="dxa"/>
            <w:tcBorders>
              <w:top w:val="nil"/>
            </w:tcBorders>
            <w:shd w:val="clear" w:color="auto" w:fill="auto"/>
            <w:noWrap/>
            <w:hideMark/>
          </w:tcPr>
          <w:p w14:paraId="57E9611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44</w:t>
            </w:r>
          </w:p>
        </w:tc>
        <w:tc>
          <w:tcPr>
            <w:tcW w:w="2552" w:type="dxa"/>
            <w:tcBorders>
              <w:top w:val="nil"/>
            </w:tcBorders>
            <w:shd w:val="clear" w:color="auto" w:fill="auto"/>
            <w:noWrap/>
            <w:hideMark/>
          </w:tcPr>
          <w:p w14:paraId="2F3F1529"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جزر مارشال</w:t>
            </w:r>
          </w:p>
        </w:tc>
        <w:tc>
          <w:tcPr>
            <w:tcW w:w="1559" w:type="dxa"/>
            <w:tcBorders>
              <w:top w:val="nil"/>
            </w:tcBorders>
            <w:shd w:val="clear" w:color="auto" w:fill="auto"/>
            <w:noWrap/>
            <w:hideMark/>
          </w:tcPr>
          <w:p w14:paraId="221BA34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1952DAE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AA43459" w14:textId="77777777" w:rsidR="00CC5421" w:rsidRPr="00B72D21" w:rsidRDefault="00CC5421" w:rsidP="00CA7072">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57E17DF7" w14:textId="77777777" w:rsidTr="00CA7072">
        <w:trPr>
          <w:trHeight w:val="57"/>
          <w:jc w:val="right"/>
        </w:trPr>
        <w:tc>
          <w:tcPr>
            <w:tcW w:w="850" w:type="dxa"/>
            <w:tcBorders>
              <w:top w:val="nil"/>
            </w:tcBorders>
            <w:shd w:val="clear" w:color="auto" w:fill="auto"/>
            <w:noWrap/>
            <w:hideMark/>
          </w:tcPr>
          <w:p w14:paraId="432DE586"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45</w:t>
            </w:r>
          </w:p>
        </w:tc>
        <w:tc>
          <w:tcPr>
            <w:tcW w:w="2552" w:type="dxa"/>
            <w:tcBorders>
              <w:top w:val="nil"/>
            </w:tcBorders>
            <w:shd w:val="clear" w:color="auto" w:fill="auto"/>
            <w:noWrap/>
            <w:hideMark/>
          </w:tcPr>
          <w:p w14:paraId="52CB2EA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منغوليا</w:t>
            </w:r>
          </w:p>
        </w:tc>
        <w:tc>
          <w:tcPr>
            <w:tcW w:w="1559" w:type="dxa"/>
            <w:tcBorders>
              <w:top w:val="nil"/>
            </w:tcBorders>
            <w:shd w:val="clear" w:color="auto" w:fill="auto"/>
            <w:noWrap/>
            <w:hideMark/>
          </w:tcPr>
          <w:p w14:paraId="57C9A8D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6E600B3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59B0A27" w14:textId="77777777" w:rsidR="00CC5421" w:rsidRPr="00B72D21" w:rsidRDefault="00CC5421" w:rsidP="00CA7072">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722F419" w14:textId="77777777" w:rsidTr="00CA7072">
        <w:trPr>
          <w:trHeight w:val="57"/>
          <w:jc w:val="right"/>
        </w:trPr>
        <w:tc>
          <w:tcPr>
            <w:tcW w:w="850" w:type="dxa"/>
            <w:tcBorders>
              <w:top w:val="nil"/>
            </w:tcBorders>
            <w:shd w:val="clear" w:color="auto" w:fill="auto"/>
            <w:noWrap/>
            <w:hideMark/>
          </w:tcPr>
          <w:p w14:paraId="00AA5A0E"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46</w:t>
            </w:r>
          </w:p>
        </w:tc>
        <w:tc>
          <w:tcPr>
            <w:tcW w:w="2552" w:type="dxa"/>
            <w:tcBorders>
              <w:top w:val="nil"/>
            </w:tcBorders>
            <w:shd w:val="clear" w:color="auto" w:fill="auto"/>
            <w:noWrap/>
            <w:hideMark/>
          </w:tcPr>
          <w:p w14:paraId="224D7F1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بالاو</w:t>
            </w:r>
          </w:p>
        </w:tc>
        <w:tc>
          <w:tcPr>
            <w:tcW w:w="1559" w:type="dxa"/>
            <w:tcBorders>
              <w:top w:val="nil"/>
            </w:tcBorders>
            <w:shd w:val="clear" w:color="auto" w:fill="auto"/>
            <w:noWrap/>
            <w:hideMark/>
          </w:tcPr>
          <w:p w14:paraId="12114B15"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3C7A2CAC"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610A1FB" w14:textId="77777777" w:rsidR="00CC5421" w:rsidRPr="00B72D21" w:rsidRDefault="00CC5421" w:rsidP="00CA7072">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EB47CFC" w14:textId="77777777" w:rsidTr="00CA7072">
        <w:trPr>
          <w:trHeight w:val="57"/>
          <w:jc w:val="right"/>
        </w:trPr>
        <w:tc>
          <w:tcPr>
            <w:tcW w:w="850" w:type="dxa"/>
            <w:tcBorders>
              <w:top w:val="nil"/>
            </w:tcBorders>
            <w:shd w:val="clear" w:color="auto" w:fill="auto"/>
            <w:noWrap/>
          </w:tcPr>
          <w:p w14:paraId="52FB3BB9"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47</w:t>
            </w:r>
          </w:p>
        </w:tc>
        <w:tc>
          <w:tcPr>
            <w:tcW w:w="2552" w:type="dxa"/>
            <w:tcBorders>
              <w:top w:val="nil"/>
            </w:tcBorders>
            <w:shd w:val="clear" w:color="auto" w:fill="auto"/>
            <w:noWrap/>
          </w:tcPr>
          <w:p w14:paraId="0B2EFD7B"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جمهورية كوريا </w:t>
            </w:r>
          </w:p>
        </w:tc>
        <w:tc>
          <w:tcPr>
            <w:tcW w:w="1559" w:type="dxa"/>
            <w:tcBorders>
              <w:top w:val="nil"/>
            </w:tcBorders>
            <w:shd w:val="clear" w:color="auto" w:fill="auto"/>
            <w:noWrap/>
          </w:tcPr>
          <w:p w14:paraId="24BEFFE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2,267</w:t>
            </w:r>
          </w:p>
        </w:tc>
        <w:tc>
          <w:tcPr>
            <w:tcW w:w="2266" w:type="dxa"/>
            <w:tcBorders>
              <w:top w:val="nil"/>
            </w:tcBorders>
            <w:shd w:val="clear" w:color="auto" w:fill="auto"/>
            <w:noWrap/>
          </w:tcPr>
          <w:p w14:paraId="4E6CC8F7"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2,7779</w:t>
            </w:r>
          </w:p>
        </w:tc>
        <w:tc>
          <w:tcPr>
            <w:tcW w:w="1842" w:type="dxa"/>
            <w:tcBorders>
              <w:top w:val="nil"/>
            </w:tcBorders>
            <w:shd w:val="clear" w:color="auto" w:fill="auto"/>
            <w:noWrap/>
          </w:tcPr>
          <w:p w14:paraId="3E668977" w14:textId="77777777" w:rsidR="00CC5421" w:rsidRPr="00B72D21" w:rsidRDefault="00CC5421" w:rsidP="00CA7072">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537 179</w:t>
            </w:r>
          </w:p>
        </w:tc>
      </w:tr>
      <w:tr w:rsidR="00CC5421" w:rsidRPr="00B72D21" w14:paraId="0FAD77F5" w14:textId="77777777" w:rsidTr="00CA7072">
        <w:trPr>
          <w:trHeight w:val="57"/>
          <w:jc w:val="right"/>
        </w:trPr>
        <w:tc>
          <w:tcPr>
            <w:tcW w:w="850" w:type="dxa"/>
            <w:tcBorders>
              <w:top w:val="nil"/>
            </w:tcBorders>
            <w:shd w:val="clear" w:color="auto" w:fill="auto"/>
            <w:noWrap/>
            <w:hideMark/>
          </w:tcPr>
          <w:p w14:paraId="6D2BB8D2"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48</w:t>
            </w:r>
          </w:p>
        </w:tc>
        <w:tc>
          <w:tcPr>
            <w:tcW w:w="2552" w:type="dxa"/>
            <w:tcBorders>
              <w:top w:val="nil"/>
            </w:tcBorders>
            <w:shd w:val="clear" w:color="auto" w:fill="auto"/>
            <w:noWrap/>
            <w:hideMark/>
          </w:tcPr>
          <w:p w14:paraId="415E3212"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ساموا</w:t>
            </w:r>
          </w:p>
        </w:tc>
        <w:tc>
          <w:tcPr>
            <w:tcW w:w="1559" w:type="dxa"/>
            <w:tcBorders>
              <w:top w:val="nil"/>
            </w:tcBorders>
            <w:shd w:val="clear" w:color="auto" w:fill="auto"/>
            <w:noWrap/>
            <w:hideMark/>
          </w:tcPr>
          <w:p w14:paraId="55B3B80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6AA7B61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F0075A1"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63CF663" w14:textId="77777777" w:rsidTr="00CA7072">
        <w:trPr>
          <w:trHeight w:val="57"/>
          <w:jc w:val="right"/>
        </w:trPr>
        <w:tc>
          <w:tcPr>
            <w:tcW w:w="850" w:type="dxa"/>
            <w:tcBorders>
              <w:top w:val="nil"/>
            </w:tcBorders>
            <w:shd w:val="clear" w:color="auto" w:fill="auto"/>
            <w:noWrap/>
            <w:hideMark/>
          </w:tcPr>
          <w:p w14:paraId="0CDFBD0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49</w:t>
            </w:r>
          </w:p>
        </w:tc>
        <w:tc>
          <w:tcPr>
            <w:tcW w:w="2552" w:type="dxa"/>
            <w:tcBorders>
              <w:top w:val="nil"/>
            </w:tcBorders>
            <w:shd w:val="clear" w:color="auto" w:fill="auto"/>
            <w:noWrap/>
            <w:hideMark/>
          </w:tcPr>
          <w:p w14:paraId="7E62C8B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المملكة العربية السعودية</w:t>
            </w:r>
          </w:p>
        </w:tc>
        <w:tc>
          <w:tcPr>
            <w:tcW w:w="1559" w:type="dxa"/>
            <w:tcBorders>
              <w:top w:val="nil"/>
            </w:tcBorders>
            <w:shd w:val="clear" w:color="auto" w:fill="auto"/>
            <w:noWrap/>
            <w:hideMark/>
          </w:tcPr>
          <w:p w14:paraId="2EBC2B1E"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1,172</w:t>
            </w:r>
          </w:p>
        </w:tc>
        <w:tc>
          <w:tcPr>
            <w:tcW w:w="2266" w:type="dxa"/>
            <w:tcBorders>
              <w:top w:val="nil"/>
            </w:tcBorders>
            <w:shd w:val="clear" w:color="auto" w:fill="auto"/>
            <w:noWrap/>
            <w:hideMark/>
          </w:tcPr>
          <w:p w14:paraId="03CEEEC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1,4361</w:t>
            </w:r>
          </w:p>
        </w:tc>
        <w:tc>
          <w:tcPr>
            <w:tcW w:w="1842" w:type="dxa"/>
            <w:tcBorders>
              <w:top w:val="nil"/>
            </w:tcBorders>
            <w:shd w:val="clear" w:color="auto" w:fill="auto"/>
            <w:noWrap/>
            <w:hideMark/>
          </w:tcPr>
          <w:p w14:paraId="34A9EEDA"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818 92</w:t>
            </w:r>
          </w:p>
        </w:tc>
      </w:tr>
      <w:tr w:rsidR="00CC5421" w:rsidRPr="00B72D21" w14:paraId="68F22654" w14:textId="77777777" w:rsidTr="00CA7072">
        <w:trPr>
          <w:trHeight w:val="57"/>
          <w:jc w:val="right"/>
        </w:trPr>
        <w:tc>
          <w:tcPr>
            <w:tcW w:w="850" w:type="dxa"/>
            <w:tcBorders>
              <w:top w:val="nil"/>
            </w:tcBorders>
            <w:shd w:val="clear" w:color="auto" w:fill="auto"/>
            <w:noWrap/>
            <w:hideMark/>
          </w:tcPr>
          <w:p w14:paraId="1BC521F6"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50</w:t>
            </w:r>
          </w:p>
        </w:tc>
        <w:tc>
          <w:tcPr>
            <w:tcW w:w="2552" w:type="dxa"/>
            <w:tcBorders>
              <w:top w:val="nil"/>
            </w:tcBorders>
            <w:shd w:val="clear" w:color="auto" w:fill="auto"/>
            <w:noWrap/>
            <w:hideMark/>
          </w:tcPr>
          <w:p w14:paraId="74B4A6B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سنغافورة</w:t>
            </w:r>
          </w:p>
        </w:tc>
        <w:tc>
          <w:tcPr>
            <w:tcW w:w="1559" w:type="dxa"/>
            <w:tcBorders>
              <w:top w:val="nil"/>
            </w:tcBorders>
            <w:shd w:val="clear" w:color="auto" w:fill="auto"/>
            <w:noWrap/>
            <w:hideMark/>
          </w:tcPr>
          <w:p w14:paraId="516CBE3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0,485</w:t>
            </w:r>
          </w:p>
        </w:tc>
        <w:tc>
          <w:tcPr>
            <w:tcW w:w="2266" w:type="dxa"/>
            <w:tcBorders>
              <w:top w:val="nil"/>
            </w:tcBorders>
            <w:shd w:val="clear" w:color="auto" w:fill="auto"/>
            <w:noWrap/>
            <w:hideMark/>
          </w:tcPr>
          <w:p w14:paraId="53C9B75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0,5943</w:t>
            </w:r>
          </w:p>
        </w:tc>
        <w:tc>
          <w:tcPr>
            <w:tcW w:w="1842" w:type="dxa"/>
            <w:tcBorders>
              <w:top w:val="nil"/>
            </w:tcBorders>
            <w:shd w:val="clear" w:color="auto" w:fill="auto"/>
            <w:noWrap/>
            <w:hideMark/>
          </w:tcPr>
          <w:p w14:paraId="7C8A83E0"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410 38</w:t>
            </w:r>
          </w:p>
        </w:tc>
      </w:tr>
      <w:tr w:rsidR="00CC5421" w:rsidRPr="00B72D21" w14:paraId="0D52BCB7" w14:textId="77777777" w:rsidTr="00CA7072">
        <w:trPr>
          <w:trHeight w:val="57"/>
          <w:jc w:val="right"/>
        </w:trPr>
        <w:tc>
          <w:tcPr>
            <w:tcW w:w="850" w:type="dxa"/>
            <w:tcBorders>
              <w:top w:val="nil"/>
            </w:tcBorders>
            <w:shd w:val="clear" w:color="auto" w:fill="auto"/>
            <w:noWrap/>
            <w:hideMark/>
          </w:tcPr>
          <w:p w14:paraId="2CB54B6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51</w:t>
            </w:r>
          </w:p>
        </w:tc>
        <w:tc>
          <w:tcPr>
            <w:tcW w:w="2552" w:type="dxa"/>
            <w:tcBorders>
              <w:top w:val="nil"/>
            </w:tcBorders>
            <w:shd w:val="clear" w:color="auto" w:fill="auto"/>
            <w:noWrap/>
            <w:hideMark/>
          </w:tcPr>
          <w:p w14:paraId="421A243A"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سري لانكا</w:t>
            </w:r>
          </w:p>
        </w:tc>
        <w:tc>
          <w:tcPr>
            <w:tcW w:w="1559" w:type="dxa"/>
            <w:tcBorders>
              <w:top w:val="nil"/>
            </w:tcBorders>
            <w:shd w:val="clear" w:color="auto" w:fill="auto"/>
            <w:noWrap/>
            <w:hideMark/>
          </w:tcPr>
          <w:p w14:paraId="7FECAA4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0,044</w:t>
            </w:r>
          </w:p>
        </w:tc>
        <w:tc>
          <w:tcPr>
            <w:tcW w:w="2266" w:type="dxa"/>
            <w:tcBorders>
              <w:top w:val="nil"/>
            </w:tcBorders>
            <w:shd w:val="clear" w:color="auto" w:fill="auto"/>
            <w:noWrap/>
            <w:hideMark/>
          </w:tcPr>
          <w:p w14:paraId="354E0EA9"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0,0539</w:t>
            </w:r>
          </w:p>
        </w:tc>
        <w:tc>
          <w:tcPr>
            <w:tcW w:w="1842" w:type="dxa"/>
            <w:tcBorders>
              <w:top w:val="nil"/>
            </w:tcBorders>
            <w:shd w:val="clear" w:color="auto" w:fill="auto"/>
            <w:noWrap/>
            <w:hideMark/>
          </w:tcPr>
          <w:p w14:paraId="0E95365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485 3</w:t>
            </w:r>
          </w:p>
        </w:tc>
      </w:tr>
      <w:tr w:rsidR="00CC5421" w:rsidRPr="00B72D21" w14:paraId="6766068D" w14:textId="77777777" w:rsidTr="00CA7072">
        <w:trPr>
          <w:trHeight w:val="57"/>
          <w:jc w:val="right"/>
        </w:trPr>
        <w:tc>
          <w:tcPr>
            <w:tcW w:w="850" w:type="dxa"/>
            <w:tcBorders>
              <w:top w:val="nil"/>
            </w:tcBorders>
            <w:shd w:val="clear" w:color="auto" w:fill="auto"/>
            <w:noWrap/>
          </w:tcPr>
          <w:p w14:paraId="3A1E7DC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w:t>
            </w:r>
          </w:p>
        </w:tc>
        <w:tc>
          <w:tcPr>
            <w:tcW w:w="2552" w:type="dxa"/>
            <w:tcBorders>
              <w:top w:val="nil"/>
            </w:tcBorders>
            <w:shd w:val="clear" w:color="auto" w:fill="auto"/>
            <w:noWrap/>
          </w:tcPr>
          <w:p w14:paraId="3ECC88E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دولة فلسطين </w:t>
            </w:r>
          </w:p>
        </w:tc>
        <w:tc>
          <w:tcPr>
            <w:tcW w:w="1559" w:type="dxa"/>
            <w:tcBorders>
              <w:top w:val="nil"/>
            </w:tcBorders>
            <w:shd w:val="clear" w:color="auto" w:fill="auto"/>
            <w:noWrap/>
          </w:tcPr>
          <w:p w14:paraId="47ACA33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tcPr>
          <w:p w14:paraId="44FE4FA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tcPr>
          <w:p w14:paraId="6B423E8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8F0BE70" w14:textId="77777777" w:rsidTr="00CA7072">
        <w:trPr>
          <w:trHeight w:val="57"/>
          <w:jc w:val="right"/>
        </w:trPr>
        <w:tc>
          <w:tcPr>
            <w:tcW w:w="850" w:type="dxa"/>
            <w:tcBorders>
              <w:top w:val="nil"/>
            </w:tcBorders>
            <w:shd w:val="clear" w:color="auto" w:fill="auto"/>
            <w:noWrap/>
            <w:hideMark/>
          </w:tcPr>
          <w:p w14:paraId="501647EE"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53</w:t>
            </w:r>
          </w:p>
        </w:tc>
        <w:tc>
          <w:tcPr>
            <w:tcW w:w="2552" w:type="dxa"/>
            <w:tcBorders>
              <w:top w:val="nil"/>
            </w:tcBorders>
            <w:shd w:val="clear" w:color="auto" w:fill="auto"/>
            <w:noWrap/>
            <w:hideMark/>
          </w:tcPr>
          <w:p w14:paraId="01D2673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الجمهورية العربية السورية</w:t>
            </w:r>
          </w:p>
        </w:tc>
        <w:tc>
          <w:tcPr>
            <w:tcW w:w="1559" w:type="dxa"/>
            <w:tcBorders>
              <w:top w:val="nil"/>
            </w:tcBorders>
            <w:shd w:val="clear" w:color="auto" w:fill="auto"/>
            <w:noWrap/>
            <w:hideMark/>
          </w:tcPr>
          <w:p w14:paraId="7FCE0563"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1DB19C7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41CBF7D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CC5421" w:rsidRPr="00B72D21" w14:paraId="05BBDDB3" w14:textId="77777777" w:rsidTr="00CA7072">
        <w:trPr>
          <w:trHeight w:val="57"/>
          <w:jc w:val="right"/>
        </w:trPr>
        <w:tc>
          <w:tcPr>
            <w:tcW w:w="850" w:type="dxa"/>
            <w:tcBorders>
              <w:top w:val="nil"/>
            </w:tcBorders>
            <w:shd w:val="clear" w:color="auto" w:fill="auto"/>
            <w:noWrap/>
            <w:hideMark/>
          </w:tcPr>
          <w:p w14:paraId="56C6B0C4"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w:t>
            </w:r>
          </w:p>
        </w:tc>
        <w:tc>
          <w:tcPr>
            <w:tcW w:w="2552" w:type="dxa"/>
            <w:tcBorders>
              <w:top w:val="nil"/>
            </w:tcBorders>
            <w:shd w:val="clear" w:color="auto" w:fill="auto"/>
            <w:noWrap/>
            <w:hideMark/>
          </w:tcPr>
          <w:p w14:paraId="1F78467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تايلند</w:t>
            </w:r>
          </w:p>
        </w:tc>
        <w:tc>
          <w:tcPr>
            <w:tcW w:w="1559" w:type="dxa"/>
            <w:tcBorders>
              <w:top w:val="nil"/>
            </w:tcBorders>
            <w:shd w:val="clear" w:color="auto" w:fill="auto"/>
            <w:noWrap/>
            <w:hideMark/>
          </w:tcPr>
          <w:p w14:paraId="643509D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0,307</w:t>
            </w:r>
          </w:p>
        </w:tc>
        <w:tc>
          <w:tcPr>
            <w:tcW w:w="2266" w:type="dxa"/>
            <w:tcBorders>
              <w:top w:val="nil"/>
            </w:tcBorders>
            <w:shd w:val="clear" w:color="auto" w:fill="auto"/>
            <w:noWrap/>
            <w:hideMark/>
          </w:tcPr>
          <w:p w14:paraId="61C7748A"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0,3762</w:t>
            </w:r>
          </w:p>
        </w:tc>
        <w:tc>
          <w:tcPr>
            <w:tcW w:w="1842" w:type="dxa"/>
            <w:tcBorders>
              <w:top w:val="nil"/>
            </w:tcBorders>
            <w:shd w:val="clear" w:color="auto" w:fill="auto"/>
            <w:noWrap/>
            <w:hideMark/>
          </w:tcPr>
          <w:p w14:paraId="3BCEC081"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313 24</w:t>
            </w:r>
          </w:p>
        </w:tc>
      </w:tr>
      <w:tr w:rsidR="00CC5421" w:rsidRPr="00B72D21" w14:paraId="3D3D34C3" w14:textId="77777777" w:rsidTr="00CA7072">
        <w:trPr>
          <w:trHeight w:val="57"/>
          <w:jc w:val="right"/>
        </w:trPr>
        <w:tc>
          <w:tcPr>
            <w:tcW w:w="850" w:type="dxa"/>
            <w:tcBorders>
              <w:top w:val="nil"/>
            </w:tcBorders>
            <w:shd w:val="clear" w:color="auto" w:fill="auto"/>
            <w:noWrap/>
            <w:hideMark/>
          </w:tcPr>
          <w:p w14:paraId="1334BE6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55</w:t>
            </w:r>
          </w:p>
        </w:tc>
        <w:tc>
          <w:tcPr>
            <w:tcW w:w="2552" w:type="dxa"/>
            <w:tcBorders>
              <w:top w:val="nil"/>
            </w:tcBorders>
            <w:shd w:val="clear" w:color="auto" w:fill="auto"/>
            <w:noWrap/>
            <w:hideMark/>
          </w:tcPr>
          <w:p w14:paraId="6979F70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تونغا</w:t>
            </w:r>
          </w:p>
        </w:tc>
        <w:tc>
          <w:tcPr>
            <w:tcW w:w="1559" w:type="dxa"/>
            <w:tcBorders>
              <w:top w:val="nil"/>
            </w:tcBorders>
            <w:shd w:val="clear" w:color="auto" w:fill="auto"/>
            <w:noWrap/>
            <w:hideMark/>
          </w:tcPr>
          <w:p w14:paraId="0706671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1BADA2E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F4ECDE1"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452CD9D" w14:textId="77777777" w:rsidTr="00CA7072">
        <w:trPr>
          <w:trHeight w:val="57"/>
          <w:jc w:val="right"/>
        </w:trPr>
        <w:tc>
          <w:tcPr>
            <w:tcW w:w="850" w:type="dxa"/>
            <w:tcBorders>
              <w:top w:val="nil"/>
            </w:tcBorders>
            <w:shd w:val="clear" w:color="auto" w:fill="auto"/>
            <w:noWrap/>
            <w:hideMark/>
          </w:tcPr>
          <w:p w14:paraId="701DF8C6"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56</w:t>
            </w:r>
          </w:p>
        </w:tc>
        <w:tc>
          <w:tcPr>
            <w:tcW w:w="2552" w:type="dxa"/>
            <w:tcBorders>
              <w:top w:val="nil"/>
            </w:tcBorders>
            <w:shd w:val="clear" w:color="auto" w:fill="auto"/>
            <w:noWrap/>
            <w:hideMark/>
          </w:tcPr>
          <w:p w14:paraId="48DDBF43"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توفالو</w:t>
            </w:r>
          </w:p>
        </w:tc>
        <w:tc>
          <w:tcPr>
            <w:tcW w:w="1559" w:type="dxa"/>
            <w:tcBorders>
              <w:top w:val="nil"/>
            </w:tcBorders>
            <w:shd w:val="clear" w:color="auto" w:fill="auto"/>
            <w:noWrap/>
            <w:hideMark/>
          </w:tcPr>
          <w:p w14:paraId="7DFF4693"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4543826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9EF1704"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7363338C" w14:textId="77777777" w:rsidTr="00CA7072">
        <w:trPr>
          <w:trHeight w:val="57"/>
          <w:jc w:val="right"/>
        </w:trPr>
        <w:tc>
          <w:tcPr>
            <w:tcW w:w="850" w:type="dxa"/>
            <w:tcBorders>
              <w:top w:val="nil"/>
            </w:tcBorders>
            <w:shd w:val="clear" w:color="auto" w:fill="auto"/>
            <w:noWrap/>
            <w:hideMark/>
          </w:tcPr>
          <w:p w14:paraId="27A7061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57</w:t>
            </w:r>
          </w:p>
        </w:tc>
        <w:tc>
          <w:tcPr>
            <w:tcW w:w="2552" w:type="dxa"/>
            <w:tcBorders>
              <w:top w:val="nil"/>
            </w:tcBorders>
            <w:shd w:val="clear" w:color="auto" w:fill="auto"/>
            <w:noWrap/>
            <w:hideMark/>
          </w:tcPr>
          <w:p w14:paraId="4DA12BD2"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الإمارات العربية المتحدة</w:t>
            </w:r>
          </w:p>
        </w:tc>
        <w:tc>
          <w:tcPr>
            <w:tcW w:w="1559" w:type="dxa"/>
            <w:tcBorders>
              <w:top w:val="nil"/>
            </w:tcBorders>
            <w:shd w:val="clear" w:color="auto" w:fill="auto"/>
            <w:noWrap/>
            <w:hideMark/>
          </w:tcPr>
          <w:p w14:paraId="3B1AE91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0,616</w:t>
            </w:r>
          </w:p>
        </w:tc>
        <w:tc>
          <w:tcPr>
            <w:tcW w:w="2266" w:type="dxa"/>
            <w:tcBorders>
              <w:top w:val="nil"/>
            </w:tcBorders>
            <w:shd w:val="clear" w:color="auto" w:fill="auto"/>
            <w:noWrap/>
            <w:hideMark/>
          </w:tcPr>
          <w:p w14:paraId="126DBE80"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0,7548</w:t>
            </w:r>
          </w:p>
        </w:tc>
        <w:tc>
          <w:tcPr>
            <w:tcW w:w="1842" w:type="dxa"/>
            <w:tcBorders>
              <w:top w:val="nil"/>
            </w:tcBorders>
            <w:shd w:val="clear" w:color="auto" w:fill="auto"/>
            <w:noWrap/>
            <w:hideMark/>
          </w:tcPr>
          <w:p w14:paraId="1731FA7C"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785 48</w:t>
            </w:r>
          </w:p>
        </w:tc>
      </w:tr>
      <w:tr w:rsidR="00CC5421" w:rsidRPr="00B72D21" w14:paraId="1AC112DE" w14:textId="77777777" w:rsidTr="00CA7072">
        <w:trPr>
          <w:trHeight w:val="57"/>
          <w:jc w:val="right"/>
        </w:trPr>
        <w:tc>
          <w:tcPr>
            <w:tcW w:w="850" w:type="dxa"/>
            <w:tcBorders>
              <w:top w:val="nil"/>
            </w:tcBorders>
            <w:shd w:val="clear" w:color="auto" w:fill="auto"/>
            <w:noWrap/>
            <w:hideMark/>
          </w:tcPr>
          <w:p w14:paraId="3FBD6D28"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58</w:t>
            </w:r>
          </w:p>
        </w:tc>
        <w:tc>
          <w:tcPr>
            <w:tcW w:w="2552" w:type="dxa"/>
            <w:tcBorders>
              <w:top w:val="nil"/>
            </w:tcBorders>
            <w:shd w:val="clear" w:color="auto" w:fill="auto"/>
            <w:noWrap/>
            <w:hideMark/>
          </w:tcPr>
          <w:p w14:paraId="61117591"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فانواتو</w:t>
            </w:r>
          </w:p>
        </w:tc>
        <w:tc>
          <w:tcPr>
            <w:tcW w:w="1559" w:type="dxa"/>
            <w:tcBorders>
              <w:top w:val="nil"/>
            </w:tcBorders>
            <w:shd w:val="clear" w:color="auto" w:fill="auto"/>
            <w:noWrap/>
            <w:hideMark/>
          </w:tcPr>
          <w:p w14:paraId="75D813F0"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D81DD5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A1535E2"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169BDFE0" w14:textId="77777777" w:rsidTr="00CA7072">
        <w:trPr>
          <w:trHeight w:val="57"/>
          <w:jc w:val="right"/>
        </w:trPr>
        <w:tc>
          <w:tcPr>
            <w:tcW w:w="850" w:type="dxa"/>
            <w:tcBorders>
              <w:top w:val="nil"/>
              <w:bottom w:val="single" w:sz="4" w:space="0" w:color="000000" w:themeColor="text1"/>
            </w:tcBorders>
            <w:shd w:val="clear" w:color="auto" w:fill="auto"/>
            <w:noWrap/>
            <w:hideMark/>
          </w:tcPr>
          <w:p w14:paraId="7BFD9A8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59</w:t>
            </w:r>
          </w:p>
        </w:tc>
        <w:tc>
          <w:tcPr>
            <w:tcW w:w="2552" w:type="dxa"/>
            <w:tcBorders>
              <w:top w:val="nil"/>
              <w:bottom w:val="single" w:sz="4" w:space="0" w:color="000000" w:themeColor="text1"/>
            </w:tcBorders>
            <w:shd w:val="clear" w:color="auto" w:fill="auto"/>
            <w:noWrap/>
            <w:hideMark/>
          </w:tcPr>
          <w:p w14:paraId="4B1EED23"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فييت نام</w:t>
            </w:r>
          </w:p>
        </w:tc>
        <w:tc>
          <w:tcPr>
            <w:tcW w:w="1559" w:type="dxa"/>
            <w:tcBorders>
              <w:top w:val="nil"/>
              <w:bottom w:val="single" w:sz="4" w:space="0" w:color="000000" w:themeColor="text1"/>
            </w:tcBorders>
            <w:shd w:val="clear" w:color="auto" w:fill="auto"/>
            <w:noWrap/>
            <w:hideMark/>
          </w:tcPr>
          <w:p w14:paraId="7C7C305A"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0,077</w:t>
            </w:r>
          </w:p>
        </w:tc>
        <w:tc>
          <w:tcPr>
            <w:tcW w:w="2266" w:type="dxa"/>
            <w:tcBorders>
              <w:top w:val="nil"/>
              <w:bottom w:val="single" w:sz="4" w:space="0" w:color="000000" w:themeColor="text1"/>
            </w:tcBorders>
            <w:shd w:val="clear" w:color="auto" w:fill="auto"/>
            <w:noWrap/>
            <w:hideMark/>
          </w:tcPr>
          <w:p w14:paraId="4357E85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0,0944</w:t>
            </w:r>
          </w:p>
        </w:tc>
        <w:tc>
          <w:tcPr>
            <w:tcW w:w="1842" w:type="dxa"/>
            <w:tcBorders>
              <w:top w:val="nil"/>
              <w:bottom w:val="single" w:sz="4" w:space="0" w:color="000000" w:themeColor="text1"/>
            </w:tcBorders>
            <w:shd w:val="clear" w:color="auto" w:fill="auto"/>
            <w:noWrap/>
            <w:hideMark/>
          </w:tcPr>
          <w:p w14:paraId="1E78AD45"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098 6</w:t>
            </w:r>
          </w:p>
        </w:tc>
      </w:tr>
      <w:tr w:rsidR="00CC5421" w:rsidRPr="00B72D21" w14:paraId="0D728F5F" w14:textId="77777777" w:rsidTr="00CA7072">
        <w:trPr>
          <w:trHeight w:val="57"/>
          <w:jc w:val="right"/>
        </w:trPr>
        <w:tc>
          <w:tcPr>
            <w:tcW w:w="9069" w:type="dxa"/>
            <w:gridSpan w:val="5"/>
            <w:tcBorders>
              <w:top w:val="single" w:sz="4" w:space="0" w:color="000000" w:themeColor="text1"/>
              <w:bottom w:val="single" w:sz="4" w:space="0" w:color="000000" w:themeColor="text1"/>
            </w:tcBorders>
            <w:shd w:val="clear" w:color="auto" w:fill="auto"/>
            <w:noWrap/>
            <w:hideMark/>
          </w:tcPr>
          <w:p w14:paraId="74E84381" w14:textId="77777777" w:rsidR="00CC5421" w:rsidRPr="00B72D21" w:rsidRDefault="00CC5421" w:rsidP="00CA7072">
            <w:pPr>
              <w:bidi/>
              <w:spacing w:after="40" w:line="240" w:lineRule="exact"/>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أوروبا الوسطى والشرقية (13)</w:t>
            </w:r>
          </w:p>
        </w:tc>
      </w:tr>
      <w:tr w:rsidR="00CC5421" w:rsidRPr="00B72D21" w14:paraId="7B35CB3A" w14:textId="77777777" w:rsidTr="00CA7072">
        <w:trPr>
          <w:trHeight w:val="57"/>
          <w:jc w:val="right"/>
        </w:trPr>
        <w:tc>
          <w:tcPr>
            <w:tcW w:w="850" w:type="dxa"/>
            <w:tcBorders>
              <w:top w:val="single" w:sz="4" w:space="0" w:color="000000" w:themeColor="text1"/>
            </w:tcBorders>
            <w:shd w:val="clear" w:color="auto" w:fill="auto"/>
            <w:noWrap/>
            <w:hideMark/>
          </w:tcPr>
          <w:p w14:paraId="7EF2EB60"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w:t>
            </w:r>
          </w:p>
        </w:tc>
        <w:tc>
          <w:tcPr>
            <w:tcW w:w="2552" w:type="dxa"/>
            <w:tcBorders>
              <w:top w:val="single" w:sz="4" w:space="0" w:color="000000" w:themeColor="text1"/>
            </w:tcBorders>
            <w:shd w:val="clear" w:color="auto" w:fill="auto"/>
            <w:noWrap/>
            <w:hideMark/>
          </w:tcPr>
          <w:p w14:paraId="483CC719"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أرمينيا</w:t>
            </w:r>
          </w:p>
        </w:tc>
        <w:tc>
          <w:tcPr>
            <w:tcW w:w="1559" w:type="dxa"/>
            <w:tcBorders>
              <w:top w:val="single" w:sz="4" w:space="0" w:color="000000" w:themeColor="text1"/>
            </w:tcBorders>
            <w:shd w:val="clear" w:color="auto" w:fill="auto"/>
            <w:noWrap/>
            <w:hideMark/>
          </w:tcPr>
          <w:p w14:paraId="5EAEE26C"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single" w:sz="4" w:space="0" w:color="000000" w:themeColor="text1"/>
            </w:tcBorders>
            <w:shd w:val="clear" w:color="auto" w:fill="auto"/>
            <w:noWrap/>
            <w:hideMark/>
          </w:tcPr>
          <w:p w14:paraId="763128FD"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56FE775B"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6E4858F" w14:textId="77777777" w:rsidTr="00CA7072">
        <w:trPr>
          <w:trHeight w:val="57"/>
          <w:jc w:val="right"/>
        </w:trPr>
        <w:tc>
          <w:tcPr>
            <w:tcW w:w="850" w:type="dxa"/>
            <w:tcBorders>
              <w:top w:val="nil"/>
            </w:tcBorders>
            <w:shd w:val="clear" w:color="auto" w:fill="auto"/>
            <w:noWrap/>
            <w:hideMark/>
          </w:tcPr>
          <w:p w14:paraId="59C262DC"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61</w:t>
            </w:r>
          </w:p>
        </w:tc>
        <w:tc>
          <w:tcPr>
            <w:tcW w:w="2552" w:type="dxa"/>
            <w:tcBorders>
              <w:top w:val="nil"/>
            </w:tcBorders>
            <w:shd w:val="clear" w:color="auto" w:fill="auto"/>
            <w:hideMark/>
          </w:tcPr>
          <w:p w14:paraId="11577641"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بلغاريا</w:t>
            </w:r>
          </w:p>
        </w:tc>
        <w:tc>
          <w:tcPr>
            <w:tcW w:w="1559" w:type="dxa"/>
            <w:tcBorders>
              <w:top w:val="nil"/>
            </w:tcBorders>
            <w:shd w:val="clear" w:color="auto" w:fill="auto"/>
            <w:noWrap/>
            <w:hideMark/>
          </w:tcPr>
          <w:p w14:paraId="63605767"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0,046</w:t>
            </w:r>
          </w:p>
        </w:tc>
        <w:tc>
          <w:tcPr>
            <w:tcW w:w="2266" w:type="dxa"/>
            <w:tcBorders>
              <w:top w:val="nil"/>
            </w:tcBorders>
            <w:shd w:val="clear" w:color="auto" w:fill="auto"/>
            <w:noWrap/>
            <w:hideMark/>
          </w:tcPr>
          <w:p w14:paraId="020608AD"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0,0564</w:t>
            </w:r>
          </w:p>
        </w:tc>
        <w:tc>
          <w:tcPr>
            <w:tcW w:w="1842" w:type="dxa"/>
            <w:tcBorders>
              <w:top w:val="nil"/>
            </w:tcBorders>
            <w:shd w:val="clear" w:color="auto" w:fill="auto"/>
            <w:noWrap/>
            <w:hideMark/>
          </w:tcPr>
          <w:p w14:paraId="3C878ACC"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643 3</w:t>
            </w:r>
          </w:p>
        </w:tc>
      </w:tr>
      <w:tr w:rsidR="00CC5421" w:rsidRPr="00B72D21" w14:paraId="18478008" w14:textId="77777777" w:rsidTr="00CA7072">
        <w:trPr>
          <w:trHeight w:val="57"/>
          <w:jc w:val="right"/>
        </w:trPr>
        <w:tc>
          <w:tcPr>
            <w:tcW w:w="850" w:type="dxa"/>
            <w:tcBorders>
              <w:top w:val="nil"/>
            </w:tcBorders>
            <w:shd w:val="clear" w:color="auto" w:fill="auto"/>
            <w:noWrap/>
            <w:hideMark/>
          </w:tcPr>
          <w:p w14:paraId="77E49A6F"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62</w:t>
            </w:r>
          </w:p>
        </w:tc>
        <w:tc>
          <w:tcPr>
            <w:tcW w:w="2552" w:type="dxa"/>
            <w:tcBorders>
              <w:top w:val="nil"/>
            </w:tcBorders>
            <w:shd w:val="clear" w:color="auto" w:fill="auto"/>
            <w:hideMark/>
          </w:tcPr>
          <w:p w14:paraId="18058C36"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كرواتيا</w:t>
            </w:r>
          </w:p>
        </w:tc>
        <w:tc>
          <w:tcPr>
            <w:tcW w:w="1559" w:type="dxa"/>
            <w:tcBorders>
              <w:top w:val="nil"/>
            </w:tcBorders>
            <w:shd w:val="clear" w:color="auto" w:fill="auto"/>
            <w:noWrap/>
            <w:hideMark/>
          </w:tcPr>
          <w:p w14:paraId="27E0BF12"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0,077</w:t>
            </w:r>
          </w:p>
        </w:tc>
        <w:tc>
          <w:tcPr>
            <w:tcW w:w="2266" w:type="dxa"/>
            <w:tcBorders>
              <w:top w:val="nil"/>
            </w:tcBorders>
            <w:shd w:val="clear" w:color="auto" w:fill="auto"/>
            <w:noWrap/>
            <w:hideMark/>
          </w:tcPr>
          <w:p w14:paraId="740EEC01"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0,0944</w:t>
            </w:r>
          </w:p>
        </w:tc>
        <w:tc>
          <w:tcPr>
            <w:tcW w:w="1842" w:type="dxa"/>
            <w:tcBorders>
              <w:top w:val="nil"/>
            </w:tcBorders>
            <w:shd w:val="clear" w:color="auto" w:fill="auto"/>
            <w:noWrap/>
            <w:hideMark/>
          </w:tcPr>
          <w:p w14:paraId="7B80D3BA"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098 6</w:t>
            </w:r>
          </w:p>
        </w:tc>
      </w:tr>
      <w:tr w:rsidR="00CC5421" w:rsidRPr="00B72D21" w14:paraId="7848C695" w14:textId="77777777" w:rsidTr="00CA7072">
        <w:trPr>
          <w:trHeight w:val="57"/>
          <w:jc w:val="right"/>
        </w:trPr>
        <w:tc>
          <w:tcPr>
            <w:tcW w:w="850" w:type="dxa"/>
            <w:tcBorders>
              <w:top w:val="nil"/>
            </w:tcBorders>
            <w:shd w:val="clear" w:color="auto" w:fill="auto"/>
            <w:noWrap/>
            <w:hideMark/>
          </w:tcPr>
          <w:p w14:paraId="0A077752"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63</w:t>
            </w:r>
          </w:p>
        </w:tc>
        <w:tc>
          <w:tcPr>
            <w:tcW w:w="2552" w:type="dxa"/>
            <w:tcBorders>
              <w:top w:val="nil"/>
            </w:tcBorders>
            <w:shd w:val="clear" w:color="auto" w:fill="auto"/>
            <w:hideMark/>
          </w:tcPr>
          <w:p w14:paraId="5B79320B"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تشيكيا</w:t>
            </w:r>
          </w:p>
        </w:tc>
        <w:tc>
          <w:tcPr>
            <w:tcW w:w="1559" w:type="dxa"/>
            <w:tcBorders>
              <w:top w:val="nil"/>
            </w:tcBorders>
            <w:shd w:val="clear" w:color="auto" w:fill="auto"/>
            <w:noWrap/>
            <w:hideMark/>
          </w:tcPr>
          <w:p w14:paraId="5381C51C"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0,311</w:t>
            </w:r>
          </w:p>
        </w:tc>
        <w:tc>
          <w:tcPr>
            <w:tcW w:w="2266" w:type="dxa"/>
            <w:tcBorders>
              <w:top w:val="nil"/>
            </w:tcBorders>
            <w:shd w:val="clear" w:color="auto" w:fill="auto"/>
            <w:noWrap/>
            <w:hideMark/>
          </w:tcPr>
          <w:p w14:paraId="34739957"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0,3811</w:t>
            </w:r>
          </w:p>
        </w:tc>
        <w:tc>
          <w:tcPr>
            <w:tcW w:w="1842" w:type="dxa"/>
            <w:tcBorders>
              <w:top w:val="nil"/>
            </w:tcBorders>
            <w:shd w:val="clear" w:color="auto" w:fill="auto"/>
            <w:noWrap/>
            <w:hideMark/>
          </w:tcPr>
          <w:p w14:paraId="51CE7419"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630 24</w:t>
            </w:r>
          </w:p>
        </w:tc>
      </w:tr>
      <w:tr w:rsidR="00CC5421" w:rsidRPr="00B72D21" w14:paraId="4721C675" w14:textId="77777777" w:rsidTr="00CA7072">
        <w:trPr>
          <w:trHeight w:val="57"/>
          <w:jc w:val="right"/>
        </w:trPr>
        <w:tc>
          <w:tcPr>
            <w:tcW w:w="850" w:type="dxa"/>
            <w:tcBorders>
              <w:top w:val="nil"/>
            </w:tcBorders>
            <w:shd w:val="clear" w:color="auto" w:fill="auto"/>
            <w:noWrap/>
            <w:hideMark/>
          </w:tcPr>
          <w:p w14:paraId="1AF74ABA"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w:t>
            </w:r>
          </w:p>
        </w:tc>
        <w:tc>
          <w:tcPr>
            <w:tcW w:w="2552" w:type="dxa"/>
            <w:tcBorders>
              <w:top w:val="nil"/>
            </w:tcBorders>
            <w:shd w:val="clear" w:color="auto" w:fill="auto"/>
            <w:hideMark/>
          </w:tcPr>
          <w:p w14:paraId="1BFA7A25"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إستونيا</w:t>
            </w:r>
          </w:p>
        </w:tc>
        <w:tc>
          <w:tcPr>
            <w:tcW w:w="1559" w:type="dxa"/>
            <w:tcBorders>
              <w:top w:val="nil"/>
            </w:tcBorders>
            <w:shd w:val="clear" w:color="auto" w:fill="auto"/>
            <w:noWrap/>
            <w:hideMark/>
          </w:tcPr>
          <w:p w14:paraId="732C963C"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0,039</w:t>
            </w:r>
          </w:p>
        </w:tc>
        <w:tc>
          <w:tcPr>
            <w:tcW w:w="2266" w:type="dxa"/>
            <w:tcBorders>
              <w:top w:val="nil"/>
            </w:tcBorders>
            <w:shd w:val="clear" w:color="auto" w:fill="auto"/>
            <w:noWrap/>
            <w:hideMark/>
          </w:tcPr>
          <w:p w14:paraId="108C6FDD"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0,0478</w:t>
            </w:r>
          </w:p>
        </w:tc>
        <w:tc>
          <w:tcPr>
            <w:tcW w:w="1842" w:type="dxa"/>
            <w:tcBorders>
              <w:top w:val="nil"/>
            </w:tcBorders>
            <w:shd w:val="clear" w:color="auto" w:fill="auto"/>
            <w:noWrap/>
            <w:hideMark/>
          </w:tcPr>
          <w:p w14:paraId="76AC32B2"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089 3</w:t>
            </w:r>
          </w:p>
        </w:tc>
      </w:tr>
      <w:tr w:rsidR="00CC5421" w:rsidRPr="00B72D21" w14:paraId="502A0C65" w14:textId="77777777" w:rsidTr="00CA7072">
        <w:trPr>
          <w:trHeight w:val="57"/>
          <w:jc w:val="right"/>
        </w:trPr>
        <w:tc>
          <w:tcPr>
            <w:tcW w:w="850" w:type="dxa"/>
            <w:tcBorders>
              <w:top w:val="nil"/>
            </w:tcBorders>
            <w:shd w:val="clear" w:color="auto" w:fill="auto"/>
            <w:noWrap/>
            <w:hideMark/>
          </w:tcPr>
          <w:p w14:paraId="75C750A4"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65</w:t>
            </w:r>
          </w:p>
        </w:tc>
        <w:tc>
          <w:tcPr>
            <w:tcW w:w="2552" w:type="dxa"/>
            <w:tcBorders>
              <w:top w:val="nil"/>
            </w:tcBorders>
            <w:shd w:val="clear" w:color="auto" w:fill="auto"/>
            <w:hideMark/>
          </w:tcPr>
          <w:p w14:paraId="7A6D911F"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هنغاريا</w:t>
            </w:r>
          </w:p>
        </w:tc>
        <w:tc>
          <w:tcPr>
            <w:tcW w:w="1559" w:type="dxa"/>
            <w:tcBorders>
              <w:top w:val="nil"/>
            </w:tcBorders>
            <w:shd w:val="clear" w:color="auto" w:fill="auto"/>
            <w:noWrap/>
            <w:hideMark/>
          </w:tcPr>
          <w:p w14:paraId="586541AE"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0,206</w:t>
            </w:r>
          </w:p>
        </w:tc>
        <w:tc>
          <w:tcPr>
            <w:tcW w:w="2266" w:type="dxa"/>
            <w:tcBorders>
              <w:top w:val="nil"/>
            </w:tcBorders>
            <w:shd w:val="clear" w:color="auto" w:fill="auto"/>
            <w:noWrap/>
            <w:hideMark/>
          </w:tcPr>
          <w:p w14:paraId="3F958DF2"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0,2524</w:t>
            </w:r>
          </w:p>
        </w:tc>
        <w:tc>
          <w:tcPr>
            <w:tcW w:w="1842" w:type="dxa"/>
            <w:tcBorders>
              <w:top w:val="nil"/>
            </w:tcBorders>
            <w:shd w:val="clear" w:color="auto" w:fill="auto"/>
            <w:noWrap/>
            <w:hideMark/>
          </w:tcPr>
          <w:p w14:paraId="67735FAB"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314 16</w:t>
            </w:r>
          </w:p>
        </w:tc>
      </w:tr>
      <w:tr w:rsidR="00CC5421" w:rsidRPr="00B72D21" w14:paraId="1F418C5E" w14:textId="77777777" w:rsidTr="00CA7072">
        <w:trPr>
          <w:trHeight w:val="57"/>
          <w:jc w:val="right"/>
        </w:trPr>
        <w:tc>
          <w:tcPr>
            <w:tcW w:w="850" w:type="dxa"/>
            <w:tcBorders>
              <w:top w:val="nil"/>
            </w:tcBorders>
            <w:shd w:val="clear" w:color="auto" w:fill="auto"/>
            <w:noWrap/>
            <w:hideMark/>
          </w:tcPr>
          <w:p w14:paraId="782A6065"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66</w:t>
            </w:r>
          </w:p>
        </w:tc>
        <w:tc>
          <w:tcPr>
            <w:tcW w:w="2552" w:type="dxa"/>
            <w:tcBorders>
              <w:top w:val="nil"/>
            </w:tcBorders>
            <w:shd w:val="clear" w:color="auto" w:fill="auto"/>
            <w:hideMark/>
          </w:tcPr>
          <w:p w14:paraId="0CC0FD81"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لاتفيا</w:t>
            </w:r>
          </w:p>
        </w:tc>
        <w:tc>
          <w:tcPr>
            <w:tcW w:w="1559" w:type="dxa"/>
            <w:tcBorders>
              <w:top w:val="nil"/>
            </w:tcBorders>
            <w:shd w:val="clear" w:color="auto" w:fill="auto"/>
            <w:noWrap/>
            <w:hideMark/>
          </w:tcPr>
          <w:p w14:paraId="62C9E63F"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w:t>
            </w:r>
          </w:p>
        </w:tc>
        <w:tc>
          <w:tcPr>
            <w:tcW w:w="2266" w:type="dxa"/>
            <w:tcBorders>
              <w:top w:val="nil"/>
            </w:tcBorders>
            <w:shd w:val="clear" w:color="auto" w:fill="auto"/>
            <w:noWrap/>
            <w:hideMark/>
          </w:tcPr>
          <w:p w14:paraId="7692FB6A"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0,0576</w:t>
            </w:r>
          </w:p>
        </w:tc>
        <w:tc>
          <w:tcPr>
            <w:tcW w:w="1842" w:type="dxa"/>
            <w:tcBorders>
              <w:top w:val="nil"/>
            </w:tcBorders>
            <w:shd w:val="clear" w:color="auto" w:fill="auto"/>
            <w:noWrap/>
            <w:hideMark/>
          </w:tcPr>
          <w:p w14:paraId="7FC40D5C"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722 3</w:t>
            </w:r>
          </w:p>
        </w:tc>
      </w:tr>
      <w:tr w:rsidR="00CC5421" w:rsidRPr="00B72D21" w14:paraId="196AA0DC" w14:textId="77777777" w:rsidTr="00CA7072">
        <w:trPr>
          <w:trHeight w:val="57"/>
          <w:jc w:val="right"/>
        </w:trPr>
        <w:tc>
          <w:tcPr>
            <w:tcW w:w="850" w:type="dxa"/>
            <w:tcBorders>
              <w:top w:val="nil"/>
            </w:tcBorders>
            <w:shd w:val="clear" w:color="auto" w:fill="auto"/>
            <w:noWrap/>
            <w:hideMark/>
          </w:tcPr>
          <w:p w14:paraId="30B2B510"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67</w:t>
            </w:r>
          </w:p>
        </w:tc>
        <w:tc>
          <w:tcPr>
            <w:tcW w:w="2552" w:type="dxa"/>
            <w:tcBorders>
              <w:top w:val="nil"/>
            </w:tcBorders>
            <w:shd w:val="clear" w:color="auto" w:fill="auto"/>
            <w:hideMark/>
          </w:tcPr>
          <w:p w14:paraId="52D8E228"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ليتوانيا</w:t>
            </w:r>
          </w:p>
        </w:tc>
        <w:tc>
          <w:tcPr>
            <w:tcW w:w="1559" w:type="dxa"/>
            <w:tcBorders>
              <w:top w:val="nil"/>
            </w:tcBorders>
            <w:shd w:val="clear" w:color="auto" w:fill="auto"/>
            <w:noWrap/>
            <w:hideMark/>
          </w:tcPr>
          <w:p w14:paraId="6568ECF9"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0,071</w:t>
            </w:r>
          </w:p>
        </w:tc>
        <w:tc>
          <w:tcPr>
            <w:tcW w:w="2266" w:type="dxa"/>
            <w:tcBorders>
              <w:top w:val="nil"/>
            </w:tcBorders>
            <w:shd w:val="clear" w:color="auto" w:fill="auto"/>
            <w:noWrap/>
            <w:hideMark/>
          </w:tcPr>
          <w:p w14:paraId="05580180"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0,0870</w:t>
            </w:r>
          </w:p>
        </w:tc>
        <w:tc>
          <w:tcPr>
            <w:tcW w:w="1842" w:type="dxa"/>
            <w:tcBorders>
              <w:top w:val="nil"/>
            </w:tcBorders>
            <w:shd w:val="clear" w:color="auto" w:fill="auto"/>
            <w:noWrap/>
            <w:hideMark/>
          </w:tcPr>
          <w:p w14:paraId="1C3E3457"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623 5</w:t>
            </w:r>
          </w:p>
        </w:tc>
      </w:tr>
      <w:tr w:rsidR="00CC5421" w:rsidRPr="00B72D21" w14:paraId="44C892D5" w14:textId="77777777" w:rsidTr="00CA7072">
        <w:trPr>
          <w:trHeight w:val="57"/>
          <w:jc w:val="right"/>
        </w:trPr>
        <w:tc>
          <w:tcPr>
            <w:tcW w:w="850" w:type="dxa"/>
            <w:tcBorders>
              <w:top w:val="nil"/>
            </w:tcBorders>
            <w:shd w:val="clear" w:color="auto" w:fill="auto"/>
            <w:noWrap/>
            <w:hideMark/>
          </w:tcPr>
          <w:p w14:paraId="2AA9D4B1"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w:t>
            </w:r>
          </w:p>
        </w:tc>
        <w:tc>
          <w:tcPr>
            <w:tcW w:w="2552" w:type="dxa"/>
            <w:tcBorders>
              <w:top w:val="nil"/>
            </w:tcBorders>
            <w:shd w:val="clear" w:color="auto" w:fill="auto"/>
            <w:hideMark/>
          </w:tcPr>
          <w:p w14:paraId="505149B0"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Pr>
                <w:rFonts w:ascii="Simplified Arabic" w:hAnsi="Simplified Arabic" w:cs="Simplified Arabic" w:hint="cs"/>
                <w:szCs w:val="20"/>
                <w:rtl/>
                <w:lang w:val="en-GB"/>
              </w:rPr>
              <w:t>الجبل الأسود</w:t>
            </w:r>
          </w:p>
        </w:tc>
        <w:tc>
          <w:tcPr>
            <w:tcW w:w="1559" w:type="dxa"/>
            <w:tcBorders>
              <w:top w:val="nil"/>
            </w:tcBorders>
            <w:shd w:val="clear" w:color="auto" w:fill="auto"/>
            <w:noWrap/>
            <w:hideMark/>
          </w:tcPr>
          <w:p w14:paraId="5984D867"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w:t>
            </w:r>
            <w:r>
              <w:rPr>
                <w:rFonts w:ascii="Simplified Arabic" w:hAnsi="Simplified Arabic" w:cs="Simplified Arabic" w:hint="cs"/>
                <w:szCs w:val="20"/>
                <w:rtl/>
                <w:lang w:val="en-GB"/>
              </w:rPr>
              <w:t>4</w:t>
            </w:r>
          </w:p>
        </w:tc>
        <w:tc>
          <w:tcPr>
            <w:tcW w:w="2266" w:type="dxa"/>
            <w:tcBorders>
              <w:top w:val="nil"/>
            </w:tcBorders>
            <w:shd w:val="clear" w:color="auto" w:fill="auto"/>
            <w:noWrap/>
            <w:hideMark/>
          </w:tcPr>
          <w:p w14:paraId="586EBDBC"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B71B8BA"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3A5CE6F" w14:textId="77777777" w:rsidTr="00CA7072">
        <w:trPr>
          <w:trHeight w:val="57"/>
          <w:jc w:val="right"/>
        </w:trPr>
        <w:tc>
          <w:tcPr>
            <w:tcW w:w="850" w:type="dxa"/>
            <w:tcBorders>
              <w:top w:val="nil"/>
            </w:tcBorders>
            <w:shd w:val="clear" w:color="auto" w:fill="auto"/>
            <w:noWrap/>
            <w:hideMark/>
          </w:tcPr>
          <w:p w14:paraId="5DB5D85C"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69</w:t>
            </w:r>
          </w:p>
        </w:tc>
        <w:tc>
          <w:tcPr>
            <w:tcW w:w="2552" w:type="dxa"/>
            <w:tcBorders>
              <w:top w:val="nil"/>
            </w:tcBorders>
            <w:shd w:val="clear" w:color="auto" w:fill="auto"/>
            <w:hideMark/>
          </w:tcPr>
          <w:p w14:paraId="243A193D"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Pr>
                <w:rFonts w:ascii="Simplified Arabic" w:hAnsi="Simplified Arabic" w:cs="Simplified Arabic" w:hint="cs"/>
                <w:szCs w:val="20"/>
                <w:rtl/>
                <w:lang w:val="en-GB"/>
              </w:rPr>
              <w:t>جمهورية مولدوفا</w:t>
            </w:r>
          </w:p>
        </w:tc>
        <w:tc>
          <w:tcPr>
            <w:tcW w:w="1559" w:type="dxa"/>
            <w:tcBorders>
              <w:top w:val="nil"/>
            </w:tcBorders>
            <w:shd w:val="clear" w:color="auto" w:fill="auto"/>
            <w:noWrap/>
            <w:hideMark/>
          </w:tcPr>
          <w:p w14:paraId="63E70E80"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w:t>
            </w:r>
            <w:r>
              <w:rPr>
                <w:rFonts w:ascii="Simplified Arabic" w:hAnsi="Simplified Arabic" w:cs="Simplified Arabic" w:hint="cs"/>
                <w:szCs w:val="20"/>
                <w:rtl/>
                <w:lang w:val="en-GB"/>
              </w:rPr>
              <w:t>3</w:t>
            </w:r>
          </w:p>
        </w:tc>
        <w:tc>
          <w:tcPr>
            <w:tcW w:w="2266" w:type="dxa"/>
            <w:tcBorders>
              <w:top w:val="nil"/>
            </w:tcBorders>
            <w:shd w:val="clear" w:color="auto" w:fill="auto"/>
            <w:noWrap/>
            <w:hideMark/>
          </w:tcPr>
          <w:p w14:paraId="3224406F"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3C8A66F"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4795B972" w14:textId="77777777" w:rsidTr="00CA7072">
        <w:trPr>
          <w:trHeight w:val="57"/>
          <w:jc w:val="right"/>
        </w:trPr>
        <w:tc>
          <w:tcPr>
            <w:tcW w:w="850" w:type="dxa"/>
            <w:tcBorders>
              <w:top w:val="nil"/>
            </w:tcBorders>
            <w:shd w:val="clear" w:color="auto" w:fill="auto"/>
            <w:noWrap/>
            <w:hideMark/>
          </w:tcPr>
          <w:p w14:paraId="7AED578E"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70</w:t>
            </w:r>
          </w:p>
        </w:tc>
        <w:tc>
          <w:tcPr>
            <w:tcW w:w="2552" w:type="dxa"/>
            <w:tcBorders>
              <w:top w:val="nil"/>
            </w:tcBorders>
            <w:shd w:val="clear" w:color="auto" w:fill="auto"/>
            <w:hideMark/>
          </w:tcPr>
          <w:p w14:paraId="7E44DD9D"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رومانيا</w:t>
            </w:r>
          </w:p>
        </w:tc>
        <w:tc>
          <w:tcPr>
            <w:tcW w:w="1559" w:type="dxa"/>
            <w:tcBorders>
              <w:top w:val="nil"/>
            </w:tcBorders>
            <w:shd w:val="clear" w:color="auto" w:fill="auto"/>
            <w:noWrap/>
            <w:hideMark/>
          </w:tcPr>
          <w:p w14:paraId="32F6DA21"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0,198</w:t>
            </w:r>
          </w:p>
        </w:tc>
        <w:tc>
          <w:tcPr>
            <w:tcW w:w="2266" w:type="dxa"/>
            <w:tcBorders>
              <w:top w:val="nil"/>
            </w:tcBorders>
            <w:shd w:val="clear" w:color="auto" w:fill="auto"/>
            <w:noWrap/>
            <w:hideMark/>
          </w:tcPr>
          <w:p w14:paraId="431AF4D6"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0,2426</w:t>
            </w:r>
          </w:p>
        </w:tc>
        <w:tc>
          <w:tcPr>
            <w:tcW w:w="1842" w:type="dxa"/>
            <w:tcBorders>
              <w:top w:val="nil"/>
            </w:tcBorders>
            <w:shd w:val="clear" w:color="auto" w:fill="auto"/>
            <w:noWrap/>
            <w:hideMark/>
          </w:tcPr>
          <w:p w14:paraId="7C2F8F34"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681 15</w:t>
            </w:r>
          </w:p>
        </w:tc>
      </w:tr>
      <w:tr w:rsidR="00CC5421" w:rsidRPr="00B72D21" w14:paraId="2FBDD1EC" w14:textId="77777777" w:rsidTr="00CA7072">
        <w:trPr>
          <w:trHeight w:val="57"/>
          <w:jc w:val="right"/>
        </w:trPr>
        <w:tc>
          <w:tcPr>
            <w:tcW w:w="850" w:type="dxa"/>
            <w:tcBorders>
              <w:top w:val="nil"/>
            </w:tcBorders>
            <w:shd w:val="clear" w:color="auto" w:fill="auto"/>
            <w:noWrap/>
            <w:hideMark/>
          </w:tcPr>
          <w:p w14:paraId="55F8387C"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w:t>
            </w:r>
          </w:p>
        </w:tc>
        <w:tc>
          <w:tcPr>
            <w:tcW w:w="2552" w:type="dxa"/>
            <w:tcBorders>
              <w:top w:val="nil"/>
            </w:tcBorders>
            <w:shd w:val="clear" w:color="auto" w:fill="auto"/>
            <w:hideMark/>
          </w:tcPr>
          <w:p w14:paraId="2E9BC05E"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سلوفاكيا</w:t>
            </w:r>
          </w:p>
        </w:tc>
        <w:tc>
          <w:tcPr>
            <w:tcW w:w="1559" w:type="dxa"/>
            <w:tcBorders>
              <w:top w:val="nil"/>
            </w:tcBorders>
            <w:shd w:val="clear" w:color="auto" w:fill="auto"/>
            <w:noWrap/>
            <w:hideMark/>
          </w:tcPr>
          <w:p w14:paraId="282FAF64"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0,153</w:t>
            </w:r>
          </w:p>
        </w:tc>
        <w:tc>
          <w:tcPr>
            <w:tcW w:w="2266" w:type="dxa"/>
            <w:tcBorders>
              <w:top w:val="nil"/>
            </w:tcBorders>
            <w:shd w:val="clear" w:color="auto" w:fill="auto"/>
            <w:noWrap/>
            <w:hideMark/>
          </w:tcPr>
          <w:p w14:paraId="48684F9E"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0,1875</w:t>
            </w:r>
          </w:p>
        </w:tc>
        <w:tc>
          <w:tcPr>
            <w:tcW w:w="1842" w:type="dxa"/>
            <w:tcBorders>
              <w:top w:val="nil"/>
            </w:tcBorders>
            <w:shd w:val="clear" w:color="auto" w:fill="auto"/>
            <w:noWrap/>
            <w:hideMark/>
          </w:tcPr>
          <w:p w14:paraId="64C33464"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117 12</w:t>
            </w:r>
          </w:p>
        </w:tc>
      </w:tr>
      <w:tr w:rsidR="00CC5421" w:rsidRPr="00B72D21" w14:paraId="61A61768" w14:textId="77777777" w:rsidTr="00CA7072">
        <w:trPr>
          <w:trHeight w:val="57"/>
          <w:jc w:val="right"/>
        </w:trPr>
        <w:tc>
          <w:tcPr>
            <w:tcW w:w="850" w:type="dxa"/>
            <w:tcBorders>
              <w:top w:val="nil"/>
              <w:bottom w:val="single" w:sz="4" w:space="0" w:color="000000" w:themeColor="text1"/>
            </w:tcBorders>
            <w:shd w:val="clear" w:color="auto" w:fill="auto"/>
            <w:noWrap/>
            <w:hideMark/>
          </w:tcPr>
          <w:p w14:paraId="202B0C4D"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w:t>
            </w:r>
          </w:p>
        </w:tc>
        <w:tc>
          <w:tcPr>
            <w:tcW w:w="2552" w:type="dxa"/>
            <w:tcBorders>
              <w:top w:val="nil"/>
              <w:bottom w:val="single" w:sz="4" w:space="0" w:color="000000" w:themeColor="text1"/>
            </w:tcBorders>
            <w:shd w:val="clear" w:color="auto" w:fill="auto"/>
            <w:hideMark/>
          </w:tcPr>
          <w:p w14:paraId="2E8396FA"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سلوفينيا</w:t>
            </w:r>
          </w:p>
        </w:tc>
        <w:tc>
          <w:tcPr>
            <w:tcW w:w="1559" w:type="dxa"/>
            <w:tcBorders>
              <w:top w:val="nil"/>
              <w:bottom w:val="single" w:sz="4" w:space="0" w:color="000000" w:themeColor="text1"/>
            </w:tcBorders>
            <w:shd w:val="clear" w:color="auto" w:fill="auto"/>
            <w:noWrap/>
            <w:hideMark/>
          </w:tcPr>
          <w:p w14:paraId="0943C6B8" w14:textId="77777777" w:rsidR="00CC5421" w:rsidRPr="00B72D21" w:rsidRDefault="00CC5421" w:rsidP="00CA707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0,076</w:t>
            </w:r>
          </w:p>
        </w:tc>
        <w:tc>
          <w:tcPr>
            <w:tcW w:w="2266" w:type="dxa"/>
            <w:tcBorders>
              <w:top w:val="nil"/>
              <w:bottom w:val="single" w:sz="4" w:space="0" w:color="000000" w:themeColor="text1"/>
            </w:tcBorders>
            <w:shd w:val="clear" w:color="auto" w:fill="auto"/>
            <w:noWrap/>
            <w:hideMark/>
          </w:tcPr>
          <w:p w14:paraId="082B48C7"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0,0931</w:t>
            </w:r>
          </w:p>
        </w:tc>
        <w:tc>
          <w:tcPr>
            <w:tcW w:w="1842" w:type="dxa"/>
            <w:tcBorders>
              <w:top w:val="nil"/>
              <w:bottom w:val="single" w:sz="4" w:space="0" w:color="000000" w:themeColor="text1"/>
            </w:tcBorders>
            <w:shd w:val="clear" w:color="auto" w:fill="auto"/>
            <w:noWrap/>
            <w:hideMark/>
          </w:tcPr>
          <w:p w14:paraId="7F93BC27"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019 6</w:t>
            </w:r>
          </w:p>
        </w:tc>
      </w:tr>
      <w:tr w:rsidR="00CC5421" w:rsidRPr="00B72D21" w14:paraId="60E14ED3" w14:textId="77777777" w:rsidTr="00CA7072">
        <w:trPr>
          <w:trHeight w:val="57"/>
          <w:jc w:val="right"/>
        </w:trPr>
        <w:tc>
          <w:tcPr>
            <w:tcW w:w="4961" w:type="dxa"/>
            <w:gridSpan w:val="3"/>
            <w:tcBorders>
              <w:top w:val="single" w:sz="4" w:space="0" w:color="000000" w:themeColor="text1"/>
              <w:bottom w:val="single" w:sz="4" w:space="0" w:color="000000" w:themeColor="text1"/>
              <w:right w:val="nil"/>
            </w:tcBorders>
            <w:shd w:val="clear" w:color="auto" w:fill="auto"/>
            <w:noWrap/>
            <w:hideMark/>
          </w:tcPr>
          <w:p w14:paraId="3BDCD8B5" w14:textId="77777777" w:rsidR="00CC5421" w:rsidRPr="00B72D21"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أمريكا اللاتينية ومنطقة البحر الكاريبي (23)</w:t>
            </w:r>
          </w:p>
        </w:tc>
        <w:tc>
          <w:tcPr>
            <w:tcW w:w="2266" w:type="dxa"/>
            <w:tcBorders>
              <w:top w:val="single" w:sz="4" w:space="0" w:color="000000" w:themeColor="text1"/>
              <w:left w:val="nil"/>
              <w:bottom w:val="single" w:sz="4" w:space="0" w:color="000000" w:themeColor="text1"/>
              <w:right w:val="nil"/>
            </w:tcBorders>
            <w:shd w:val="clear" w:color="auto" w:fill="auto"/>
            <w:noWrap/>
          </w:tcPr>
          <w:p w14:paraId="22726F1F" w14:textId="77777777" w:rsidR="00CC5421" w:rsidRPr="00B72D21" w:rsidRDefault="00CC5421" w:rsidP="00CA7072">
            <w:pPr>
              <w:bidi/>
              <w:spacing w:after="40" w:line="240" w:lineRule="exact"/>
              <w:jc w:val="both"/>
              <w:rPr>
                <w:rFonts w:ascii="Simplified Arabic" w:hAnsi="Simplified Arabic" w:cs="Simplified Arabic"/>
                <w:color w:val="000000"/>
                <w:szCs w:val="20"/>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1B1DCA29" w14:textId="77777777" w:rsidR="00CC5421" w:rsidRPr="00B72D21" w:rsidRDefault="00CC5421" w:rsidP="00CA7072">
            <w:pPr>
              <w:bidi/>
              <w:spacing w:after="40" w:line="240" w:lineRule="exact"/>
              <w:jc w:val="both"/>
              <w:rPr>
                <w:rFonts w:ascii="Simplified Arabic" w:hAnsi="Simplified Arabic" w:cs="Simplified Arabic"/>
                <w:color w:val="000000"/>
                <w:szCs w:val="20"/>
                <w:lang w:val="en-GB" w:eastAsia="zh-CN"/>
              </w:rPr>
            </w:pPr>
          </w:p>
        </w:tc>
      </w:tr>
      <w:tr w:rsidR="00CC5421" w:rsidRPr="00B72D21" w14:paraId="69BAD5B0" w14:textId="77777777" w:rsidTr="00CA7072">
        <w:trPr>
          <w:trHeight w:val="57"/>
          <w:jc w:val="right"/>
        </w:trPr>
        <w:tc>
          <w:tcPr>
            <w:tcW w:w="850" w:type="dxa"/>
            <w:tcBorders>
              <w:top w:val="single" w:sz="4" w:space="0" w:color="000000" w:themeColor="text1"/>
            </w:tcBorders>
            <w:shd w:val="clear" w:color="auto" w:fill="auto"/>
            <w:noWrap/>
            <w:hideMark/>
          </w:tcPr>
          <w:p w14:paraId="3E99DCE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73</w:t>
            </w:r>
          </w:p>
        </w:tc>
        <w:tc>
          <w:tcPr>
            <w:tcW w:w="2552" w:type="dxa"/>
            <w:tcBorders>
              <w:top w:val="single" w:sz="4" w:space="0" w:color="000000" w:themeColor="text1"/>
            </w:tcBorders>
            <w:shd w:val="clear" w:color="auto" w:fill="auto"/>
            <w:hideMark/>
          </w:tcPr>
          <w:p w14:paraId="2FBB709E"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أنتيغوا وبربودا</w:t>
            </w:r>
          </w:p>
        </w:tc>
        <w:tc>
          <w:tcPr>
            <w:tcW w:w="1559" w:type="dxa"/>
            <w:tcBorders>
              <w:top w:val="single" w:sz="4" w:space="0" w:color="000000" w:themeColor="text1"/>
            </w:tcBorders>
            <w:shd w:val="clear" w:color="auto" w:fill="auto"/>
            <w:noWrap/>
            <w:hideMark/>
          </w:tcPr>
          <w:p w14:paraId="44DC1ED0"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single" w:sz="4" w:space="0" w:color="000000" w:themeColor="text1"/>
            </w:tcBorders>
            <w:shd w:val="clear" w:color="auto" w:fill="auto"/>
            <w:noWrap/>
            <w:hideMark/>
          </w:tcPr>
          <w:p w14:paraId="4B96DAF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755C1C6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57B6A84A" w14:textId="77777777" w:rsidTr="00CA7072">
        <w:trPr>
          <w:trHeight w:val="57"/>
          <w:jc w:val="right"/>
        </w:trPr>
        <w:tc>
          <w:tcPr>
            <w:tcW w:w="850" w:type="dxa"/>
            <w:tcBorders>
              <w:top w:val="nil"/>
            </w:tcBorders>
            <w:shd w:val="clear" w:color="auto" w:fill="auto"/>
            <w:noWrap/>
            <w:hideMark/>
          </w:tcPr>
          <w:p w14:paraId="3FA4B05B"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w:t>
            </w:r>
          </w:p>
        </w:tc>
        <w:tc>
          <w:tcPr>
            <w:tcW w:w="2552" w:type="dxa"/>
            <w:tcBorders>
              <w:top w:val="nil"/>
            </w:tcBorders>
            <w:shd w:val="clear" w:color="auto" w:fill="auto"/>
            <w:hideMark/>
          </w:tcPr>
          <w:p w14:paraId="2C0E70B8"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الأرجنتين</w:t>
            </w:r>
          </w:p>
        </w:tc>
        <w:tc>
          <w:tcPr>
            <w:tcW w:w="1559" w:type="dxa"/>
            <w:tcBorders>
              <w:top w:val="nil"/>
            </w:tcBorders>
            <w:shd w:val="clear" w:color="auto" w:fill="auto"/>
            <w:noWrap/>
            <w:hideMark/>
          </w:tcPr>
          <w:p w14:paraId="41071EA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0,915</w:t>
            </w:r>
          </w:p>
        </w:tc>
        <w:tc>
          <w:tcPr>
            <w:tcW w:w="2266" w:type="dxa"/>
            <w:tcBorders>
              <w:top w:val="nil"/>
            </w:tcBorders>
            <w:shd w:val="clear" w:color="auto" w:fill="auto"/>
            <w:noWrap/>
            <w:hideMark/>
          </w:tcPr>
          <w:p w14:paraId="492EF3E2"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1,1212</w:t>
            </w:r>
          </w:p>
        </w:tc>
        <w:tc>
          <w:tcPr>
            <w:tcW w:w="1842" w:type="dxa"/>
            <w:tcBorders>
              <w:top w:val="nil"/>
            </w:tcBorders>
            <w:shd w:val="clear" w:color="auto" w:fill="auto"/>
            <w:noWrap/>
            <w:hideMark/>
          </w:tcPr>
          <w:p w14:paraId="294F066F"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464 72</w:t>
            </w:r>
          </w:p>
        </w:tc>
      </w:tr>
      <w:tr w:rsidR="00CC5421" w:rsidRPr="00B72D21" w14:paraId="01B7027D" w14:textId="77777777" w:rsidTr="00CA7072">
        <w:trPr>
          <w:trHeight w:val="57"/>
          <w:jc w:val="right"/>
        </w:trPr>
        <w:tc>
          <w:tcPr>
            <w:tcW w:w="850" w:type="dxa"/>
            <w:tcBorders>
              <w:top w:val="nil"/>
            </w:tcBorders>
            <w:shd w:val="clear" w:color="auto" w:fill="auto"/>
            <w:noWrap/>
            <w:hideMark/>
          </w:tcPr>
          <w:p w14:paraId="1563022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75</w:t>
            </w:r>
          </w:p>
        </w:tc>
        <w:tc>
          <w:tcPr>
            <w:tcW w:w="2552" w:type="dxa"/>
            <w:tcBorders>
              <w:top w:val="nil"/>
            </w:tcBorders>
            <w:shd w:val="clear" w:color="auto" w:fill="auto"/>
            <w:hideMark/>
          </w:tcPr>
          <w:p w14:paraId="1256D29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بوليفيا (دولة-المتعددة القوميات)</w:t>
            </w:r>
          </w:p>
        </w:tc>
        <w:tc>
          <w:tcPr>
            <w:tcW w:w="1559" w:type="dxa"/>
            <w:tcBorders>
              <w:top w:val="nil"/>
            </w:tcBorders>
            <w:shd w:val="clear" w:color="auto" w:fill="auto"/>
            <w:noWrap/>
            <w:hideMark/>
          </w:tcPr>
          <w:p w14:paraId="27D9895A"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5F7718C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76FDCD3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CC5421" w:rsidRPr="00B72D21" w14:paraId="0FE6A578" w14:textId="77777777" w:rsidTr="00CA7072">
        <w:trPr>
          <w:trHeight w:val="57"/>
          <w:jc w:val="right"/>
        </w:trPr>
        <w:tc>
          <w:tcPr>
            <w:tcW w:w="850" w:type="dxa"/>
            <w:tcBorders>
              <w:top w:val="nil"/>
            </w:tcBorders>
            <w:shd w:val="clear" w:color="auto" w:fill="auto"/>
            <w:noWrap/>
            <w:hideMark/>
          </w:tcPr>
          <w:p w14:paraId="64E735C6"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76</w:t>
            </w:r>
          </w:p>
        </w:tc>
        <w:tc>
          <w:tcPr>
            <w:tcW w:w="2552" w:type="dxa"/>
            <w:tcBorders>
              <w:top w:val="nil"/>
            </w:tcBorders>
            <w:shd w:val="clear" w:color="auto" w:fill="auto"/>
            <w:hideMark/>
          </w:tcPr>
          <w:p w14:paraId="1506C7E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البرازيل</w:t>
            </w:r>
          </w:p>
        </w:tc>
        <w:tc>
          <w:tcPr>
            <w:tcW w:w="1559" w:type="dxa"/>
            <w:tcBorders>
              <w:top w:val="nil"/>
            </w:tcBorders>
            <w:shd w:val="clear" w:color="auto" w:fill="auto"/>
            <w:noWrap/>
            <w:hideMark/>
          </w:tcPr>
          <w:p w14:paraId="402F7A4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2,948</w:t>
            </w:r>
          </w:p>
        </w:tc>
        <w:tc>
          <w:tcPr>
            <w:tcW w:w="2266" w:type="dxa"/>
            <w:tcBorders>
              <w:top w:val="nil"/>
            </w:tcBorders>
            <w:shd w:val="clear" w:color="auto" w:fill="auto"/>
            <w:noWrap/>
            <w:hideMark/>
          </w:tcPr>
          <w:p w14:paraId="7873BB3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3,6123</w:t>
            </w:r>
          </w:p>
        </w:tc>
        <w:tc>
          <w:tcPr>
            <w:tcW w:w="1842" w:type="dxa"/>
            <w:tcBorders>
              <w:top w:val="nil"/>
            </w:tcBorders>
            <w:shd w:val="clear" w:color="auto" w:fill="auto"/>
            <w:noWrap/>
            <w:hideMark/>
          </w:tcPr>
          <w:p w14:paraId="0AE1B4E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470 233</w:t>
            </w:r>
          </w:p>
        </w:tc>
      </w:tr>
      <w:tr w:rsidR="00CC5421" w:rsidRPr="00B72D21" w14:paraId="05D1BDFE" w14:textId="77777777" w:rsidTr="00CA7072">
        <w:trPr>
          <w:trHeight w:val="57"/>
          <w:jc w:val="right"/>
        </w:trPr>
        <w:tc>
          <w:tcPr>
            <w:tcW w:w="850" w:type="dxa"/>
            <w:tcBorders>
              <w:top w:val="nil"/>
            </w:tcBorders>
            <w:shd w:val="clear" w:color="auto" w:fill="auto"/>
            <w:noWrap/>
            <w:hideMark/>
          </w:tcPr>
          <w:p w14:paraId="1E66970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77</w:t>
            </w:r>
          </w:p>
        </w:tc>
        <w:tc>
          <w:tcPr>
            <w:tcW w:w="2552" w:type="dxa"/>
            <w:tcBorders>
              <w:top w:val="nil"/>
            </w:tcBorders>
            <w:shd w:val="clear" w:color="auto" w:fill="auto"/>
            <w:hideMark/>
          </w:tcPr>
          <w:p w14:paraId="60BBD3D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شيلي</w:t>
            </w:r>
          </w:p>
        </w:tc>
        <w:tc>
          <w:tcPr>
            <w:tcW w:w="1559" w:type="dxa"/>
            <w:tcBorders>
              <w:top w:val="nil"/>
            </w:tcBorders>
            <w:shd w:val="clear" w:color="auto" w:fill="auto"/>
            <w:noWrap/>
            <w:hideMark/>
          </w:tcPr>
          <w:p w14:paraId="20BB783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0,407</w:t>
            </w:r>
          </w:p>
        </w:tc>
        <w:tc>
          <w:tcPr>
            <w:tcW w:w="2266" w:type="dxa"/>
            <w:tcBorders>
              <w:top w:val="nil"/>
            </w:tcBorders>
            <w:shd w:val="clear" w:color="auto" w:fill="auto"/>
            <w:noWrap/>
            <w:hideMark/>
          </w:tcPr>
          <w:p w14:paraId="5300836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0,4987</w:t>
            </w:r>
          </w:p>
        </w:tc>
        <w:tc>
          <w:tcPr>
            <w:tcW w:w="1842" w:type="dxa"/>
            <w:tcBorders>
              <w:top w:val="nil"/>
            </w:tcBorders>
            <w:shd w:val="clear" w:color="auto" w:fill="auto"/>
            <w:noWrap/>
            <w:hideMark/>
          </w:tcPr>
          <w:p w14:paraId="55BE6FB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233 32</w:t>
            </w:r>
          </w:p>
        </w:tc>
      </w:tr>
      <w:tr w:rsidR="00CC5421" w:rsidRPr="00B72D21" w14:paraId="088A304B" w14:textId="77777777" w:rsidTr="00CA7072">
        <w:trPr>
          <w:trHeight w:val="57"/>
          <w:jc w:val="right"/>
        </w:trPr>
        <w:tc>
          <w:tcPr>
            <w:tcW w:w="850" w:type="dxa"/>
            <w:tcBorders>
              <w:top w:val="nil"/>
            </w:tcBorders>
            <w:shd w:val="clear" w:color="auto" w:fill="auto"/>
            <w:noWrap/>
            <w:hideMark/>
          </w:tcPr>
          <w:p w14:paraId="5A72775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78</w:t>
            </w:r>
          </w:p>
        </w:tc>
        <w:tc>
          <w:tcPr>
            <w:tcW w:w="2552" w:type="dxa"/>
            <w:tcBorders>
              <w:top w:val="nil"/>
            </w:tcBorders>
            <w:shd w:val="clear" w:color="auto" w:fill="auto"/>
            <w:hideMark/>
          </w:tcPr>
          <w:p w14:paraId="7458212F"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كولومبيا</w:t>
            </w:r>
          </w:p>
        </w:tc>
        <w:tc>
          <w:tcPr>
            <w:tcW w:w="1559" w:type="dxa"/>
            <w:tcBorders>
              <w:top w:val="nil"/>
            </w:tcBorders>
            <w:shd w:val="clear" w:color="auto" w:fill="auto"/>
            <w:noWrap/>
            <w:hideMark/>
          </w:tcPr>
          <w:p w14:paraId="73FE0234"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0,288</w:t>
            </w:r>
          </w:p>
        </w:tc>
        <w:tc>
          <w:tcPr>
            <w:tcW w:w="2266" w:type="dxa"/>
            <w:tcBorders>
              <w:top w:val="nil"/>
            </w:tcBorders>
            <w:shd w:val="clear" w:color="auto" w:fill="auto"/>
            <w:noWrap/>
            <w:hideMark/>
          </w:tcPr>
          <w:p w14:paraId="72A7881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0,3529</w:t>
            </w:r>
          </w:p>
        </w:tc>
        <w:tc>
          <w:tcPr>
            <w:tcW w:w="1842" w:type="dxa"/>
            <w:tcBorders>
              <w:top w:val="nil"/>
            </w:tcBorders>
            <w:shd w:val="clear" w:color="auto" w:fill="auto"/>
            <w:noWrap/>
            <w:hideMark/>
          </w:tcPr>
          <w:p w14:paraId="201CB64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808 22</w:t>
            </w:r>
          </w:p>
        </w:tc>
      </w:tr>
      <w:tr w:rsidR="00CC5421" w:rsidRPr="00B72D21" w14:paraId="23B4ED62" w14:textId="77777777" w:rsidTr="00CA7072">
        <w:trPr>
          <w:trHeight w:val="57"/>
          <w:jc w:val="right"/>
        </w:trPr>
        <w:tc>
          <w:tcPr>
            <w:tcW w:w="850" w:type="dxa"/>
            <w:tcBorders>
              <w:top w:val="nil"/>
            </w:tcBorders>
            <w:shd w:val="clear" w:color="auto" w:fill="auto"/>
            <w:noWrap/>
            <w:hideMark/>
          </w:tcPr>
          <w:p w14:paraId="386B66F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lastRenderedPageBreak/>
              <w:t>79</w:t>
            </w:r>
          </w:p>
        </w:tc>
        <w:tc>
          <w:tcPr>
            <w:tcW w:w="2552" w:type="dxa"/>
            <w:tcBorders>
              <w:top w:val="nil"/>
            </w:tcBorders>
            <w:shd w:val="clear" w:color="auto" w:fill="auto"/>
            <w:hideMark/>
          </w:tcPr>
          <w:p w14:paraId="0B59002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كوستاريكا</w:t>
            </w:r>
          </w:p>
        </w:tc>
        <w:tc>
          <w:tcPr>
            <w:tcW w:w="1559" w:type="dxa"/>
            <w:tcBorders>
              <w:top w:val="nil"/>
            </w:tcBorders>
            <w:shd w:val="clear" w:color="auto" w:fill="auto"/>
            <w:noWrap/>
            <w:hideMark/>
          </w:tcPr>
          <w:p w14:paraId="7067680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0,062</w:t>
            </w:r>
          </w:p>
        </w:tc>
        <w:tc>
          <w:tcPr>
            <w:tcW w:w="2266" w:type="dxa"/>
            <w:tcBorders>
              <w:top w:val="nil"/>
            </w:tcBorders>
            <w:shd w:val="clear" w:color="auto" w:fill="auto"/>
            <w:noWrap/>
            <w:hideMark/>
          </w:tcPr>
          <w:p w14:paraId="4A0FA80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0,0760</w:t>
            </w:r>
          </w:p>
        </w:tc>
        <w:tc>
          <w:tcPr>
            <w:tcW w:w="1842" w:type="dxa"/>
            <w:tcBorders>
              <w:top w:val="nil"/>
            </w:tcBorders>
            <w:shd w:val="clear" w:color="auto" w:fill="auto"/>
            <w:noWrap/>
            <w:hideMark/>
          </w:tcPr>
          <w:p w14:paraId="55AE886F"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910 4</w:t>
            </w:r>
          </w:p>
        </w:tc>
      </w:tr>
      <w:tr w:rsidR="00CC5421" w:rsidRPr="00B72D21" w14:paraId="34F30D1C" w14:textId="77777777" w:rsidTr="00CA7072">
        <w:trPr>
          <w:trHeight w:val="57"/>
          <w:jc w:val="right"/>
        </w:trPr>
        <w:tc>
          <w:tcPr>
            <w:tcW w:w="850" w:type="dxa"/>
            <w:tcBorders>
              <w:top w:val="nil"/>
            </w:tcBorders>
            <w:shd w:val="clear" w:color="auto" w:fill="auto"/>
            <w:noWrap/>
            <w:hideMark/>
          </w:tcPr>
          <w:p w14:paraId="6F03810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80</w:t>
            </w:r>
          </w:p>
        </w:tc>
        <w:tc>
          <w:tcPr>
            <w:tcW w:w="2552" w:type="dxa"/>
            <w:tcBorders>
              <w:top w:val="nil"/>
            </w:tcBorders>
            <w:shd w:val="clear" w:color="auto" w:fill="auto"/>
            <w:hideMark/>
          </w:tcPr>
          <w:p w14:paraId="7479946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كوبا</w:t>
            </w:r>
          </w:p>
        </w:tc>
        <w:tc>
          <w:tcPr>
            <w:tcW w:w="1559" w:type="dxa"/>
            <w:tcBorders>
              <w:top w:val="nil"/>
            </w:tcBorders>
            <w:shd w:val="clear" w:color="auto" w:fill="auto"/>
            <w:noWrap/>
            <w:hideMark/>
          </w:tcPr>
          <w:p w14:paraId="773F095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w:t>
            </w:r>
          </w:p>
        </w:tc>
        <w:tc>
          <w:tcPr>
            <w:tcW w:w="2266" w:type="dxa"/>
            <w:tcBorders>
              <w:top w:val="nil"/>
            </w:tcBorders>
            <w:shd w:val="clear" w:color="auto" w:fill="auto"/>
            <w:noWrap/>
            <w:hideMark/>
          </w:tcPr>
          <w:p w14:paraId="4856F57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0,0980</w:t>
            </w:r>
          </w:p>
        </w:tc>
        <w:tc>
          <w:tcPr>
            <w:tcW w:w="1842" w:type="dxa"/>
            <w:tcBorders>
              <w:top w:val="nil"/>
            </w:tcBorders>
            <w:shd w:val="clear" w:color="auto" w:fill="auto"/>
            <w:noWrap/>
            <w:hideMark/>
          </w:tcPr>
          <w:p w14:paraId="4B130D53"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336 6</w:t>
            </w:r>
          </w:p>
        </w:tc>
      </w:tr>
      <w:tr w:rsidR="00CC5421" w:rsidRPr="00B72D21" w14:paraId="27E407E7" w14:textId="77777777" w:rsidTr="00CA7072">
        <w:trPr>
          <w:trHeight w:val="57"/>
          <w:jc w:val="right"/>
        </w:trPr>
        <w:tc>
          <w:tcPr>
            <w:tcW w:w="850" w:type="dxa"/>
            <w:tcBorders>
              <w:top w:val="nil"/>
            </w:tcBorders>
            <w:shd w:val="clear" w:color="auto" w:fill="auto"/>
            <w:noWrap/>
            <w:hideMark/>
          </w:tcPr>
          <w:p w14:paraId="6B4AAA7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81</w:t>
            </w:r>
          </w:p>
        </w:tc>
        <w:tc>
          <w:tcPr>
            <w:tcW w:w="2552" w:type="dxa"/>
            <w:tcBorders>
              <w:top w:val="nil"/>
            </w:tcBorders>
            <w:shd w:val="clear" w:color="auto" w:fill="auto"/>
            <w:hideMark/>
          </w:tcPr>
          <w:p w14:paraId="2A7B438B"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الجمهورية الدومينيكية</w:t>
            </w:r>
          </w:p>
        </w:tc>
        <w:tc>
          <w:tcPr>
            <w:tcW w:w="1559" w:type="dxa"/>
            <w:tcBorders>
              <w:top w:val="nil"/>
            </w:tcBorders>
            <w:shd w:val="clear" w:color="auto" w:fill="auto"/>
            <w:noWrap/>
            <w:hideMark/>
          </w:tcPr>
          <w:p w14:paraId="55DB05EF"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0,053</w:t>
            </w:r>
          </w:p>
        </w:tc>
        <w:tc>
          <w:tcPr>
            <w:tcW w:w="2266" w:type="dxa"/>
            <w:tcBorders>
              <w:top w:val="nil"/>
            </w:tcBorders>
            <w:shd w:val="clear" w:color="auto" w:fill="auto"/>
            <w:noWrap/>
            <w:hideMark/>
          </w:tcPr>
          <w:p w14:paraId="4E7F84E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0,0649</w:t>
            </w:r>
          </w:p>
        </w:tc>
        <w:tc>
          <w:tcPr>
            <w:tcW w:w="1842" w:type="dxa"/>
            <w:tcBorders>
              <w:top w:val="nil"/>
            </w:tcBorders>
            <w:shd w:val="clear" w:color="auto" w:fill="auto"/>
            <w:noWrap/>
            <w:hideMark/>
          </w:tcPr>
          <w:p w14:paraId="0D198A87"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197 4</w:t>
            </w:r>
          </w:p>
        </w:tc>
      </w:tr>
      <w:tr w:rsidR="00CC5421" w:rsidRPr="00B72D21" w14:paraId="2BE403E1" w14:textId="77777777" w:rsidTr="00CA7072">
        <w:trPr>
          <w:trHeight w:val="57"/>
          <w:jc w:val="right"/>
        </w:trPr>
        <w:tc>
          <w:tcPr>
            <w:tcW w:w="850" w:type="dxa"/>
            <w:tcBorders>
              <w:top w:val="nil"/>
            </w:tcBorders>
            <w:shd w:val="clear" w:color="auto" w:fill="auto"/>
            <w:noWrap/>
            <w:hideMark/>
          </w:tcPr>
          <w:p w14:paraId="720FFED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82</w:t>
            </w:r>
          </w:p>
        </w:tc>
        <w:tc>
          <w:tcPr>
            <w:tcW w:w="2552" w:type="dxa"/>
            <w:tcBorders>
              <w:top w:val="nil"/>
            </w:tcBorders>
            <w:shd w:val="clear" w:color="auto" w:fill="auto"/>
            <w:hideMark/>
          </w:tcPr>
          <w:p w14:paraId="6AB124DF"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إكوادور</w:t>
            </w:r>
          </w:p>
        </w:tc>
        <w:tc>
          <w:tcPr>
            <w:tcW w:w="1559" w:type="dxa"/>
            <w:tcBorders>
              <w:top w:val="nil"/>
            </w:tcBorders>
            <w:shd w:val="clear" w:color="auto" w:fill="auto"/>
            <w:noWrap/>
            <w:hideMark/>
          </w:tcPr>
          <w:p w14:paraId="28E06F0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w:t>
            </w:r>
          </w:p>
        </w:tc>
        <w:tc>
          <w:tcPr>
            <w:tcW w:w="2266" w:type="dxa"/>
            <w:tcBorders>
              <w:top w:val="nil"/>
            </w:tcBorders>
            <w:shd w:val="clear" w:color="auto" w:fill="auto"/>
            <w:noWrap/>
            <w:hideMark/>
          </w:tcPr>
          <w:p w14:paraId="45104E9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0,0980</w:t>
            </w:r>
          </w:p>
        </w:tc>
        <w:tc>
          <w:tcPr>
            <w:tcW w:w="1842" w:type="dxa"/>
            <w:tcBorders>
              <w:top w:val="nil"/>
            </w:tcBorders>
            <w:shd w:val="clear" w:color="auto" w:fill="auto"/>
            <w:noWrap/>
            <w:hideMark/>
          </w:tcPr>
          <w:p w14:paraId="1DA3B1A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336 6</w:t>
            </w:r>
          </w:p>
        </w:tc>
      </w:tr>
      <w:tr w:rsidR="00CC5421" w:rsidRPr="00B72D21" w14:paraId="4D6D93D8" w14:textId="77777777" w:rsidTr="00CA7072">
        <w:trPr>
          <w:trHeight w:val="57"/>
          <w:jc w:val="right"/>
        </w:trPr>
        <w:tc>
          <w:tcPr>
            <w:tcW w:w="850" w:type="dxa"/>
            <w:tcBorders>
              <w:top w:val="nil"/>
            </w:tcBorders>
            <w:shd w:val="clear" w:color="auto" w:fill="auto"/>
            <w:noWrap/>
            <w:hideMark/>
          </w:tcPr>
          <w:p w14:paraId="657593E5"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83</w:t>
            </w:r>
          </w:p>
        </w:tc>
        <w:tc>
          <w:tcPr>
            <w:tcW w:w="2552" w:type="dxa"/>
            <w:tcBorders>
              <w:top w:val="nil"/>
            </w:tcBorders>
            <w:shd w:val="clear" w:color="auto" w:fill="auto"/>
            <w:hideMark/>
          </w:tcPr>
          <w:p w14:paraId="6AB7AB21"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السلفادور</w:t>
            </w:r>
          </w:p>
        </w:tc>
        <w:tc>
          <w:tcPr>
            <w:tcW w:w="1559" w:type="dxa"/>
            <w:tcBorders>
              <w:top w:val="nil"/>
            </w:tcBorders>
            <w:shd w:val="clear" w:color="auto" w:fill="auto"/>
            <w:noWrap/>
            <w:hideMark/>
          </w:tcPr>
          <w:p w14:paraId="232D0342"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0,012</w:t>
            </w:r>
          </w:p>
        </w:tc>
        <w:tc>
          <w:tcPr>
            <w:tcW w:w="2266" w:type="dxa"/>
            <w:tcBorders>
              <w:top w:val="nil"/>
            </w:tcBorders>
            <w:shd w:val="clear" w:color="auto" w:fill="auto"/>
            <w:noWrap/>
            <w:hideMark/>
          </w:tcPr>
          <w:p w14:paraId="10E2AE88"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0,0147</w:t>
            </w:r>
          </w:p>
        </w:tc>
        <w:tc>
          <w:tcPr>
            <w:tcW w:w="1842" w:type="dxa"/>
            <w:tcBorders>
              <w:top w:val="nil"/>
            </w:tcBorders>
            <w:shd w:val="clear" w:color="auto" w:fill="auto"/>
            <w:noWrap/>
            <w:hideMark/>
          </w:tcPr>
          <w:p w14:paraId="634E49AE"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950</w:t>
            </w:r>
          </w:p>
        </w:tc>
      </w:tr>
      <w:tr w:rsidR="00CC5421" w:rsidRPr="00B72D21" w14:paraId="1A7D412E" w14:textId="77777777" w:rsidTr="00CA7072">
        <w:trPr>
          <w:trHeight w:val="57"/>
          <w:jc w:val="right"/>
        </w:trPr>
        <w:tc>
          <w:tcPr>
            <w:tcW w:w="850" w:type="dxa"/>
            <w:tcBorders>
              <w:top w:val="nil"/>
            </w:tcBorders>
            <w:shd w:val="clear" w:color="auto" w:fill="auto"/>
            <w:noWrap/>
            <w:hideMark/>
          </w:tcPr>
          <w:p w14:paraId="7FCD941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84</w:t>
            </w:r>
          </w:p>
        </w:tc>
        <w:tc>
          <w:tcPr>
            <w:tcW w:w="2552" w:type="dxa"/>
            <w:tcBorders>
              <w:top w:val="nil"/>
            </w:tcBorders>
            <w:shd w:val="clear" w:color="auto" w:fill="auto"/>
            <w:hideMark/>
          </w:tcPr>
          <w:p w14:paraId="0CB63EC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غيانا</w:t>
            </w:r>
          </w:p>
        </w:tc>
        <w:tc>
          <w:tcPr>
            <w:tcW w:w="1559" w:type="dxa"/>
            <w:tcBorders>
              <w:top w:val="nil"/>
            </w:tcBorders>
            <w:shd w:val="clear" w:color="auto" w:fill="auto"/>
            <w:noWrap/>
            <w:hideMark/>
          </w:tcPr>
          <w:p w14:paraId="4692E94D"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0D0D11B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96DF5D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62BA12E" w14:textId="77777777" w:rsidTr="00CA7072">
        <w:trPr>
          <w:trHeight w:val="57"/>
          <w:jc w:val="right"/>
        </w:trPr>
        <w:tc>
          <w:tcPr>
            <w:tcW w:w="850" w:type="dxa"/>
            <w:tcBorders>
              <w:top w:val="nil"/>
            </w:tcBorders>
            <w:shd w:val="clear" w:color="auto" w:fill="auto"/>
            <w:noWrap/>
            <w:hideMark/>
          </w:tcPr>
          <w:p w14:paraId="523A2FCB"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85</w:t>
            </w:r>
          </w:p>
        </w:tc>
        <w:tc>
          <w:tcPr>
            <w:tcW w:w="2552" w:type="dxa"/>
            <w:tcBorders>
              <w:top w:val="nil"/>
            </w:tcBorders>
            <w:shd w:val="clear" w:color="auto" w:fill="auto"/>
            <w:hideMark/>
          </w:tcPr>
          <w:p w14:paraId="1D484D6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هندوراس</w:t>
            </w:r>
          </w:p>
        </w:tc>
        <w:tc>
          <w:tcPr>
            <w:tcW w:w="1559" w:type="dxa"/>
            <w:tcBorders>
              <w:top w:val="nil"/>
            </w:tcBorders>
            <w:shd w:val="clear" w:color="auto" w:fill="auto"/>
            <w:noWrap/>
            <w:hideMark/>
          </w:tcPr>
          <w:p w14:paraId="79CEF76E"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13F736F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0E037852"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CC5421" w:rsidRPr="00B72D21" w14:paraId="0D933473" w14:textId="77777777" w:rsidTr="00CA7072">
        <w:trPr>
          <w:trHeight w:val="57"/>
          <w:jc w:val="right"/>
        </w:trPr>
        <w:tc>
          <w:tcPr>
            <w:tcW w:w="850" w:type="dxa"/>
            <w:tcBorders>
              <w:top w:val="nil"/>
            </w:tcBorders>
            <w:shd w:val="clear" w:color="auto" w:fill="auto"/>
            <w:noWrap/>
            <w:hideMark/>
          </w:tcPr>
          <w:p w14:paraId="42D32ED0"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86</w:t>
            </w:r>
          </w:p>
        </w:tc>
        <w:tc>
          <w:tcPr>
            <w:tcW w:w="2552" w:type="dxa"/>
            <w:tcBorders>
              <w:top w:val="nil"/>
            </w:tcBorders>
            <w:shd w:val="clear" w:color="auto" w:fill="auto"/>
            <w:hideMark/>
          </w:tcPr>
          <w:p w14:paraId="3AB7B7E1"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جامايكا</w:t>
            </w:r>
          </w:p>
        </w:tc>
        <w:tc>
          <w:tcPr>
            <w:tcW w:w="1559" w:type="dxa"/>
            <w:tcBorders>
              <w:top w:val="nil"/>
            </w:tcBorders>
            <w:shd w:val="clear" w:color="auto" w:fill="auto"/>
            <w:noWrap/>
            <w:hideMark/>
          </w:tcPr>
          <w:p w14:paraId="3516162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hideMark/>
          </w:tcPr>
          <w:p w14:paraId="2B5D4AE3"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50EA315"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0C9C95CC" w14:textId="77777777" w:rsidTr="00CA7072">
        <w:trPr>
          <w:trHeight w:val="57"/>
          <w:jc w:val="right"/>
        </w:trPr>
        <w:tc>
          <w:tcPr>
            <w:tcW w:w="850" w:type="dxa"/>
            <w:tcBorders>
              <w:top w:val="nil"/>
            </w:tcBorders>
            <w:shd w:val="clear" w:color="auto" w:fill="auto"/>
            <w:noWrap/>
            <w:hideMark/>
          </w:tcPr>
          <w:p w14:paraId="634FCEC1"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w:t>
            </w:r>
          </w:p>
        </w:tc>
        <w:tc>
          <w:tcPr>
            <w:tcW w:w="2552" w:type="dxa"/>
            <w:tcBorders>
              <w:top w:val="nil"/>
            </w:tcBorders>
            <w:shd w:val="clear" w:color="auto" w:fill="auto"/>
            <w:hideMark/>
          </w:tcPr>
          <w:p w14:paraId="07BBBE0C"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المكسيك</w:t>
            </w:r>
          </w:p>
        </w:tc>
        <w:tc>
          <w:tcPr>
            <w:tcW w:w="1559" w:type="dxa"/>
            <w:tcBorders>
              <w:top w:val="nil"/>
            </w:tcBorders>
            <w:shd w:val="clear" w:color="auto" w:fill="auto"/>
            <w:noWrap/>
            <w:hideMark/>
          </w:tcPr>
          <w:p w14:paraId="4876967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1,292</w:t>
            </w:r>
          </w:p>
        </w:tc>
        <w:tc>
          <w:tcPr>
            <w:tcW w:w="2266" w:type="dxa"/>
            <w:tcBorders>
              <w:top w:val="nil"/>
            </w:tcBorders>
            <w:shd w:val="clear" w:color="auto" w:fill="auto"/>
            <w:noWrap/>
            <w:hideMark/>
          </w:tcPr>
          <w:p w14:paraId="087757B5"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1,5832</w:t>
            </w:r>
          </w:p>
        </w:tc>
        <w:tc>
          <w:tcPr>
            <w:tcW w:w="1842" w:type="dxa"/>
            <w:tcBorders>
              <w:top w:val="nil"/>
            </w:tcBorders>
            <w:shd w:val="clear" w:color="auto" w:fill="auto"/>
            <w:noWrap/>
            <w:hideMark/>
          </w:tcPr>
          <w:p w14:paraId="656C739F"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321 102</w:t>
            </w:r>
          </w:p>
        </w:tc>
      </w:tr>
      <w:tr w:rsidR="00CC5421" w:rsidRPr="00B72D21" w14:paraId="4EC20FB5" w14:textId="77777777" w:rsidTr="00CA7072">
        <w:trPr>
          <w:trHeight w:val="57"/>
          <w:jc w:val="right"/>
        </w:trPr>
        <w:tc>
          <w:tcPr>
            <w:tcW w:w="850" w:type="dxa"/>
            <w:tcBorders>
              <w:top w:val="nil"/>
            </w:tcBorders>
            <w:shd w:val="clear" w:color="auto" w:fill="auto"/>
            <w:noWrap/>
            <w:hideMark/>
          </w:tcPr>
          <w:p w14:paraId="6E2B7053"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88</w:t>
            </w:r>
          </w:p>
        </w:tc>
        <w:tc>
          <w:tcPr>
            <w:tcW w:w="2552" w:type="dxa"/>
            <w:tcBorders>
              <w:top w:val="nil"/>
            </w:tcBorders>
            <w:shd w:val="clear" w:color="auto" w:fill="auto"/>
            <w:hideMark/>
          </w:tcPr>
          <w:p w14:paraId="1381095B"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نيكاراغوا</w:t>
            </w:r>
          </w:p>
        </w:tc>
        <w:tc>
          <w:tcPr>
            <w:tcW w:w="1559" w:type="dxa"/>
            <w:tcBorders>
              <w:top w:val="nil"/>
            </w:tcBorders>
            <w:shd w:val="clear" w:color="auto" w:fill="auto"/>
            <w:noWrap/>
            <w:hideMark/>
          </w:tcPr>
          <w:p w14:paraId="58509C6F"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278E26E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376C722"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2EC43447" w14:textId="77777777" w:rsidTr="00CA7072">
        <w:trPr>
          <w:trHeight w:val="57"/>
          <w:jc w:val="right"/>
        </w:trPr>
        <w:tc>
          <w:tcPr>
            <w:tcW w:w="850" w:type="dxa"/>
            <w:tcBorders>
              <w:top w:val="nil"/>
            </w:tcBorders>
            <w:shd w:val="clear" w:color="auto" w:fill="auto"/>
            <w:noWrap/>
            <w:hideMark/>
          </w:tcPr>
          <w:p w14:paraId="05E180F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89</w:t>
            </w:r>
          </w:p>
        </w:tc>
        <w:tc>
          <w:tcPr>
            <w:tcW w:w="2552" w:type="dxa"/>
            <w:tcBorders>
              <w:top w:val="nil"/>
            </w:tcBorders>
            <w:shd w:val="clear" w:color="auto" w:fill="auto"/>
            <w:hideMark/>
          </w:tcPr>
          <w:p w14:paraId="371DB1B7"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بنما</w:t>
            </w:r>
          </w:p>
        </w:tc>
        <w:tc>
          <w:tcPr>
            <w:tcW w:w="1559" w:type="dxa"/>
            <w:tcBorders>
              <w:top w:val="nil"/>
            </w:tcBorders>
            <w:shd w:val="clear" w:color="auto" w:fill="auto"/>
            <w:noWrap/>
            <w:hideMark/>
          </w:tcPr>
          <w:p w14:paraId="09378A7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0,045</w:t>
            </w:r>
          </w:p>
        </w:tc>
        <w:tc>
          <w:tcPr>
            <w:tcW w:w="2266" w:type="dxa"/>
            <w:tcBorders>
              <w:top w:val="nil"/>
            </w:tcBorders>
            <w:shd w:val="clear" w:color="auto" w:fill="auto"/>
            <w:noWrap/>
            <w:hideMark/>
          </w:tcPr>
          <w:p w14:paraId="32C851B9"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0,0551</w:t>
            </w:r>
          </w:p>
        </w:tc>
        <w:tc>
          <w:tcPr>
            <w:tcW w:w="1842" w:type="dxa"/>
            <w:tcBorders>
              <w:top w:val="nil"/>
            </w:tcBorders>
            <w:shd w:val="clear" w:color="auto" w:fill="auto"/>
            <w:noWrap/>
            <w:hideMark/>
          </w:tcPr>
          <w:p w14:paraId="49F3F328"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564 3</w:t>
            </w:r>
          </w:p>
        </w:tc>
      </w:tr>
      <w:tr w:rsidR="00CC5421" w:rsidRPr="00B72D21" w14:paraId="3A6FB3B1" w14:textId="77777777" w:rsidTr="00CA7072">
        <w:trPr>
          <w:trHeight w:val="57"/>
          <w:jc w:val="right"/>
        </w:trPr>
        <w:tc>
          <w:tcPr>
            <w:tcW w:w="850" w:type="dxa"/>
            <w:tcBorders>
              <w:top w:val="nil"/>
            </w:tcBorders>
            <w:shd w:val="clear" w:color="auto" w:fill="auto"/>
            <w:noWrap/>
            <w:hideMark/>
          </w:tcPr>
          <w:p w14:paraId="38164D1A"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90</w:t>
            </w:r>
          </w:p>
        </w:tc>
        <w:tc>
          <w:tcPr>
            <w:tcW w:w="2552" w:type="dxa"/>
            <w:tcBorders>
              <w:top w:val="nil"/>
            </w:tcBorders>
            <w:shd w:val="clear" w:color="auto" w:fill="auto"/>
            <w:hideMark/>
          </w:tcPr>
          <w:p w14:paraId="4A98B8F5"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باراغواي</w:t>
            </w:r>
          </w:p>
        </w:tc>
        <w:tc>
          <w:tcPr>
            <w:tcW w:w="1559" w:type="dxa"/>
            <w:tcBorders>
              <w:top w:val="nil"/>
            </w:tcBorders>
            <w:shd w:val="clear" w:color="auto" w:fill="auto"/>
            <w:noWrap/>
            <w:hideMark/>
          </w:tcPr>
          <w:p w14:paraId="5FFC7907"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73BBDC34"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08FBAEDB"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CC5421" w:rsidRPr="00B72D21" w14:paraId="626F0CFC" w14:textId="77777777" w:rsidTr="00CA7072">
        <w:trPr>
          <w:trHeight w:val="57"/>
          <w:jc w:val="right"/>
        </w:trPr>
        <w:tc>
          <w:tcPr>
            <w:tcW w:w="850" w:type="dxa"/>
            <w:tcBorders>
              <w:top w:val="nil"/>
            </w:tcBorders>
            <w:shd w:val="clear" w:color="auto" w:fill="auto"/>
            <w:noWrap/>
            <w:hideMark/>
          </w:tcPr>
          <w:p w14:paraId="6A4D669D"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91</w:t>
            </w:r>
          </w:p>
        </w:tc>
        <w:tc>
          <w:tcPr>
            <w:tcW w:w="2552" w:type="dxa"/>
            <w:tcBorders>
              <w:top w:val="nil"/>
            </w:tcBorders>
            <w:shd w:val="clear" w:color="auto" w:fill="auto"/>
            <w:hideMark/>
          </w:tcPr>
          <w:p w14:paraId="366682A8"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بيرو</w:t>
            </w:r>
          </w:p>
        </w:tc>
        <w:tc>
          <w:tcPr>
            <w:tcW w:w="1559" w:type="dxa"/>
            <w:tcBorders>
              <w:top w:val="nil"/>
            </w:tcBorders>
            <w:shd w:val="clear" w:color="auto" w:fill="auto"/>
            <w:noWrap/>
            <w:hideMark/>
          </w:tcPr>
          <w:p w14:paraId="15AF36E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0,152</w:t>
            </w:r>
          </w:p>
        </w:tc>
        <w:tc>
          <w:tcPr>
            <w:tcW w:w="2266" w:type="dxa"/>
            <w:tcBorders>
              <w:top w:val="nil"/>
            </w:tcBorders>
            <w:shd w:val="clear" w:color="auto" w:fill="auto"/>
            <w:noWrap/>
            <w:hideMark/>
          </w:tcPr>
          <w:p w14:paraId="7DDA2DE1"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0,1863</w:t>
            </w:r>
          </w:p>
        </w:tc>
        <w:tc>
          <w:tcPr>
            <w:tcW w:w="1842" w:type="dxa"/>
            <w:tcBorders>
              <w:top w:val="nil"/>
            </w:tcBorders>
            <w:shd w:val="clear" w:color="auto" w:fill="auto"/>
            <w:noWrap/>
            <w:hideMark/>
          </w:tcPr>
          <w:p w14:paraId="361F1B82"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038 12</w:t>
            </w:r>
          </w:p>
        </w:tc>
      </w:tr>
      <w:tr w:rsidR="00CC5421" w:rsidRPr="00B72D21" w14:paraId="49D92E55" w14:textId="77777777" w:rsidTr="00CA7072">
        <w:trPr>
          <w:trHeight w:val="57"/>
          <w:jc w:val="right"/>
        </w:trPr>
        <w:tc>
          <w:tcPr>
            <w:tcW w:w="850" w:type="dxa"/>
            <w:tcBorders>
              <w:top w:val="nil"/>
            </w:tcBorders>
            <w:shd w:val="clear" w:color="auto" w:fill="auto"/>
            <w:noWrap/>
            <w:hideMark/>
          </w:tcPr>
          <w:p w14:paraId="595219AE"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92</w:t>
            </w:r>
          </w:p>
        </w:tc>
        <w:tc>
          <w:tcPr>
            <w:tcW w:w="2552" w:type="dxa"/>
            <w:tcBorders>
              <w:top w:val="nil"/>
            </w:tcBorders>
            <w:shd w:val="clear" w:color="auto" w:fill="auto"/>
            <w:hideMark/>
          </w:tcPr>
          <w:p w14:paraId="3DB004E6"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سانت كيتس ونيفس</w:t>
            </w:r>
          </w:p>
        </w:tc>
        <w:tc>
          <w:tcPr>
            <w:tcW w:w="1559" w:type="dxa"/>
            <w:tcBorders>
              <w:top w:val="nil"/>
            </w:tcBorders>
            <w:shd w:val="clear" w:color="auto" w:fill="auto"/>
            <w:noWrap/>
            <w:hideMark/>
          </w:tcPr>
          <w:p w14:paraId="24B8B97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5DB079ED"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642558F"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10208F47" w14:textId="77777777" w:rsidTr="00CA7072">
        <w:trPr>
          <w:trHeight w:val="57"/>
          <w:jc w:val="right"/>
        </w:trPr>
        <w:tc>
          <w:tcPr>
            <w:tcW w:w="850" w:type="dxa"/>
            <w:tcBorders>
              <w:top w:val="nil"/>
            </w:tcBorders>
            <w:shd w:val="clear" w:color="auto" w:fill="auto"/>
            <w:noWrap/>
            <w:hideMark/>
          </w:tcPr>
          <w:p w14:paraId="2BD3557C"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93</w:t>
            </w:r>
          </w:p>
        </w:tc>
        <w:tc>
          <w:tcPr>
            <w:tcW w:w="2552" w:type="dxa"/>
            <w:tcBorders>
              <w:top w:val="nil"/>
            </w:tcBorders>
            <w:shd w:val="clear" w:color="auto" w:fill="auto"/>
            <w:hideMark/>
          </w:tcPr>
          <w:p w14:paraId="65835162"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سانت لوسيا</w:t>
            </w:r>
          </w:p>
        </w:tc>
        <w:tc>
          <w:tcPr>
            <w:tcW w:w="1559" w:type="dxa"/>
            <w:tcBorders>
              <w:top w:val="nil"/>
            </w:tcBorders>
            <w:shd w:val="clear" w:color="auto" w:fill="auto"/>
            <w:noWrap/>
            <w:hideMark/>
          </w:tcPr>
          <w:p w14:paraId="79D6068C"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22C622EB"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636672A"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332E28FD" w14:textId="77777777" w:rsidTr="00CA7072">
        <w:trPr>
          <w:trHeight w:val="57"/>
          <w:jc w:val="right"/>
        </w:trPr>
        <w:tc>
          <w:tcPr>
            <w:tcW w:w="850" w:type="dxa"/>
            <w:tcBorders>
              <w:top w:val="nil"/>
            </w:tcBorders>
            <w:shd w:val="clear" w:color="auto" w:fill="auto"/>
            <w:noWrap/>
            <w:hideMark/>
          </w:tcPr>
          <w:p w14:paraId="4C25422D"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94</w:t>
            </w:r>
          </w:p>
        </w:tc>
        <w:tc>
          <w:tcPr>
            <w:tcW w:w="2552" w:type="dxa"/>
            <w:tcBorders>
              <w:top w:val="nil"/>
            </w:tcBorders>
            <w:shd w:val="clear" w:color="auto" w:fill="auto"/>
            <w:hideMark/>
          </w:tcPr>
          <w:p w14:paraId="4C6898B4"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سورينام</w:t>
            </w:r>
          </w:p>
        </w:tc>
        <w:tc>
          <w:tcPr>
            <w:tcW w:w="1559" w:type="dxa"/>
            <w:tcBorders>
              <w:top w:val="nil"/>
            </w:tcBorders>
            <w:shd w:val="clear" w:color="auto" w:fill="auto"/>
            <w:noWrap/>
            <w:hideMark/>
          </w:tcPr>
          <w:p w14:paraId="63B721DB"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039AC10E"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2ECD82D"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CC5421" w:rsidRPr="00B72D21" w14:paraId="653E100E" w14:textId="77777777" w:rsidTr="00CA7072">
        <w:trPr>
          <w:trHeight w:val="57"/>
          <w:jc w:val="right"/>
        </w:trPr>
        <w:tc>
          <w:tcPr>
            <w:tcW w:w="850" w:type="dxa"/>
            <w:tcBorders>
              <w:top w:val="nil"/>
              <w:bottom w:val="single" w:sz="4" w:space="0" w:color="000000" w:themeColor="text1"/>
            </w:tcBorders>
            <w:shd w:val="clear" w:color="auto" w:fill="auto"/>
            <w:noWrap/>
            <w:hideMark/>
          </w:tcPr>
          <w:p w14:paraId="0CE7484E" w14:textId="77777777" w:rsidR="00CC5421" w:rsidRPr="00B72D21" w:rsidRDefault="00CC5421" w:rsidP="00CA7072">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w:t>
            </w:r>
          </w:p>
        </w:tc>
        <w:tc>
          <w:tcPr>
            <w:tcW w:w="2552" w:type="dxa"/>
            <w:tcBorders>
              <w:top w:val="nil"/>
              <w:bottom w:val="single" w:sz="4" w:space="0" w:color="000000" w:themeColor="text1"/>
            </w:tcBorders>
            <w:shd w:val="clear" w:color="auto" w:fill="auto"/>
            <w:hideMark/>
          </w:tcPr>
          <w:p w14:paraId="1FCD9C60" w14:textId="77777777" w:rsidR="00CC5421" w:rsidRPr="00B72D21"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أوروغواي</w:t>
            </w:r>
          </w:p>
        </w:tc>
        <w:tc>
          <w:tcPr>
            <w:tcW w:w="1559" w:type="dxa"/>
            <w:tcBorders>
              <w:top w:val="nil"/>
              <w:bottom w:val="single" w:sz="4" w:space="0" w:color="000000" w:themeColor="text1"/>
            </w:tcBorders>
            <w:shd w:val="clear" w:color="auto" w:fill="auto"/>
            <w:noWrap/>
            <w:hideMark/>
          </w:tcPr>
          <w:p w14:paraId="2DF4BFA8" w14:textId="77777777" w:rsidR="00CC5421" w:rsidRPr="00B72D21" w:rsidRDefault="00CC5421" w:rsidP="00CA7072">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0,087</w:t>
            </w:r>
          </w:p>
        </w:tc>
        <w:tc>
          <w:tcPr>
            <w:tcW w:w="2266" w:type="dxa"/>
            <w:tcBorders>
              <w:top w:val="nil"/>
              <w:bottom w:val="single" w:sz="4" w:space="0" w:color="000000" w:themeColor="text1"/>
            </w:tcBorders>
            <w:shd w:val="clear" w:color="auto" w:fill="auto"/>
            <w:noWrap/>
            <w:hideMark/>
          </w:tcPr>
          <w:p w14:paraId="21694D06" w14:textId="77777777" w:rsidR="00CC5421" w:rsidRPr="00B72D21" w:rsidRDefault="00CC5421" w:rsidP="00CA7072">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0,1066</w:t>
            </w:r>
          </w:p>
        </w:tc>
        <w:tc>
          <w:tcPr>
            <w:tcW w:w="1842" w:type="dxa"/>
            <w:tcBorders>
              <w:top w:val="nil"/>
              <w:bottom w:val="single" w:sz="4" w:space="0" w:color="000000" w:themeColor="text1"/>
            </w:tcBorders>
            <w:shd w:val="clear" w:color="auto" w:fill="auto"/>
            <w:noWrap/>
            <w:hideMark/>
          </w:tcPr>
          <w:p w14:paraId="5FBCB379" w14:textId="77777777" w:rsidR="00CC5421" w:rsidRPr="00B72D21" w:rsidRDefault="00CC5421" w:rsidP="00CA7072">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890 6</w:t>
            </w:r>
          </w:p>
        </w:tc>
      </w:tr>
      <w:tr w:rsidR="00CC5421" w:rsidRPr="00B72D21" w14:paraId="2FC993A2" w14:textId="77777777" w:rsidTr="00CA7072">
        <w:trPr>
          <w:trHeight w:val="57"/>
          <w:jc w:val="right"/>
        </w:trPr>
        <w:tc>
          <w:tcPr>
            <w:tcW w:w="4961" w:type="dxa"/>
            <w:gridSpan w:val="3"/>
            <w:tcBorders>
              <w:top w:val="single" w:sz="4" w:space="0" w:color="000000" w:themeColor="text1"/>
              <w:bottom w:val="single" w:sz="4" w:space="0" w:color="000000" w:themeColor="text1"/>
              <w:right w:val="nil"/>
            </w:tcBorders>
            <w:shd w:val="clear" w:color="auto" w:fill="auto"/>
            <w:noWrap/>
            <w:hideMark/>
          </w:tcPr>
          <w:p w14:paraId="18FAE6E5" w14:textId="77777777" w:rsidR="00CC5421" w:rsidRPr="00B72D21"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أوروبا الغربية والدول الأخرى (21)</w:t>
            </w:r>
          </w:p>
        </w:tc>
        <w:tc>
          <w:tcPr>
            <w:tcW w:w="2266" w:type="dxa"/>
            <w:tcBorders>
              <w:top w:val="single" w:sz="4" w:space="0" w:color="000000" w:themeColor="text1"/>
              <w:left w:val="nil"/>
              <w:bottom w:val="single" w:sz="4" w:space="0" w:color="000000" w:themeColor="text1"/>
              <w:right w:val="nil"/>
            </w:tcBorders>
            <w:shd w:val="clear" w:color="auto" w:fill="auto"/>
            <w:noWrap/>
          </w:tcPr>
          <w:p w14:paraId="6C7891B1" w14:textId="77777777" w:rsidR="00CC5421" w:rsidRPr="00B72D21" w:rsidRDefault="00CC5421" w:rsidP="00CA7072">
            <w:pPr>
              <w:bidi/>
              <w:spacing w:after="40" w:line="240" w:lineRule="exact"/>
              <w:jc w:val="both"/>
              <w:rPr>
                <w:rFonts w:ascii="Simplified Arabic" w:hAnsi="Simplified Arabic" w:cs="Simplified Arabic"/>
                <w:color w:val="000000"/>
                <w:szCs w:val="20"/>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687A1D79" w14:textId="77777777" w:rsidR="00CC5421" w:rsidRPr="00B72D21" w:rsidRDefault="00CC5421" w:rsidP="00CA7072">
            <w:pPr>
              <w:bidi/>
              <w:spacing w:after="40" w:line="240" w:lineRule="exact"/>
              <w:jc w:val="both"/>
              <w:rPr>
                <w:rFonts w:ascii="Simplified Arabic" w:hAnsi="Simplified Arabic" w:cs="Simplified Arabic"/>
                <w:color w:val="000000"/>
                <w:szCs w:val="20"/>
                <w:lang w:val="en-GB" w:eastAsia="zh-CN"/>
              </w:rPr>
            </w:pPr>
          </w:p>
        </w:tc>
      </w:tr>
      <w:tr w:rsidR="00CC5421" w:rsidRPr="00B72D21" w14:paraId="2EFC32AF" w14:textId="77777777" w:rsidTr="00CA7072">
        <w:trPr>
          <w:trHeight w:val="57"/>
          <w:jc w:val="right"/>
        </w:trPr>
        <w:tc>
          <w:tcPr>
            <w:tcW w:w="850" w:type="dxa"/>
            <w:tcBorders>
              <w:top w:val="single" w:sz="4" w:space="0" w:color="000000" w:themeColor="text1"/>
            </w:tcBorders>
            <w:shd w:val="clear" w:color="auto" w:fill="auto"/>
            <w:noWrap/>
            <w:hideMark/>
          </w:tcPr>
          <w:p w14:paraId="63317E2C"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96</w:t>
            </w:r>
          </w:p>
        </w:tc>
        <w:tc>
          <w:tcPr>
            <w:tcW w:w="2552" w:type="dxa"/>
            <w:tcBorders>
              <w:top w:val="single" w:sz="4" w:space="0" w:color="000000" w:themeColor="text1"/>
            </w:tcBorders>
            <w:shd w:val="clear" w:color="auto" w:fill="auto"/>
            <w:hideMark/>
          </w:tcPr>
          <w:p w14:paraId="7CC25365"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النمسا</w:t>
            </w:r>
          </w:p>
        </w:tc>
        <w:tc>
          <w:tcPr>
            <w:tcW w:w="1559" w:type="dxa"/>
            <w:tcBorders>
              <w:top w:val="single" w:sz="4" w:space="0" w:color="000000" w:themeColor="text1"/>
            </w:tcBorders>
            <w:shd w:val="clear" w:color="auto" w:fill="auto"/>
            <w:noWrap/>
            <w:hideMark/>
          </w:tcPr>
          <w:p w14:paraId="46063BBB"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0,677</w:t>
            </w:r>
          </w:p>
        </w:tc>
        <w:tc>
          <w:tcPr>
            <w:tcW w:w="2266" w:type="dxa"/>
            <w:tcBorders>
              <w:top w:val="single" w:sz="4" w:space="0" w:color="000000" w:themeColor="text1"/>
            </w:tcBorders>
            <w:shd w:val="clear" w:color="auto" w:fill="auto"/>
            <w:noWrap/>
            <w:hideMark/>
          </w:tcPr>
          <w:p w14:paraId="782E6074"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0,8296</w:t>
            </w:r>
          </w:p>
        </w:tc>
        <w:tc>
          <w:tcPr>
            <w:tcW w:w="1842" w:type="dxa"/>
            <w:tcBorders>
              <w:top w:val="single" w:sz="4" w:space="0" w:color="000000" w:themeColor="text1"/>
            </w:tcBorders>
            <w:shd w:val="clear" w:color="auto" w:fill="auto"/>
            <w:noWrap/>
            <w:hideMark/>
          </w:tcPr>
          <w:p w14:paraId="26373515"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616 53</w:t>
            </w:r>
          </w:p>
        </w:tc>
      </w:tr>
      <w:tr w:rsidR="00CC5421" w:rsidRPr="00B72D21" w14:paraId="5E44B78B" w14:textId="77777777" w:rsidTr="00CA7072">
        <w:trPr>
          <w:trHeight w:val="57"/>
          <w:jc w:val="right"/>
        </w:trPr>
        <w:tc>
          <w:tcPr>
            <w:tcW w:w="850" w:type="dxa"/>
            <w:tcBorders>
              <w:top w:val="nil"/>
            </w:tcBorders>
            <w:shd w:val="clear" w:color="auto" w:fill="auto"/>
            <w:noWrap/>
            <w:hideMark/>
          </w:tcPr>
          <w:p w14:paraId="1C312510"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97</w:t>
            </w:r>
          </w:p>
        </w:tc>
        <w:tc>
          <w:tcPr>
            <w:tcW w:w="2552" w:type="dxa"/>
            <w:tcBorders>
              <w:top w:val="nil"/>
            </w:tcBorders>
            <w:shd w:val="clear" w:color="auto" w:fill="auto"/>
            <w:hideMark/>
          </w:tcPr>
          <w:p w14:paraId="2467A736"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بلجيكا</w:t>
            </w:r>
          </w:p>
        </w:tc>
        <w:tc>
          <w:tcPr>
            <w:tcW w:w="1559" w:type="dxa"/>
            <w:tcBorders>
              <w:top w:val="nil"/>
            </w:tcBorders>
            <w:shd w:val="clear" w:color="auto" w:fill="auto"/>
            <w:noWrap/>
            <w:hideMark/>
          </w:tcPr>
          <w:p w14:paraId="378698A3"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0,821</w:t>
            </w:r>
          </w:p>
        </w:tc>
        <w:tc>
          <w:tcPr>
            <w:tcW w:w="2266" w:type="dxa"/>
            <w:tcBorders>
              <w:top w:val="nil"/>
            </w:tcBorders>
            <w:shd w:val="clear" w:color="auto" w:fill="auto"/>
            <w:noWrap/>
            <w:hideMark/>
          </w:tcPr>
          <w:p w14:paraId="419A6CC6"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1,0060</w:t>
            </w:r>
          </w:p>
        </w:tc>
        <w:tc>
          <w:tcPr>
            <w:tcW w:w="1842" w:type="dxa"/>
            <w:tcBorders>
              <w:top w:val="nil"/>
            </w:tcBorders>
            <w:shd w:val="clear" w:color="auto" w:fill="auto"/>
            <w:noWrap/>
            <w:hideMark/>
          </w:tcPr>
          <w:p w14:paraId="5C4BAD50"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020 65</w:t>
            </w:r>
          </w:p>
        </w:tc>
      </w:tr>
      <w:tr w:rsidR="00CC5421" w:rsidRPr="00B72D21" w14:paraId="30BE5581" w14:textId="77777777" w:rsidTr="00CA7072">
        <w:trPr>
          <w:trHeight w:val="57"/>
          <w:jc w:val="right"/>
        </w:trPr>
        <w:tc>
          <w:tcPr>
            <w:tcW w:w="850" w:type="dxa"/>
            <w:tcBorders>
              <w:top w:val="nil"/>
            </w:tcBorders>
            <w:shd w:val="clear" w:color="auto" w:fill="auto"/>
            <w:noWrap/>
            <w:hideMark/>
          </w:tcPr>
          <w:p w14:paraId="0D42356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98</w:t>
            </w:r>
          </w:p>
        </w:tc>
        <w:tc>
          <w:tcPr>
            <w:tcW w:w="2552" w:type="dxa"/>
            <w:tcBorders>
              <w:top w:val="nil"/>
            </w:tcBorders>
            <w:shd w:val="clear" w:color="auto" w:fill="auto"/>
            <w:hideMark/>
          </w:tcPr>
          <w:p w14:paraId="40076518"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كندا</w:t>
            </w:r>
          </w:p>
        </w:tc>
        <w:tc>
          <w:tcPr>
            <w:tcW w:w="1559" w:type="dxa"/>
            <w:tcBorders>
              <w:top w:val="nil"/>
            </w:tcBorders>
            <w:shd w:val="clear" w:color="auto" w:fill="auto"/>
            <w:noWrap/>
            <w:hideMark/>
          </w:tcPr>
          <w:p w14:paraId="76BE17CB"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2,734</w:t>
            </w:r>
          </w:p>
        </w:tc>
        <w:tc>
          <w:tcPr>
            <w:tcW w:w="2266" w:type="dxa"/>
            <w:tcBorders>
              <w:top w:val="nil"/>
            </w:tcBorders>
            <w:shd w:val="clear" w:color="auto" w:fill="auto"/>
            <w:noWrap/>
            <w:hideMark/>
          </w:tcPr>
          <w:p w14:paraId="75A3AAEC"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3,3501</w:t>
            </w:r>
          </w:p>
        </w:tc>
        <w:tc>
          <w:tcPr>
            <w:tcW w:w="1842" w:type="dxa"/>
            <w:tcBorders>
              <w:top w:val="nil"/>
            </w:tcBorders>
            <w:shd w:val="clear" w:color="auto" w:fill="auto"/>
            <w:noWrap/>
            <w:hideMark/>
          </w:tcPr>
          <w:p w14:paraId="22E11A65"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522 216</w:t>
            </w:r>
          </w:p>
        </w:tc>
      </w:tr>
      <w:tr w:rsidR="00CC5421" w:rsidRPr="00B72D21" w14:paraId="3C5C73B8" w14:textId="77777777" w:rsidTr="00CA7072">
        <w:trPr>
          <w:trHeight w:val="57"/>
          <w:jc w:val="right"/>
        </w:trPr>
        <w:tc>
          <w:tcPr>
            <w:tcW w:w="850" w:type="dxa"/>
            <w:tcBorders>
              <w:top w:val="nil"/>
            </w:tcBorders>
            <w:shd w:val="clear" w:color="auto" w:fill="auto"/>
            <w:noWrap/>
            <w:hideMark/>
          </w:tcPr>
          <w:p w14:paraId="10E3144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99</w:t>
            </w:r>
          </w:p>
        </w:tc>
        <w:tc>
          <w:tcPr>
            <w:tcW w:w="2552" w:type="dxa"/>
            <w:tcBorders>
              <w:top w:val="nil"/>
            </w:tcBorders>
            <w:shd w:val="clear" w:color="auto" w:fill="auto"/>
            <w:hideMark/>
          </w:tcPr>
          <w:p w14:paraId="728D962C"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الدانمرك</w:t>
            </w:r>
          </w:p>
        </w:tc>
        <w:tc>
          <w:tcPr>
            <w:tcW w:w="1559" w:type="dxa"/>
            <w:tcBorders>
              <w:top w:val="nil"/>
            </w:tcBorders>
            <w:shd w:val="clear" w:color="auto" w:fill="auto"/>
            <w:noWrap/>
            <w:hideMark/>
          </w:tcPr>
          <w:p w14:paraId="3CC70088"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0,554</w:t>
            </w:r>
          </w:p>
        </w:tc>
        <w:tc>
          <w:tcPr>
            <w:tcW w:w="2266" w:type="dxa"/>
            <w:tcBorders>
              <w:top w:val="nil"/>
            </w:tcBorders>
            <w:shd w:val="clear" w:color="auto" w:fill="auto"/>
            <w:noWrap/>
            <w:hideMark/>
          </w:tcPr>
          <w:p w14:paraId="396C46A3"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0,6788</w:t>
            </w:r>
          </w:p>
        </w:tc>
        <w:tc>
          <w:tcPr>
            <w:tcW w:w="1842" w:type="dxa"/>
            <w:tcBorders>
              <w:top w:val="nil"/>
            </w:tcBorders>
            <w:shd w:val="clear" w:color="auto" w:fill="auto"/>
            <w:noWrap/>
            <w:hideMark/>
          </w:tcPr>
          <w:p w14:paraId="09DE9DE8"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875 43</w:t>
            </w:r>
          </w:p>
        </w:tc>
      </w:tr>
      <w:tr w:rsidR="00CC5421" w:rsidRPr="00B72D21" w14:paraId="6AB57418" w14:textId="77777777" w:rsidTr="00CA7072">
        <w:trPr>
          <w:trHeight w:val="57"/>
          <w:jc w:val="right"/>
        </w:trPr>
        <w:tc>
          <w:tcPr>
            <w:tcW w:w="850" w:type="dxa"/>
            <w:tcBorders>
              <w:top w:val="nil"/>
            </w:tcBorders>
            <w:shd w:val="clear" w:color="auto" w:fill="auto"/>
            <w:noWrap/>
            <w:hideMark/>
          </w:tcPr>
          <w:p w14:paraId="41D03AA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100</w:t>
            </w:r>
          </w:p>
        </w:tc>
        <w:tc>
          <w:tcPr>
            <w:tcW w:w="2552" w:type="dxa"/>
            <w:tcBorders>
              <w:top w:val="nil"/>
            </w:tcBorders>
            <w:shd w:val="clear" w:color="auto" w:fill="auto"/>
            <w:hideMark/>
          </w:tcPr>
          <w:p w14:paraId="6C66E637"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الاتحاد الأوروبي</w:t>
            </w:r>
          </w:p>
        </w:tc>
        <w:tc>
          <w:tcPr>
            <w:tcW w:w="1559" w:type="dxa"/>
            <w:tcBorders>
              <w:top w:val="nil"/>
            </w:tcBorders>
            <w:shd w:val="clear" w:color="auto" w:fill="auto"/>
            <w:noWrap/>
            <w:hideMark/>
          </w:tcPr>
          <w:p w14:paraId="429ACC1C"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w:t>
            </w:r>
          </w:p>
        </w:tc>
        <w:tc>
          <w:tcPr>
            <w:tcW w:w="2266" w:type="dxa"/>
            <w:tcBorders>
              <w:top w:val="nil"/>
            </w:tcBorders>
            <w:shd w:val="clear" w:color="auto" w:fill="auto"/>
            <w:noWrap/>
            <w:hideMark/>
          </w:tcPr>
          <w:p w14:paraId="47951906"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2,5000</w:t>
            </w:r>
          </w:p>
        </w:tc>
        <w:tc>
          <w:tcPr>
            <w:tcW w:w="1842" w:type="dxa"/>
            <w:tcBorders>
              <w:top w:val="nil"/>
            </w:tcBorders>
            <w:shd w:val="clear" w:color="auto" w:fill="auto"/>
            <w:noWrap/>
            <w:hideMark/>
          </w:tcPr>
          <w:p w14:paraId="3DEDE6A1"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578 161</w:t>
            </w:r>
          </w:p>
        </w:tc>
      </w:tr>
      <w:tr w:rsidR="00CC5421" w:rsidRPr="00B72D21" w14:paraId="0A12EEC0" w14:textId="77777777" w:rsidTr="00CA7072">
        <w:trPr>
          <w:trHeight w:val="57"/>
          <w:jc w:val="right"/>
        </w:trPr>
        <w:tc>
          <w:tcPr>
            <w:tcW w:w="850" w:type="dxa"/>
            <w:tcBorders>
              <w:top w:val="nil"/>
            </w:tcBorders>
            <w:shd w:val="clear" w:color="auto" w:fill="auto"/>
            <w:noWrap/>
            <w:hideMark/>
          </w:tcPr>
          <w:p w14:paraId="4E33B31B"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101</w:t>
            </w:r>
          </w:p>
        </w:tc>
        <w:tc>
          <w:tcPr>
            <w:tcW w:w="2552" w:type="dxa"/>
            <w:tcBorders>
              <w:top w:val="nil"/>
            </w:tcBorders>
            <w:shd w:val="clear" w:color="auto" w:fill="auto"/>
            <w:hideMark/>
          </w:tcPr>
          <w:p w14:paraId="306AEC59"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فنلندا</w:t>
            </w:r>
          </w:p>
        </w:tc>
        <w:tc>
          <w:tcPr>
            <w:tcW w:w="1559" w:type="dxa"/>
            <w:tcBorders>
              <w:top w:val="nil"/>
            </w:tcBorders>
            <w:shd w:val="clear" w:color="auto" w:fill="auto"/>
            <w:noWrap/>
            <w:hideMark/>
          </w:tcPr>
          <w:p w14:paraId="10F9EE7F"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0,421</w:t>
            </w:r>
          </w:p>
        </w:tc>
        <w:tc>
          <w:tcPr>
            <w:tcW w:w="2266" w:type="dxa"/>
            <w:tcBorders>
              <w:top w:val="nil"/>
            </w:tcBorders>
            <w:shd w:val="clear" w:color="auto" w:fill="auto"/>
            <w:noWrap/>
            <w:hideMark/>
          </w:tcPr>
          <w:p w14:paraId="5F3F41A5"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0,5159</w:t>
            </w:r>
          </w:p>
        </w:tc>
        <w:tc>
          <w:tcPr>
            <w:tcW w:w="1842" w:type="dxa"/>
            <w:tcBorders>
              <w:top w:val="nil"/>
            </w:tcBorders>
            <w:shd w:val="clear" w:color="auto" w:fill="auto"/>
            <w:noWrap/>
            <w:hideMark/>
          </w:tcPr>
          <w:p w14:paraId="18C64A09"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341 33</w:t>
            </w:r>
          </w:p>
        </w:tc>
      </w:tr>
      <w:tr w:rsidR="00CC5421" w:rsidRPr="00B72D21" w14:paraId="46E288E6" w14:textId="77777777" w:rsidTr="00CA7072">
        <w:trPr>
          <w:trHeight w:val="57"/>
          <w:jc w:val="right"/>
        </w:trPr>
        <w:tc>
          <w:tcPr>
            <w:tcW w:w="850" w:type="dxa"/>
            <w:tcBorders>
              <w:top w:val="nil"/>
            </w:tcBorders>
            <w:shd w:val="clear" w:color="auto" w:fill="auto"/>
            <w:noWrap/>
            <w:hideMark/>
          </w:tcPr>
          <w:p w14:paraId="135DE710"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102</w:t>
            </w:r>
          </w:p>
        </w:tc>
        <w:tc>
          <w:tcPr>
            <w:tcW w:w="2552" w:type="dxa"/>
            <w:tcBorders>
              <w:top w:val="nil"/>
            </w:tcBorders>
            <w:shd w:val="clear" w:color="auto" w:fill="auto"/>
            <w:hideMark/>
          </w:tcPr>
          <w:p w14:paraId="147603D7"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فرنسا</w:t>
            </w:r>
          </w:p>
        </w:tc>
        <w:tc>
          <w:tcPr>
            <w:tcW w:w="1559" w:type="dxa"/>
            <w:tcBorders>
              <w:top w:val="nil"/>
            </w:tcBorders>
            <w:shd w:val="clear" w:color="auto" w:fill="auto"/>
            <w:noWrap/>
            <w:hideMark/>
          </w:tcPr>
          <w:p w14:paraId="0E7E1D55"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4,427</w:t>
            </w:r>
          </w:p>
        </w:tc>
        <w:tc>
          <w:tcPr>
            <w:tcW w:w="2266" w:type="dxa"/>
            <w:tcBorders>
              <w:top w:val="nil"/>
            </w:tcBorders>
            <w:shd w:val="clear" w:color="auto" w:fill="auto"/>
            <w:noWrap/>
            <w:hideMark/>
          </w:tcPr>
          <w:p w14:paraId="173811A2"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5,4246</w:t>
            </w:r>
          </w:p>
        </w:tc>
        <w:tc>
          <w:tcPr>
            <w:tcW w:w="1842" w:type="dxa"/>
            <w:tcBorders>
              <w:top w:val="nil"/>
            </w:tcBorders>
            <w:shd w:val="clear" w:color="auto" w:fill="auto"/>
            <w:noWrap/>
            <w:hideMark/>
          </w:tcPr>
          <w:p w14:paraId="5D093FD4"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600 350</w:t>
            </w:r>
          </w:p>
        </w:tc>
      </w:tr>
      <w:tr w:rsidR="00CC5421" w:rsidRPr="00B72D21" w14:paraId="5125855A" w14:textId="77777777" w:rsidTr="00CA7072">
        <w:trPr>
          <w:trHeight w:val="57"/>
          <w:jc w:val="right"/>
        </w:trPr>
        <w:tc>
          <w:tcPr>
            <w:tcW w:w="850" w:type="dxa"/>
            <w:tcBorders>
              <w:top w:val="nil"/>
            </w:tcBorders>
            <w:shd w:val="clear" w:color="auto" w:fill="auto"/>
            <w:noWrap/>
            <w:hideMark/>
          </w:tcPr>
          <w:p w14:paraId="7BAAB412"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103</w:t>
            </w:r>
          </w:p>
        </w:tc>
        <w:tc>
          <w:tcPr>
            <w:tcW w:w="2552" w:type="dxa"/>
            <w:tcBorders>
              <w:top w:val="nil"/>
            </w:tcBorders>
            <w:shd w:val="clear" w:color="auto" w:fill="auto"/>
            <w:hideMark/>
          </w:tcPr>
          <w:p w14:paraId="5ECB128B"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ألمانيا</w:t>
            </w:r>
          </w:p>
        </w:tc>
        <w:tc>
          <w:tcPr>
            <w:tcW w:w="1559" w:type="dxa"/>
            <w:tcBorders>
              <w:top w:val="nil"/>
            </w:tcBorders>
            <w:shd w:val="clear" w:color="auto" w:fill="auto"/>
            <w:noWrap/>
            <w:hideMark/>
          </w:tcPr>
          <w:p w14:paraId="2F935004"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6,09</w:t>
            </w:r>
          </w:p>
        </w:tc>
        <w:tc>
          <w:tcPr>
            <w:tcW w:w="2266" w:type="dxa"/>
            <w:tcBorders>
              <w:top w:val="nil"/>
            </w:tcBorders>
            <w:shd w:val="clear" w:color="auto" w:fill="auto"/>
            <w:noWrap/>
            <w:hideMark/>
          </w:tcPr>
          <w:p w14:paraId="4171640C"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7,4624</w:t>
            </w:r>
          </w:p>
        </w:tc>
        <w:tc>
          <w:tcPr>
            <w:tcW w:w="1842" w:type="dxa"/>
            <w:tcBorders>
              <w:top w:val="nil"/>
            </w:tcBorders>
            <w:shd w:val="clear" w:color="auto" w:fill="auto"/>
            <w:noWrap/>
            <w:hideMark/>
          </w:tcPr>
          <w:p w14:paraId="3617FBD9"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303 482</w:t>
            </w:r>
          </w:p>
        </w:tc>
      </w:tr>
      <w:tr w:rsidR="00CC5421" w:rsidRPr="00B72D21" w14:paraId="67F64CE5" w14:textId="77777777" w:rsidTr="00CA7072">
        <w:trPr>
          <w:trHeight w:val="57"/>
          <w:jc w:val="right"/>
        </w:trPr>
        <w:tc>
          <w:tcPr>
            <w:tcW w:w="850" w:type="dxa"/>
            <w:tcBorders>
              <w:top w:val="nil"/>
            </w:tcBorders>
            <w:shd w:val="clear" w:color="auto" w:fill="auto"/>
            <w:noWrap/>
            <w:hideMark/>
          </w:tcPr>
          <w:p w14:paraId="2779BF83"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104</w:t>
            </w:r>
          </w:p>
        </w:tc>
        <w:tc>
          <w:tcPr>
            <w:tcW w:w="2552" w:type="dxa"/>
            <w:tcBorders>
              <w:top w:val="nil"/>
            </w:tcBorders>
            <w:shd w:val="clear" w:color="auto" w:fill="auto"/>
            <w:hideMark/>
          </w:tcPr>
          <w:p w14:paraId="04B4DB10"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آيسلندا</w:t>
            </w:r>
          </w:p>
        </w:tc>
        <w:tc>
          <w:tcPr>
            <w:tcW w:w="1559" w:type="dxa"/>
            <w:tcBorders>
              <w:top w:val="nil"/>
            </w:tcBorders>
            <w:shd w:val="clear" w:color="auto" w:fill="auto"/>
            <w:noWrap/>
            <w:hideMark/>
          </w:tcPr>
          <w:p w14:paraId="29449974"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0,028</w:t>
            </w:r>
          </w:p>
        </w:tc>
        <w:tc>
          <w:tcPr>
            <w:tcW w:w="2266" w:type="dxa"/>
            <w:tcBorders>
              <w:top w:val="nil"/>
            </w:tcBorders>
            <w:shd w:val="clear" w:color="auto" w:fill="auto"/>
            <w:noWrap/>
            <w:hideMark/>
          </w:tcPr>
          <w:p w14:paraId="47BFCA29"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0,0343</w:t>
            </w:r>
          </w:p>
        </w:tc>
        <w:tc>
          <w:tcPr>
            <w:tcW w:w="1842" w:type="dxa"/>
            <w:tcBorders>
              <w:top w:val="nil"/>
            </w:tcBorders>
            <w:shd w:val="clear" w:color="auto" w:fill="auto"/>
            <w:noWrap/>
            <w:hideMark/>
          </w:tcPr>
          <w:p w14:paraId="23BB6AA0"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217 2</w:t>
            </w:r>
          </w:p>
        </w:tc>
      </w:tr>
      <w:tr w:rsidR="00CC5421" w:rsidRPr="00B72D21" w14:paraId="493E4AAD" w14:textId="77777777" w:rsidTr="00CA7072">
        <w:trPr>
          <w:trHeight w:val="57"/>
          <w:jc w:val="right"/>
        </w:trPr>
        <w:tc>
          <w:tcPr>
            <w:tcW w:w="850" w:type="dxa"/>
            <w:tcBorders>
              <w:top w:val="nil"/>
            </w:tcBorders>
            <w:shd w:val="clear" w:color="auto" w:fill="auto"/>
            <w:noWrap/>
            <w:hideMark/>
          </w:tcPr>
          <w:p w14:paraId="6EF0E60C"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105</w:t>
            </w:r>
          </w:p>
        </w:tc>
        <w:tc>
          <w:tcPr>
            <w:tcW w:w="2552" w:type="dxa"/>
            <w:tcBorders>
              <w:top w:val="nil"/>
            </w:tcBorders>
            <w:shd w:val="clear" w:color="auto" w:fill="auto"/>
            <w:hideMark/>
          </w:tcPr>
          <w:p w14:paraId="2AB65A0A"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أيرلندا</w:t>
            </w:r>
          </w:p>
        </w:tc>
        <w:tc>
          <w:tcPr>
            <w:tcW w:w="1559" w:type="dxa"/>
            <w:tcBorders>
              <w:top w:val="nil"/>
            </w:tcBorders>
            <w:shd w:val="clear" w:color="auto" w:fill="auto"/>
            <w:noWrap/>
            <w:hideMark/>
          </w:tcPr>
          <w:p w14:paraId="30A8F8E4"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0,371</w:t>
            </w:r>
          </w:p>
        </w:tc>
        <w:tc>
          <w:tcPr>
            <w:tcW w:w="2266" w:type="dxa"/>
            <w:tcBorders>
              <w:top w:val="nil"/>
            </w:tcBorders>
            <w:shd w:val="clear" w:color="auto" w:fill="auto"/>
            <w:noWrap/>
            <w:hideMark/>
          </w:tcPr>
          <w:p w14:paraId="5D6112B3"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0,4546</w:t>
            </w:r>
          </w:p>
        </w:tc>
        <w:tc>
          <w:tcPr>
            <w:tcW w:w="1842" w:type="dxa"/>
            <w:tcBorders>
              <w:top w:val="nil"/>
            </w:tcBorders>
            <w:shd w:val="clear" w:color="auto" w:fill="auto"/>
            <w:noWrap/>
            <w:hideMark/>
          </w:tcPr>
          <w:p w14:paraId="70174EFE"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382 29</w:t>
            </w:r>
          </w:p>
        </w:tc>
      </w:tr>
      <w:tr w:rsidR="00CC5421" w:rsidRPr="00B72D21" w14:paraId="115F9B07" w14:textId="77777777" w:rsidTr="00CA7072">
        <w:trPr>
          <w:trHeight w:val="57"/>
          <w:jc w:val="right"/>
        </w:trPr>
        <w:tc>
          <w:tcPr>
            <w:tcW w:w="850" w:type="dxa"/>
            <w:tcBorders>
              <w:top w:val="nil"/>
            </w:tcBorders>
            <w:shd w:val="clear" w:color="auto" w:fill="auto"/>
            <w:noWrap/>
            <w:hideMark/>
          </w:tcPr>
          <w:p w14:paraId="75C3B7F8"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106</w:t>
            </w:r>
          </w:p>
        </w:tc>
        <w:tc>
          <w:tcPr>
            <w:tcW w:w="2552" w:type="dxa"/>
            <w:tcBorders>
              <w:top w:val="nil"/>
            </w:tcBorders>
            <w:shd w:val="clear" w:color="auto" w:fill="auto"/>
            <w:hideMark/>
          </w:tcPr>
          <w:p w14:paraId="70759F39"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ليختنشتاين</w:t>
            </w:r>
          </w:p>
        </w:tc>
        <w:tc>
          <w:tcPr>
            <w:tcW w:w="1559" w:type="dxa"/>
            <w:tcBorders>
              <w:top w:val="nil"/>
            </w:tcBorders>
            <w:shd w:val="clear" w:color="auto" w:fill="auto"/>
            <w:noWrap/>
            <w:hideMark/>
          </w:tcPr>
          <w:p w14:paraId="6B6A50E7"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68AEB037"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10AB2964"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CC5421" w:rsidRPr="00B72D21" w14:paraId="65D03D2E" w14:textId="77777777" w:rsidTr="00CA7072">
        <w:trPr>
          <w:trHeight w:val="57"/>
          <w:jc w:val="right"/>
        </w:trPr>
        <w:tc>
          <w:tcPr>
            <w:tcW w:w="850" w:type="dxa"/>
            <w:tcBorders>
              <w:top w:val="nil"/>
            </w:tcBorders>
            <w:shd w:val="clear" w:color="auto" w:fill="auto"/>
            <w:noWrap/>
            <w:hideMark/>
          </w:tcPr>
          <w:p w14:paraId="1BCB09C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107</w:t>
            </w:r>
          </w:p>
        </w:tc>
        <w:tc>
          <w:tcPr>
            <w:tcW w:w="2552" w:type="dxa"/>
            <w:tcBorders>
              <w:top w:val="nil"/>
            </w:tcBorders>
            <w:shd w:val="clear" w:color="auto" w:fill="auto"/>
            <w:hideMark/>
          </w:tcPr>
          <w:p w14:paraId="5742CD8A"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لكسمبرغ</w:t>
            </w:r>
          </w:p>
        </w:tc>
        <w:tc>
          <w:tcPr>
            <w:tcW w:w="1559" w:type="dxa"/>
            <w:tcBorders>
              <w:top w:val="nil"/>
            </w:tcBorders>
            <w:shd w:val="clear" w:color="auto" w:fill="auto"/>
            <w:noWrap/>
            <w:hideMark/>
          </w:tcPr>
          <w:p w14:paraId="38D41474"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0,067</w:t>
            </w:r>
          </w:p>
        </w:tc>
        <w:tc>
          <w:tcPr>
            <w:tcW w:w="2266" w:type="dxa"/>
            <w:tcBorders>
              <w:top w:val="nil"/>
            </w:tcBorders>
            <w:shd w:val="clear" w:color="auto" w:fill="auto"/>
            <w:noWrap/>
            <w:hideMark/>
          </w:tcPr>
          <w:p w14:paraId="3B218081"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0,0821</w:t>
            </w:r>
          </w:p>
        </w:tc>
        <w:tc>
          <w:tcPr>
            <w:tcW w:w="1842" w:type="dxa"/>
            <w:tcBorders>
              <w:top w:val="nil"/>
            </w:tcBorders>
            <w:shd w:val="clear" w:color="auto" w:fill="auto"/>
            <w:noWrap/>
            <w:hideMark/>
          </w:tcPr>
          <w:p w14:paraId="0F4BB0F4"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306 5</w:t>
            </w:r>
          </w:p>
        </w:tc>
      </w:tr>
      <w:tr w:rsidR="00CC5421" w:rsidRPr="00B72D21" w14:paraId="0F1C6026" w14:textId="77777777" w:rsidTr="00CA7072">
        <w:trPr>
          <w:trHeight w:val="57"/>
          <w:jc w:val="right"/>
        </w:trPr>
        <w:tc>
          <w:tcPr>
            <w:tcW w:w="850" w:type="dxa"/>
            <w:tcBorders>
              <w:top w:val="nil"/>
            </w:tcBorders>
            <w:shd w:val="clear" w:color="auto" w:fill="auto"/>
            <w:noWrap/>
            <w:hideMark/>
          </w:tcPr>
          <w:p w14:paraId="00C804ED"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108</w:t>
            </w:r>
          </w:p>
        </w:tc>
        <w:tc>
          <w:tcPr>
            <w:tcW w:w="2552" w:type="dxa"/>
            <w:tcBorders>
              <w:top w:val="nil"/>
            </w:tcBorders>
            <w:shd w:val="clear" w:color="auto" w:fill="auto"/>
            <w:hideMark/>
          </w:tcPr>
          <w:p w14:paraId="1471AB34"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مالطة</w:t>
            </w:r>
          </w:p>
        </w:tc>
        <w:tc>
          <w:tcPr>
            <w:tcW w:w="1559" w:type="dxa"/>
            <w:tcBorders>
              <w:top w:val="nil"/>
            </w:tcBorders>
            <w:shd w:val="clear" w:color="auto" w:fill="auto"/>
            <w:noWrap/>
            <w:hideMark/>
          </w:tcPr>
          <w:p w14:paraId="67C198B8"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0,017</w:t>
            </w:r>
          </w:p>
        </w:tc>
        <w:tc>
          <w:tcPr>
            <w:tcW w:w="2266" w:type="dxa"/>
            <w:tcBorders>
              <w:top w:val="nil"/>
            </w:tcBorders>
            <w:shd w:val="clear" w:color="auto" w:fill="auto"/>
            <w:noWrap/>
            <w:hideMark/>
          </w:tcPr>
          <w:p w14:paraId="090CC458"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0,0208</w:t>
            </w:r>
          </w:p>
        </w:tc>
        <w:tc>
          <w:tcPr>
            <w:tcW w:w="1842" w:type="dxa"/>
            <w:tcBorders>
              <w:top w:val="nil"/>
            </w:tcBorders>
            <w:shd w:val="clear" w:color="auto" w:fill="auto"/>
            <w:noWrap/>
            <w:hideMark/>
          </w:tcPr>
          <w:p w14:paraId="49D51891"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346 1</w:t>
            </w:r>
          </w:p>
        </w:tc>
      </w:tr>
      <w:tr w:rsidR="00CC5421" w:rsidRPr="00B72D21" w14:paraId="0B92699C" w14:textId="77777777" w:rsidTr="00CA7072">
        <w:trPr>
          <w:trHeight w:val="57"/>
          <w:jc w:val="right"/>
        </w:trPr>
        <w:tc>
          <w:tcPr>
            <w:tcW w:w="850" w:type="dxa"/>
            <w:tcBorders>
              <w:top w:val="nil"/>
            </w:tcBorders>
            <w:shd w:val="clear" w:color="auto" w:fill="auto"/>
            <w:noWrap/>
            <w:hideMark/>
          </w:tcPr>
          <w:p w14:paraId="4EA153BE"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109</w:t>
            </w:r>
          </w:p>
        </w:tc>
        <w:tc>
          <w:tcPr>
            <w:tcW w:w="2552" w:type="dxa"/>
            <w:tcBorders>
              <w:top w:val="nil"/>
            </w:tcBorders>
            <w:shd w:val="clear" w:color="auto" w:fill="auto"/>
            <w:hideMark/>
          </w:tcPr>
          <w:p w14:paraId="1E1673DF"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موناكو</w:t>
            </w:r>
          </w:p>
        </w:tc>
        <w:tc>
          <w:tcPr>
            <w:tcW w:w="1559" w:type="dxa"/>
            <w:tcBorders>
              <w:top w:val="nil"/>
            </w:tcBorders>
            <w:shd w:val="clear" w:color="auto" w:fill="auto"/>
            <w:noWrap/>
            <w:hideMark/>
          </w:tcPr>
          <w:p w14:paraId="5E67EF4D"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54544D24"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412034B2"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CC5421" w:rsidRPr="00B72D21" w14:paraId="1FB43CFE" w14:textId="77777777" w:rsidTr="00CA7072">
        <w:trPr>
          <w:trHeight w:val="57"/>
          <w:jc w:val="right"/>
        </w:trPr>
        <w:tc>
          <w:tcPr>
            <w:tcW w:w="850" w:type="dxa"/>
            <w:tcBorders>
              <w:top w:val="nil"/>
            </w:tcBorders>
            <w:shd w:val="clear" w:color="auto" w:fill="auto"/>
            <w:noWrap/>
            <w:hideMark/>
          </w:tcPr>
          <w:p w14:paraId="0AEA2A1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110</w:t>
            </w:r>
          </w:p>
        </w:tc>
        <w:tc>
          <w:tcPr>
            <w:tcW w:w="2552" w:type="dxa"/>
            <w:tcBorders>
              <w:top w:val="nil"/>
            </w:tcBorders>
            <w:shd w:val="clear" w:color="auto" w:fill="auto"/>
            <w:hideMark/>
          </w:tcPr>
          <w:p w14:paraId="545D7278"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هولندا</w:t>
            </w:r>
          </w:p>
        </w:tc>
        <w:tc>
          <w:tcPr>
            <w:tcW w:w="1559" w:type="dxa"/>
            <w:tcBorders>
              <w:top w:val="nil"/>
            </w:tcBorders>
            <w:shd w:val="clear" w:color="auto" w:fill="auto"/>
            <w:noWrap/>
            <w:hideMark/>
          </w:tcPr>
          <w:p w14:paraId="1FFD55B0"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1,356</w:t>
            </w:r>
          </w:p>
        </w:tc>
        <w:tc>
          <w:tcPr>
            <w:tcW w:w="2266" w:type="dxa"/>
            <w:tcBorders>
              <w:top w:val="nil"/>
            </w:tcBorders>
            <w:shd w:val="clear" w:color="auto" w:fill="auto"/>
            <w:noWrap/>
            <w:hideMark/>
          </w:tcPr>
          <w:p w14:paraId="54CD1096"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1,6616</w:t>
            </w:r>
          </w:p>
        </w:tc>
        <w:tc>
          <w:tcPr>
            <w:tcW w:w="1842" w:type="dxa"/>
            <w:tcBorders>
              <w:top w:val="nil"/>
            </w:tcBorders>
            <w:shd w:val="clear" w:color="auto" w:fill="auto"/>
            <w:noWrap/>
            <w:hideMark/>
          </w:tcPr>
          <w:p w14:paraId="5A02278D"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390 107</w:t>
            </w:r>
          </w:p>
        </w:tc>
      </w:tr>
      <w:tr w:rsidR="00CC5421" w:rsidRPr="00B72D21" w14:paraId="48756F12" w14:textId="77777777" w:rsidTr="00CA7072">
        <w:trPr>
          <w:trHeight w:val="57"/>
          <w:jc w:val="right"/>
        </w:trPr>
        <w:tc>
          <w:tcPr>
            <w:tcW w:w="850" w:type="dxa"/>
            <w:tcBorders>
              <w:top w:val="nil"/>
            </w:tcBorders>
            <w:shd w:val="clear" w:color="auto" w:fill="auto"/>
            <w:noWrap/>
            <w:hideMark/>
          </w:tcPr>
          <w:p w14:paraId="60949DE9"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111</w:t>
            </w:r>
          </w:p>
        </w:tc>
        <w:tc>
          <w:tcPr>
            <w:tcW w:w="2552" w:type="dxa"/>
            <w:tcBorders>
              <w:top w:val="nil"/>
            </w:tcBorders>
            <w:shd w:val="clear" w:color="auto" w:fill="auto"/>
            <w:hideMark/>
          </w:tcPr>
          <w:p w14:paraId="407AD1FB"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النرويج</w:t>
            </w:r>
          </w:p>
        </w:tc>
        <w:tc>
          <w:tcPr>
            <w:tcW w:w="1559" w:type="dxa"/>
            <w:tcBorders>
              <w:top w:val="nil"/>
            </w:tcBorders>
            <w:shd w:val="clear" w:color="auto" w:fill="auto"/>
            <w:noWrap/>
            <w:hideMark/>
          </w:tcPr>
          <w:p w14:paraId="42D657F6"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0,754</w:t>
            </w:r>
          </w:p>
        </w:tc>
        <w:tc>
          <w:tcPr>
            <w:tcW w:w="2266" w:type="dxa"/>
            <w:tcBorders>
              <w:top w:val="nil"/>
            </w:tcBorders>
            <w:shd w:val="clear" w:color="auto" w:fill="auto"/>
            <w:noWrap/>
            <w:hideMark/>
          </w:tcPr>
          <w:p w14:paraId="33F940AD"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0,9239</w:t>
            </w:r>
          </w:p>
        </w:tc>
        <w:tc>
          <w:tcPr>
            <w:tcW w:w="1842" w:type="dxa"/>
            <w:tcBorders>
              <w:top w:val="nil"/>
            </w:tcBorders>
            <w:shd w:val="clear" w:color="auto" w:fill="auto"/>
            <w:noWrap/>
            <w:hideMark/>
          </w:tcPr>
          <w:p w14:paraId="7C32EB2F"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714 59</w:t>
            </w:r>
          </w:p>
        </w:tc>
      </w:tr>
      <w:tr w:rsidR="00CC5421" w:rsidRPr="00B72D21" w14:paraId="7E1D65F8" w14:textId="77777777" w:rsidTr="00CA7072">
        <w:trPr>
          <w:trHeight w:val="57"/>
          <w:jc w:val="right"/>
        </w:trPr>
        <w:tc>
          <w:tcPr>
            <w:tcW w:w="850" w:type="dxa"/>
            <w:tcBorders>
              <w:top w:val="nil"/>
            </w:tcBorders>
            <w:shd w:val="clear" w:color="auto" w:fill="auto"/>
            <w:noWrap/>
            <w:hideMark/>
          </w:tcPr>
          <w:p w14:paraId="5C32EF43"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112</w:t>
            </w:r>
          </w:p>
        </w:tc>
        <w:tc>
          <w:tcPr>
            <w:tcW w:w="2552" w:type="dxa"/>
            <w:tcBorders>
              <w:top w:val="nil"/>
            </w:tcBorders>
            <w:shd w:val="clear" w:color="auto" w:fill="auto"/>
            <w:hideMark/>
          </w:tcPr>
          <w:p w14:paraId="2911C27F"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البرتغال</w:t>
            </w:r>
          </w:p>
        </w:tc>
        <w:tc>
          <w:tcPr>
            <w:tcW w:w="1559" w:type="dxa"/>
            <w:tcBorders>
              <w:top w:val="nil"/>
            </w:tcBorders>
            <w:shd w:val="clear" w:color="auto" w:fill="auto"/>
            <w:noWrap/>
            <w:hideMark/>
          </w:tcPr>
          <w:p w14:paraId="295F3DDB"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0,35</w:t>
            </w:r>
          </w:p>
        </w:tc>
        <w:tc>
          <w:tcPr>
            <w:tcW w:w="2266" w:type="dxa"/>
            <w:tcBorders>
              <w:top w:val="nil"/>
            </w:tcBorders>
            <w:shd w:val="clear" w:color="auto" w:fill="auto"/>
            <w:noWrap/>
            <w:hideMark/>
          </w:tcPr>
          <w:p w14:paraId="45D4CB7B"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0,4289</w:t>
            </w:r>
          </w:p>
        </w:tc>
        <w:tc>
          <w:tcPr>
            <w:tcW w:w="1842" w:type="dxa"/>
            <w:tcBorders>
              <w:top w:val="nil"/>
            </w:tcBorders>
            <w:shd w:val="clear" w:color="auto" w:fill="auto"/>
            <w:noWrap/>
            <w:hideMark/>
          </w:tcPr>
          <w:p w14:paraId="0F8F0E1F"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719 27</w:t>
            </w:r>
          </w:p>
        </w:tc>
      </w:tr>
      <w:tr w:rsidR="00CC5421" w:rsidRPr="00B72D21" w14:paraId="51054DDF" w14:textId="77777777" w:rsidTr="00CA7072">
        <w:trPr>
          <w:trHeight w:val="57"/>
          <w:jc w:val="right"/>
        </w:trPr>
        <w:tc>
          <w:tcPr>
            <w:tcW w:w="850" w:type="dxa"/>
            <w:tcBorders>
              <w:top w:val="nil"/>
            </w:tcBorders>
            <w:shd w:val="clear" w:color="auto" w:fill="auto"/>
            <w:noWrap/>
            <w:hideMark/>
          </w:tcPr>
          <w:p w14:paraId="48DDC977"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113</w:t>
            </w:r>
          </w:p>
        </w:tc>
        <w:tc>
          <w:tcPr>
            <w:tcW w:w="2552" w:type="dxa"/>
            <w:tcBorders>
              <w:top w:val="nil"/>
            </w:tcBorders>
            <w:shd w:val="clear" w:color="auto" w:fill="auto"/>
            <w:hideMark/>
          </w:tcPr>
          <w:p w14:paraId="7F86A322"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السويد</w:t>
            </w:r>
          </w:p>
        </w:tc>
        <w:tc>
          <w:tcPr>
            <w:tcW w:w="1559" w:type="dxa"/>
            <w:tcBorders>
              <w:top w:val="nil"/>
            </w:tcBorders>
            <w:shd w:val="clear" w:color="auto" w:fill="auto"/>
            <w:noWrap/>
            <w:hideMark/>
          </w:tcPr>
          <w:p w14:paraId="6B2D4570"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0,906</w:t>
            </w:r>
          </w:p>
        </w:tc>
        <w:tc>
          <w:tcPr>
            <w:tcW w:w="2266" w:type="dxa"/>
            <w:tcBorders>
              <w:top w:val="nil"/>
            </w:tcBorders>
            <w:shd w:val="clear" w:color="auto" w:fill="auto"/>
            <w:noWrap/>
            <w:hideMark/>
          </w:tcPr>
          <w:p w14:paraId="42CDBDB8"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1,1102</w:t>
            </w:r>
          </w:p>
        </w:tc>
        <w:tc>
          <w:tcPr>
            <w:tcW w:w="1842" w:type="dxa"/>
            <w:tcBorders>
              <w:top w:val="nil"/>
            </w:tcBorders>
            <w:shd w:val="clear" w:color="auto" w:fill="auto"/>
            <w:noWrap/>
            <w:hideMark/>
          </w:tcPr>
          <w:p w14:paraId="69F40233"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751 71</w:t>
            </w:r>
          </w:p>
        </w:tc>
      </w:tr>
      <w:tr w:rsidR="00CC5421" w:rsidRPr="00B72D21" w14:paraId="003B55C2" w14:textId="77777777" w:rsidTr="00CA7072">
        <w:trPr>
          <w:trHeight w:val="57"/>
          <w:jc w:val="right"/>
        </w:trPr>
        <w:tc>
          <w:tcPr>
            <w:tcW w:w="850" w:type="dxa"/>
            <w:tcBorders>
              <w:top w:val="nil"/>
            </w:tcBorders>
            <w:shd w:val="clear" w:color="auto" w:fill="auto"/>
            <w:noWrap/>
            <w:hideMark/>
          </w:tcPr>
          <w:p w14:paraId="53893AB4"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114</w:t>
            </w:r>
          </w:p>
        </w:tc>
        <w:tc>
          <w:tcPr>
            <w:tcW w:w="2552" w:type="dxa"/>
            <w:tcBorders>
              <w:top w:val="nil"/>
            </w:tcBorders>
            <w:shd w:val="clear" w:color="auto" w:fill="auto"/>
            <w:hideMark/>
          </w:tcPr>
          <w:p w14:paraId="529DEB4C"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سويسرا</w:t>
            </w:r>
          </w:p>
        </w:tc>
        <w:tc>
          <w:tcPr>
            <w:tcW w:w="1559" w:type="dxa"/>
            <w:tcBorders>
              <w:top w:val="nil"/>
            </w:tcBorders>
            <w:shd w:val="clear" w:color="auto" w:fill="auto"/>
            <w:noWrap/>
            <w:hideMark/>
          </w:tcPr>
          <w:p w14:paraId="0F58AFA2"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1,151</w:t>
            </w:r>
          </w:p>
        </w:tc>
        <w:tc>
          <w:tcPr>
            <w:tcW w:w="2266" w:type="dxa"/>
            <w:tcBorders>
              <w:top w:val="nil"/>
            </w:tcBorders>
            <w:shd w:val="clear" w:color="auto" w:fill="auto"/>
            <w:noWrap/>
            <w:hideMark/>
          </w:tcPr>
          <w:p w14:paraId="58569857"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1,4104</w:t>
            </w:r>
          </w:p>
        </w:tc>
        <w:tc>
          <w:tcPr>
            <w:tcW w:w="1842" w:type="dxa"/>
            <w:tcBorders>
              <w:top w:val="nil"/>
            </w:tcBorders>
            <w:shd w:val="clear" w:color="auto" w:fill="auto"/>
            <w:noWrap/>
            <w:hideMark/>
          </w:tcPr>
          <w:p w14:paraId="0D1F2E2E"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154 91</w:t>
            </w:r>
          </w:p>
        </w:tc>
      </w:tr>
      <w:tr w:rsidR="00CC5421" w:rsidRPr="00B72D21" w14:paraId="4880A177" w14:textId="77777777" w:rsidTr="00CA7072">
        <w:trPr>
          <w:trHeight w:val="57"/>
          <w:jc w:val="right"/>
        </w:trPr>
        <w:tc>
          <w:tcPr>
            <w:tcW w:w="850" w:type="dxa"/>
            <w:tcBorders>
              <w:top w:val="nil"/>
            </w:tcBorders>
            <w:shd w:val="clear" w:color="auto" w:fill="auto"/>
            <w:noWrap/>
            <w:hideMark/>
          </w:tcPr>
          <w:p w14:paraId="7F55AC0B"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115</w:t>
            </w:r>
          </w:p>
        </w:tc>
        <w:tc>
          <w:tcPr>
            <w:tcW w:w="2552" w:type="dxa"/>
            <w:tcBorders>
              <w:top w:val="nil"/>
            </w:tcBorders>
            <w:shd w:val="clear" w:color="auto" w:fill="auto"/>
            <w:hideMark/>
          </w:tcPr>
          <w:p w14:paraId="14B62786"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المملكة المتحدة لبريطانيا العظمى وأيرلندا الشمالية</w:t>
            </w:r>
          </w:p>
        </w:tc>
        <w:tc>
          <w:tcPr>
            <w:tcW w:w="1559" w:type="dxa"/>
            <w:tcBorders>
              <w:top w:val="nil"/>
            </w:tcBorders>
            <w:shd w:val="clear" w:color="auto" w:fill="auto"/>
            <w:noWrap/>
            <w:hideMark/>
          </w:tcPr>
          <w:p w14:paraId="2B16F568"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4,567</w:t>
            </w:r>
          </w:p>
        </w:tc>
        <w:tc>
          <w:tcPr>
            <w:tcW w:w="2266" w:type="dxa"/>
            <w:tcBorders>
              <w:top w:val="nil"/>
            </w:tcBorders>
            <w:shd w:val="clear" w:color="auto" w:fill="auto"/>
            <w:noWrap/>
            <w:hideMark/>
          </w:tcPr>
          <w:p w14:paraId="2AD15353"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5,5962</w:t>
            </w:r>
          </w:p>
        </w:tc>
        <w:tc>
          <w:tcPr>
            <w:tcW w:w="1842" w:type="dxa"/>
            <w:tcBorders>
              <w:top w:val="nil"/>
            </w:tcBorders>
            <w:shd w:val="clear" w:color="auto" w:fill="auto"/>
            <w:noWrap/>
            <w:hideMark/>
          </w:tcPr>
          <w:p w14:paraId="3B766800"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688 361</w:t>
            </w:r>
          </w:p>
        </w:tc>
      </w:tr>
      <w:tr w:rsidR="00CC5421" w:rsidRPr="00B72D21" w14:paraId="452CC578" w14:textId="77777777" w:rsidTr="00CA7072">
        <w:trPr>
          <w:trHeight w:val="57"/>
          <w:jc w:val="right"/>
        </w:trPr>
        <w:tc>
          <w:tcPr>
            <w:tcW w:w="850" w:type="dxa"/>
            <w:tcBorders>
              <w:top w:val="nil"/>
              <w:bottom w:val="single" w:sz="4" w:space="0" w:color="000000" w:themeColor="text1"/>
            </w:tcBorders>
            <w:shd w:val="clear" w:color="auto" w:fill="auto"/>
            <w:noWrap/>
            <w:hideMark/>
          </w:tcPr>
          <w:p w14:paraId="09BF276D" w14:textId="77777777" w:rsidR="00CC5421" w:rsidRPr="00B72D21" w:rsidRDefault="00CC5421" w:rsidP="00CA7072">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116</w:t>
            </w:r>
          </w:p>
        </w:tc>
        <w:tc>
          <w:tcPr>
            <w:tcW w:w="2552" w:type="dxa"/>
            <w:tcBorders>
              <w:top w:val="nil"/>
              <w:bottom w:val="single" w:sz="4" w:space="0" w:color="000000" w:themeColor="text1"/>
            </w:tcBorders>
            <w:shd w:val="clear" w:color="auto" w:fill="auto"/>
            <w:hideMark/>
          </w:tcPr>
          <w:p w14:paraId="0558483C" w14:textId="77777777" w:rsidR="00CC5421" w:rsidRPr="00B72D21" w:rsidRDefault="00CC5421" w:rsidP="00CA7072">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الولايات المتحدة الأمريكية </w:t>
            </w:r>
          </w:p>
        </w:tc>
        <w:tc>
          <w:tcPr>
            <w:tcW w:w="1559" w:type="dxa"/>
            <w:tcBorders>
              <w:top w:val="nil"/>
              <w:bottom w:val="single" w:sz="4" w:space="0" w:color="000000" w:themeColor="text1"/>
            </w:tcBorders>
            <w:shd w:val="clear" w:color="auto" w:fill="auto"/>
            <w:noWrap/>
            <w:hideMark/>
          </w:tcPr>
          <w:p w14:paraId="26D7CBCA" w14:textId="77777777" w:rsidR="00CC5421" w:rsidRPr="00B72D21" w:rsidRDefault="00CC5421" w:rsidP="00CA7072">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22,000</w:t>
            </w:r>
          </w:p>
        </w:tc>
        <w:tc>
          <w:tcPr>
            <w:tcW w:w="2266" w:type="dxa"/>
            <w:tcBorders>
              <w:top w:val="nil"/>
              <w:bottom w:val="single" w:sz="4" w:space="0" w:color="000000" w:themeColor="text1"/>
            </w:tcBorders>
            <w:shd w:val="clear" w:color="auto" w:fill="auto"/>
            <w:noWrap/>
            <w:hideMark/>
          </w:tcPr>
          <w:p w14:paraId="3FB1BB61" w14:textId="77777777" w:rsidR="00CC5421" w:rsidRPr="00B72D21" w:rsidRDefault="00CC5421" w:rsidP="00CA7072">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22,0000</w:t>
            </w:r>
          </w:p>
        </w:tc>
        <w:tc>
          <w:tcPr>
            <w:tcW w:w="1842" w:type="dxa"/>
            <w:tcBorders>
              <w:top w:val="nil"/>
              <w:bottom w:val="single" w:sz="4" w:space="0" w:color="000000" w:themeColor="text1"/>
            </w:tcBorders>
            <w:shd w:val="clear" w:color="auto" w:fill="auto"/>
            <w:noWrap/>
            <w:hideMark/>
          </w:tcPr>
          <w:p w14:paraId="206E5E85" w14:textId="77777777" w:rsidR="00CC5421" w:rsidRPr="00B72D21" w:rsidRDefault="00CC5421" w:rsidP="00CA7072">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885 421 1</w:t>
            </w:r>
          </w:p>
        </w:tc>
      </w:tr>
      <w:tr w:rsidR="00CC5421" w:rsidRPr="00B72D21" w14:paraId="37AC03FE" w14:textId="77777777" w:rsidTr="00CA7072">
        <w:trPr>
          <w:trHeight w:val="57"/>
          <w:jc w:val="right"/>
        </w:trPr>
        <w:tc>
          <w:tcPr>
            <w:tcW w:w="4961" w:type="dxa"/>
            <w:gridSpan w:val="3"/>
            <w:tcBorders>
              <w:top w:val="single" w:sz="4" w:space="0" w:color="000000" w:themeColor="text1"/>
              <w:bottom w:val="single" w:sz="4" w:space="0" w:color="000000" w:themeColor="text1"/>
            </w:tcBorders>
            <w:shd w:val="clear" w:color="auto" w:fill="auto"/>
            <w:noWrap/>
            <w:hideMark/>
          </w:tcPr>
          <w:p w14:paraId="61A06C6D" w14:textId="77777777" w:rsidR="00CC5421" w:rsidRPr="00B72D21" w:rsidRDefault="00CC5421" w:rsidP="00CA7072">
            <w:pPr>
              <w:bidi/>
              <w:spacing w:after="40" w:line="240" w:lineRule="exact"/>
              <w:ind w:left="32"/>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مجموع الاشتراكات المقررة</w:t>
            </w:r>
          </w:p>
        </w:tc>
        <w:tc>
          <w:tcPr>
            <w:tcW w:w="2266" w:type="dxa"/>
            <w:tcBorders>
              <w:top w:val="single" w:sz="4" w:space="0" w:color="000000" w:themeColor="text1"/>
              <w:bottom w:val="single" w:sz="4" w:space="0" w:color="000000" w:themeColor="text1"/>
            </w:tcBorders>
            <w:shd w:val="clear" w:color="auto" w:fill="auto"/>
            <w:noWrap/>
            <w:hideMark/>
          </w:tcPr>
          <w:p w14:paraId="626C77A6" w14:textId="77777777" w:rsidR="00CC5421" w:rsidRPr="00B72D21" w:rsidRDefault="00CC5421" w:rsidP="00CA7072">
            <w:pPr>
              <w:bidi/>
              <w:spacing w:after="40" w:line="240" w:lineRule="exact"/>
              <w:ind w:left="599"/>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Cs/>
                <w:szCs w:val="20"/>
                <w:rtl/>
                <w:lang w:val="en-GB"/>
              </w:rPr>
              <w:t>100,00</w:t>
            </w:r>
          </w:p>
        </w:tc>
        <w:tc>
          <w:tcPr>
            <w:tcW w:w="1842" w:type="dxa"/>
            <w:tcBorders>
              <w:top w:val="single" w:sz="4" w:space="0" w:color="000000" w:themeColor="text1"/>
              <w:bottom w:val="single" w:sz="4" w:space="0" w:color="000000" w:themeColor="text1"/>
            </w:tcBorders>
            <w:shd w:val="clear" w:color="auto" w:fill="auto"/>
            <w:noWrap/>
            <w:hideMark/>
          </w:tcPr>
          <w:p w14:paraId="76370447" w14:textId="77777777" w:rsidR="00CC5421" w:rsidRPr="00B72D21" w:rsidRDefault="00CC5421" w:rsidP="00CA7072">
            <w:pPr>
              <w:bidi/>
              <w:spacing w:after="40" w:line="240" w:lineRule="exact"/>
              <w:ind w:left="458"/>
              <w:jc w:val="both"/>
              <w:textDirection w:val="tbRlV"/>
              <w:rPr>
                <w:rFonts w:ascii="Simplified Arabic" w:hAnsi="Simplified Arabic" w:cs="Simplified Arabic"/>
                <w:b/>
                <w:bCs/>
                <w:color w:val="000000"/>
                <w:szCs w:val="20"/>
                <w:rtl/>
                <w:lang w:val="ar-SA" w:eastAsia="zh-TW"/>
              </w:rPr>
            </w:pPr>
            <w:r>
              <w:rPr>
                <w:rFonts w:ascii="Simplified Arabic" w:hAnsi="Simplified Arabic" w:cs="Simplified Arabic" w:hint="cs"/>
                <w:b/>
                <w:bCs/>
                <w:szCs w:val="20"/>
                <w:rtl/>
                <w:lang w:val="en-GB"/>
              </w:rPr>
              <w:t>115 463 6</w:t>
            </w:r>
          </w:p>
        </w:tc>
      </w:tr>
      <w:tr w:rsidR="00CC5421" w:rsidRPr="00B72D21" w14:paraId="29DE4572" w14:textId="77777777" w:rsidTr="00CA7072">
        <w:trPr>
          <w:trHeight w:val="57"/>
          <w:jc w:val="right"/>
        </w:trPr>
        <w:tc>
          <w:tcPr>
            <w:tcW w:w="7227" w:type="dxa"/>
            <w:gridSpan w:val="4"/>
            <w:tcBorders>
              <w:top w:val="single" w:sz="4" w:space="0" w:color="000000" w:themeColor="text1"/>
              <w:bottom w:val="single" w:sz="12" w:space="0" w:color="000000" w:themeColor="text1"/>
            </w:tcBorders>
            <w:shd w:val="clear" w:color="auto" w:fill="auto"/>
            <w:hideMark/>
          </w:tcPr>
          <w:p w14:paraId="5D21E5D6" w14:textId="77777777" w:rsidR="00CC5421" w:rsidRPr="00B72D21"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مجموع الميزانية (يشمل مساهمة البلد المضيف*)</w:t>
            </w:r>
          </w:p>
        </w:tc>
        <w:tc>
          <w:tcPr>
            <w:tcW w:w="1842" w:type="dxa"/>
            <w:tcBorders>
              <w:top w:val="single" w:sz="4" w:space="0" w:color="000000" w:themeColor="text1"/>
              <w:bottom w:val="single" w:sz="12" w:space="0" w:color="000000" w:themeColor="text1"/>
            </w:tcBorders>
            <w:shd w:val="clear" w:color="auto" w:fill="auto"/>
            <w:noWrap/>
            <w:hideMark/>
          </w:tcPr>
          <w:p w14:paraId="787B3647" w14:textId="77777777" w:rsidR="00CC5421" w:rsidRPr="00B72D21" w:rsidRDefault="00CC5421" w:rsidP="00CA7072">
            <w:pPr>
              <w:bidi/>
              <w:spacing w:after="40" w:line="240" w:lineRule="exact"/>
              <w:ind w:left="458"/>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959 579 7</w:t>
            </w:r>
          </w:p>
        </w:tc>
      </w:tr>
    </w:tbl>
    <w:p w14:paraId="4F1ADF6F" w14:textId="77777777" w:rsidR="00CC5421" w:rsidRPr="002376C5" w:rsidRDefault="00CC5421" w:rsidP="00CC5421">
      <w:pPr>
        <w:keepNext/>
        <w:keepLines/>
        <w:tabs>
          <w:tab w:val="left" w:pos="624"/>
        </w:tabs>
        <w:suppressAutoHyphens/>
        <w:bidi/>
        <w:spacing w:before="120" w:line="240" w:lineRule="exact"/>
        <w:ind w:left="851"/>
        <w:textDirection w:val="tbRlV"/>
        <w:rPr>
          <w:rFonts w:ascii="Simplified Arabic" w:hAnsi="Simplified Arabic" w:cs="Simplified Arabic"/>
          <w:szCs w:val="20"/>
          <w:rtl/>
          <w:lang w:val="ar-SA" w:eastAsia="zh-TW"/>
        </w:rPr>
      </w:pPr>
      <w:r w:rsidRPr="002376C5">
        <w:rPr>
          <w:rFonts w:ascii="Simplified Arabic" w:hAnsi="Simplified Arabic" w:cs="Simplified Arabic"/>
          <w:szCs w:val="20"/>
          <w:rtl/>
          <w:lang w:val="en-GB"/>
        </w:rPr>
        <w:t xml:space="preserve">* </w:t>
      </w:r>
      <w:r w:rsidRPr="002376C5">
        <w:rPr>
          <w:rFonts w:ascii="Simplified Arabic" w:hAnsi="Simplified Arabic" w:cs="Simplified Arabic" w:hint="cs"/>
          <w:szCs w:val="20"/>
          <w:rtl/>
          <w:lang w:val="en-GB"/>
        </w:rPr>
        <w:t xml:space="preserve"> </w:t>
      </w:r>
      <w:r w:rsidRPr="002376C5">
        <w:rPr>
          <w:rFonts w:ascii="Simplified Arabic" w:hAnsi="Simplified Arabic" w:cs="Simplified Arabic"/>
          <w:szCs w:val="20"/>
          <w:rtl/>
          <w:lang w:val="en-GB"/>
        </w:rPr>
        <w:t>يشمل مساهمة سويسرا (المقدرة) في الصندوق الاستئماني العام بدولارات الولايات المتحدة.</w:t>
      </w:r>
    </w:p>
    <w:p w14:paraId="54FA87EE" w14:textId="77777777" w:rsidR="00CC5421" w:rsidRPr="004A60DC" w:rsidRDefault="00CC5421" w:rsidP="00CC5421">
      <w:pPr>
        <w:bidi/>
        <w:rPr>
          <w:b/>
          <w:bCs/>
          <w:rtl/>
          <w:lang w:val="en-GB"/>
        </w:rPr>
      </w:pPr>
      <w:r w:rsidRPr="004A60DC">
        <w:rPr>
          <w:b/>
          <w:bCs/>
          <w:lang w:val="en-GB"/>
        </w:rPr>
        <w:br w:type="page"/>
      </w:r>
    </w:p>
    <w:p w14:paraId="2A3D90CD" w14:textId="77777777" w:rsidR="00CC5421" w:rsidRPr="00EA48DB" w:rsidRDefault="00CC5421" w:rsidP="00CC5421">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sz w:val="24"/>
          <w:szCs w:val="24"/>
          <w:lang w:val="en-GB"/>
        </w:rPr>
      </w:pPr>
      <w:r w:rsidRPr="00EA48DB">
        <w:rPr>
          <w:rFonts w:ascii="Simplified Arabic" w:hAnsi="Simplified Arabic" w:cs="Simplified Arabic"/>
          <w:sz w:val="24"/>
          <w:szCs w:val="24"/>
          <w:rtl/>
          <w:lang w:val="en-GB"/>
        </w:rPr>
        <w:lastRenderedPageBreak/>
        <w:t>الجدول 3</w:t>
      </w:r>
    </w:p>
    <w:p w14:paraId="16E8CC10" w14:textId="77777777" w:rsidR="00CC5421" w:rsidRPr="00EA48DB" w:rsidRDefault="00CC5421" w:rsidP="00CC5421">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4"/>
          <w:szCs w:val="24"/>
          <w:rtl/>
          <w:lang w:val="ar-SA" w:eastAsia="zh-TW"/>
        </w:rPr>
      </w:pPr>
      <w:r w:rsidRPr="00EA48DB">
        <w:rPr>
          <w:rFonts w:ascii="Simplified Arabic" w:hAnsi="Simplified Arabic" w:cs="Simplified Arabic"/>
          <w:b/>
          <w:bCs/>
          <w:sz w:val="24"/>
          <w:szCs w:val="24"/>
          <w:rtl/>
          <w:lang w:val="en-GB"/>
        </w:rPr>
        <w:t>الاحتياجات الإرشادية من الموظفين</w:t>
      </w:r>
    </w:p>
    <w:p w14:paraId="7BE92F24" w14:textId="77777777" w:rsidR="00CC5421" w:rsidRPr="009B7C19" w:rsidRDefault="00CC5421" w:rsidP="00CC5421">
      <w:pPr>
        <w:keepNext/>
        <w:keepLines/>
        <w:tabs>
          <w:tab w:val="left" w:pos="1814"/>
          <w:tab w:val="left" w:pos="2381"/>
          <w:tab w:val="left" w:pos="2948"/>
          <w:tab w:val="left" w:pos="3515"/>
          <w:tab w:val="left" w:pos="4082"/>
        </w:tabs>
        <w:suppressAutoHyphens/>
        <w:bidi/>
        <w:spacing w:before="60" w:after="120" w:line="380" w:lineRule="exact"/>
        <w:ind w:left="1134"/>
        <w:textDirection w:val="tbRlV"/>
        <w:rPr>
          <w:rFonts w:ascii="Simplified Arabic" w:hAnsi="Simplified Arabic" w:cs="Simplified Arabic"/>
          <w:sz w:val="22"/>
          <w:szCs w:val="22"/>
          <w:rtl/>
          <w:lang w:val="ar-SA" w:eastAsia="zh-TW"/>
        </w:rPr>
      </w:pPr>
      <w:r w:rsidRPr="009B7C19">
        <w:rPr>
          <w:rFonts w:ascii="Simplified Arabic" w:hAnsi="Simplified Arabic" w:cs="Simplified Arabic"/>
          <w:sz w:val="22"/>
          <w:szCs w:val="22"/>
          <w:rtl/>
          <w:lang w:val="en-GB"/>
        </w:rPr>
        <w:t>(بدولارات الولايات المتحدة)</w:t>
      </w:r>
    </w:p>
    <w:tbl>
      <w:tblPr>
        <w:bidiVisual/>
        <w:tblW w:w="8790" w:type="dxa"/>
        <w:tblInd w:w="1219" w:type="dxa"/>
        <w:tblLayout w:type="fixed"/>
        <w:tblLook w:val="04A0" w:firstRow="1" w:lastRow="0" w:firstColumn="1" w:lastColumn="0" w:noHBand="0" w:noVBand="1"/>
      </w:tblPr>
      <w:tblGrid>
        <w:gridCol w:w="4679"/>
        <w:gridCol w:w="992"/>
        <w:gridCol w:w="3119"/>
      </w:tblGrid>
      <w:tr w:rsidR="00CC5421" w:rsidRPr="009B7C19" w14:paraId="7BB1CFCE" w14:textId="77777777" w:rsidTr="00CA7072">
        <w:trPr>
          <w:trHeight w:val="57"/>
        </w:trPr>
        <w:tc>
          <w:tcPr>
            <w:tcW w:w="4679" w:type="dxa"/>
            <w:tcBorders>
              <w:top w:val="single" w:sz="4" w:space="0" w:color="000000" w:themeColor="text1"/>
              <w:bottom w:val="single" w:sz="12" w:space="0" w:color="000000" w:themeColor="text1"/>
            </w:tcBorders>
            <w:shd w:val="clear" w:color="auto" w:fill="auto"/>
            <w:hideMark/>
          </w:tcPr>
          <w:p w14:paraId="3BC27429" w14:textId="77777777" w:rsidR="00CC5421" w:rsidRPr="009B7C19" w:rsidRDefault="00CC5421" w:rsidP="00CA7072">
            <w:pPr>
              <w:bidi/>
              <w:spacing w:after="40" w:line="240" w:lineRule="exact"/>
              <w:jc w:val="both"/>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الوظائف التي يشغلها الموظفون</w:t>
            </w:r>
          </w:p>
        </w:tc>
        <w:tc>
          <w:tcPr>
            <w:tcW w:w="992" w:type="dxa"/>
            <w:tcBorders>
              <w:top w:val="single" w:sz="4" w:space="0" w:color="000000" w:themeColor="text1"/>
              <w:bottom w:val="single" w:sz="12" w:space="0" w:color="000000" w:themeColor="text1"/>
            </w:tcBorders>
            <w:shd w:val="clear" w:color="auto" w:fill="auto"/>
            <w:hideMark/>
          </w:tcPr>
          <w:p w14:paraId="2DEF1AF1" w14:textId="77777777" w:rsidR="00CC5421" w:rsidRPr="009B7C19" w:rsidRDefault="00CC5421" w:rsidP="00CA7072">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hint="cs"/>
                <w:i/>
                <w:iCs/>
                <w:szCs w:val="20"/>
                <w:rtl/>
                <w:lang w:val="en-GB"/>
              </w:rPr>
              <w:t>العدد</w:t>
            </w:r>
          </w:p>
        </w:tc>
        <w:tc>
          <w:tcPr>
            <w:tcW w:w="3119" w:type="dxa"/>
            <w:tcBorders>
              <w:top w:val="single" w:sz="4" w:space="0" w:color="000000" w:themeColor="text1"/>
              <w:bottom w:val="single" w:sz="12" w:space="0" w:color="000000" w:themeColor="text1"/>
            </w:tcBorders>
            <w:shd w:val="clear" w:color="auto" w:fill="auto"/>
            <w:hideMark/>
          </w:tcPr>
          <w:p w14:paraId="48E9656B" w14:textId="77777777" w:rsidR="00CC5421" w:rsidRPr="009B7C19" w:rsidRDefault="00CC5421" w:rsidP="00CA7072">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مجموع التكاليف لفترة السنتين</w:t>
            </w:r>
          </w:p>
          <w:p w14:paraId="3CE499DB" w14:textId="77777777" w:rsidR="00CC5421" w:rsidRPr="009B7C19" w:rsidRDefault="00CC5421" w:rsidP="00CA7072">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202</w:t>
            </w:r>
            <w:r>
              <w:rPr>
                <w:rFonts w:ascii="Simplified Arabic" w:hAnsi="Simplified Arabic" w:cs="Simplified Arabic" w:hint="cs"/>
                <w:i/>
                <w:iCs/>
                <w:szCs w:val="20"/>
                <w:rtl/>
                <w:lang w:val="en-GB"/>
              </w:rPr>
              <w:t>0</w:t>
            </w:r>
            <w:r w:rsidRPr="009B7C19">
              <w:rPr>
                <w:rFonts w:ascii="Simplified Arabic" w:hAnsi="Simplified Arabic" w:cs="Simplified Arabic"/>
                <w:i/>
                <w:iCs/>
                <w:szCs w:val="20"/>
                <w:rtl/>
                <w:lang w:val="en-GB"/>
              </w:rPr>
              <w:t>–202</w:t>
            </w:r>
            <w:r>
              <w:rPr>
                <w:rFonts w:ascii="Simplified Arabic" w:hAnsi="Simplified Arabic" w:cs="Simplified Arabic" w:hint="cs"/>
                <w:i/>
                <w:iCs/>
                <w:szCs w:val="20"/>
                <w:rtl/>
                <w:lang w:val="en-GB"/>
              </w:rPr>
              <w:t>1</w:t>
            </w:r>
          </w:p>
          <w:p w14:paraId="28EF3430" w14:textId="77777777" w:rsidR="00CC5421" w:rsidRPr="009B7C19" w:rsidRDefault="00CC5421" w:rsidP="00CA7072">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szCs w:val="20"/>
                <w:rtl/>
                <w:lang w:val="en-GB"/>
              </w:rPr>
              <w:t>(</w:t>
            </w:r>
            <w:r w:rsidRPr="009B7C19">
              <w:rPr>
                <w:rFonts w:ascii="Simplified Arabic" w:hAnsi="Simplified Arabic" w:cs="Simplified Arabic"/>
                <w:i/>
                <w:iCs/>
                <w:szCs w:val="20"/>
                <w:rtl/>
                <w:lang w:val="en-GB"/>
              </w:rPr>
              <w:t>التكاليف القياسية للمرتبات في جنيف)</w:t>
            </w:r>
          </w:p>
        </w:tc>
      </w:tr>
      <w:tr w:rsidR="00CC5421" w:rsidRPr="009B7C19" w14:paraId="64EC9556" w14:textId="77777777" w:rsidTr="00CA7072">
        <w:trPr>
          <w:trHeight w:val="57"/>
        </w:trPr>
        <w:tc>
          <w:tcPr>
            <w:tcW w:w="4679" w:type="dxa"/>
            <w:tcBorders>
              <w:top w:val="single" w:sz="12" w:space="0" w:color="000000" w:themeColor="text1"/>
            </w:tcBorders>
            <w:shd w:val="clear" w:color="auto" w:fill="auto"/>
            <w:noWrap/>
            <w:hideMark/>
          </w:tcPr>
          <w:p w14:paraId="6F7DFEC7"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مد-1 الأمينة التنفيذية</w:t>
            </w:r>
          </w:p>
        </w:tc>
        <w:tc>
          <w:tcPr>
            <w:tcW w:w="992" w:type="dxa"/>
            <w:tcBorders>
              <w:top w:val="single" w:sz="12" w:space="0" w:color="000000" w:themeColor="text1"/>
            </w:tcBorders>
            <w:shd w:val="clear" w:color="auto" w:fill="auto"/>
            <w:noWrap/>
            <w:hideMark/>
          </w:tcPr>
          <w:p w14:paraId="4FA41CB1"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tcBorders>
              <w:top w:val="single" w:sz="12" w:space="0" w:color="000000" w:themeColor="text1"/>
            </w:tcBorders>
            <w:shd w:val="clear" w:color="auto" w:fill="auto"/>
            <w:noWrap/>
            <w:hideMark/>
          </w:tcPr>
          <w:p w14:paraId="65ED8AA4"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544 537</w:t>
            </w:r>
          </w:p>
        </w:tc>
      </w:tr>
      <w:tr w:rsidR="00CC5421" w:rsidRPr="009B7C19" w14:paraId="69ABE834" w14:textId="77777777" w:rsidTr="00CA7072">
        <w:trPr>
          <w:trHeight w:val="57"/>
        </w:trPr>
        <w:tc>
          <w:tcPr>
            <w:tcW w:w="4679" w:type="dxa"/>
            <w:shd w:val="clear" w:color="auto" w:fill="auto"/>
            <w:noWrap/>
            <w:hideMark/>
          </w:tcPr>
          <w:p w14:paraId="6329E353"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ف-5 التنسيق والسياسات العامة</w:t>
            </w:r>
          </w:p>
        </w:tc>
        <w:tc>
          <w:tcPr>
            <w:tcW w:w="992" w:type="dxa"/>
            <w:shd w:val="clear" w:color="auto" w:fill="auto"/>
            <w:noWrap/>
            <w:hideMark/>
          </w:tcPr>
          <w:p w14:paraId="5902D43F"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5C9560B5"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328 482</w:t>
            </w:r>
          </w:p>
        </w:tc>
      </w:tr>
      <w:tr w:rsidR="00CC5421" w:rsidRPr="009B7C19" w14:paraId="55B13FBF" w14:textId="77777777" w:rsidTr="00CA7072">
        <w:trPr>
          <w:trHeight w:val="57"/>
        </w:trPr>
        <w:tc>
          <w:tcPr>
            <w:tcW w:w="4679" w:type="dxa"/>
            <w:shd w:val="clear" w:color="auto" w:fill="auto"/>
            <w:noWrap/>
            <w:hideMark/>
          </w:tcPr>
          <w:p w14:paraId="02F7F4AD"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ف-4 العلوم والتكنولوجيا</w:t>
            </w:r>
          </w:p>
        </w:tc>
        <w:tc>
          <w:tcPr>
            <w:tcW w:w="992" w:type="dxa"/>
            <w:shd w:val="clear" w:color="auto" w:fill="auto"/>
            <w:noWrap/>
            <w:hideMark/>
          </w:tcPr>
          <w:p w14:paraId="7D7245E5"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23F0531D"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120 414</w:t>
            </w:r>
          </w:p>
        </w:tc>
      </w:tr>
      <w:tr w:rsidR="00CC5421" w:rsidRPr="009B7C19" w14:paraId="72342DE0" w14:textId="77777777" w:rsidTr="00CA7072">
        <w:trPr>
          <w:trHeight w:val="57"/>
        </w:trPr>
        <w:tc>
          <w:tcPr>
            <w:tcW w:w="4679" w:type="dxa"/>
            <w:shd w:val="clear" w:color="auto" w:fill="auto"/>
            <w:noWrap/>
            <w:hideMark/>
          </w:tcPr>
          <w:p w14:paraId="0BE775C8"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ف-4 بناء القدرات والمساعدة التقنية</w:t>
            </w:r>
          </w:p>
        </w:tc>
        <w:tc>
          <w:tcPr>
            <w:tcW w:w="992" w:type="dxa"/>
            <w:shd w:val="clear" w:color="auto" w:fill="auto"/>
            <w:noWrap/>
            <w:hideMark/>
          </w:tcPr>
          <w:p w14:paraId="499E22A4"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52A3D521"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120 414</w:t>
            </w:r>
          </w:p>
        </w:tc>
      </w:tr>
      <w:tr w:rsidR="00CC5421" w:rsidRPr="009B7C19" w14:paraId="1C41FAF2" w14:textId="77777777" w:rsidTr="00CA7072">
        <w:trPr>
          <w:trHeight w:val="57"/>
        </w:trPr>
        <w:tc>
          <w:tcPr>
            <w:tcW w:w="4679" w:type="dxa"/>
            <w:shd w:val="clear" w:color="auto" w:fill="auto"/>
            <w:noWrap/>
            <w:hideMark/>
          </w:tcPr>
          <w:p w14:paraId="56D0D0E0"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ف-3 الاتصال وإدارة المعارف</w:t>
            </w:r>
          </w:p>
        </w:tc>
        <w:tc>
          <w:tcPr>
            <w:tcW w:w="992" w:type="dxa"/>
            <w:shd w:val="clear" w:color="auto" w:fill="auto"/>
            <w:noWrap/>
            <w:hideMark/>
          </w:tcPr>
          <w:p w14:paraId="23EA0DCC"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65201E94"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CC5421" w:rsidRPr="009B7C19" w14:paraId="5D7666EC" w14:textId="77777777" w:rsidTr="00CA7072">
        <w:trPr>
          <w:trHeight w:val="57"/>
        </w:trPr>
        <w:tc>
          <w:tcPr>
            <w:tcW w:w="4679" w:type="dxa"/>
            <w:shd w:val="clear" w:color="auto" w:fill="auto"/>
            <w:noWrap/>
            <w:hideMark/>
          </w:tcPr>
          <w:p w14:paraId="2A44CDF6" w14:textId="77777777" w:rsidR="00CC5421" w:rsidRPr="009B7C19" w:rsidRDefault="00CC5421" w:rsidP="00CA7072">
            <w:pPr>
              <w:bidi/>
              <w:spacing w:after="40" w:line="240" w:lineRule="exact"/>
              <w:ind w:left="319" w:hanging="319"/>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موظف برامج برتبة ف-3 (الإبلاغ، تقييم الفعالية)</w:t>
            </w:r>
          </w:p>
        </w:tc>
        <w:tc>
          <w:tcPr>
            <w:tcW w:w="992" w:type="dxa"/>
            <w:shd w:val="clear" w:color="auto" w:fill="auto"/>
            <w:noWrap/>
            <w:hideMark/>
          </w:tcPr>
          <w:p w14:paraId="2C9E2B1D"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4AE8BBB8"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CC5421" w:rsidRPr="009B7C19" w14:paraId="2476C2EC" w14:textId="77777777" w:rsidTr="00CA7072">
        <w:trPr>
          <w:trHeight w:val="57"/>
        </w:trPr>
        <w:tc>
          <w:tcPr>
            <w:tcW w:w="4679" w:type="dxa"/>
            <w:shd w:val="clear" w:color="auto" w:fill="auto"/>
            <w:noWrap/>
            <w:hideMark/>
          </w:tcPr>
          <w:p w14:paraId="225746D9"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ف-3 موظف قانوني</w:t>
            </w:r>
          </w:p>
        </w:tc>
        <w:tc>
          <w:tcPr>
            <w:tcW w:w="992" w:type="dxa"/>
            <w:shd w:val="clear" w:color="auto" w:fill="auto"/>
            <w:noWrap/>
            <w:hideMark/>
          </w:tcPr>
          <w:p w14:paraId="0945C7E1"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5511BC6F"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CC5421" w:rsidRPr="009B7C19" w14:paraId="6A1E9B07" w14:textId="77777777" w:rsidTr="00CA7072">
        <w:trPr>
          <w:trHeight w:val="57"/>
        </w:trPr>
        <w:tc>
          <w:tcPr>
            <w:tcW w:w="4679" w:type="dxa"/>
            <w:shd w:val="clear" w:color="auto" w:fill="auto"/>
            <w:noWrap/>
            <w:hideMark/>
          </w:tcPr>
          <w:p w14:paraId="7B208DFB" w14:textId="77777777" w:rsidR="00CC5421" w:rsidRPr="009B7C19" w:rsidRDefault="00CC5421" w:rsidP="00CA7072">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موظفو المساعدة البرنامجية من فئة الخدمات العامة</w:t>
            </w:r>
          </w:p>
        </w:tc>
        <w:tc>
          <w:tcPr>
            <w:tcW w:w="992" w:type="dxa"/>
            <w:shd w:val="clear" w:color="auto" w:fill="auto"/>
            <w:noWrap/>
            <w:hideMark/>
          </w:tcPr>
          <w:p w14:paraId="2AF3C381"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4</w:t>
            </w:r>
          </w:p>
        </w:tc>
        <w:tc>
          <w:tcPr>
            <w:tcW w:w="3119" w:type="dxa"/>
            <w:shd w:val="clear" w:color="auto" w:fill="auto"/>
            <w:noWrap/>
            <w:hideMark/>
          </w:tcPr>
          <w:p w14:paraId="64A0064D" w14:textId="77777777" w:rsidR="00CC5421" w:rsidRPr="009B7C19" w:rsidRDefault="00CC5421" w:rsidP="00CA7072">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260 100 1</w:t>
            </w:r>
          </w:p>
        </w:tc>
      </w:tr>
      <w:tr w:rsidR="00CC5421" w:rsidRPr="009B7C19" w14:paraId="613B83E5" w14:textId="77777777" w:rsidTr="00CA7072">
        <w:trPr>
          <w:trHeight w:val="57"/>
        </w:trPr>
        <w:tc>
          <w:tcPr>
            <w:tcW w:w="4679" w:type="dxa"/>
            <w:tcBorders>
              <w:bottom w:val="single" w:sz="12" w:space="0" w:color="000000" w:themeColor="text1"/>
            </w:tcBorders>
            <w:shd w:val="clear" w:color="auto" w:fill="auto"/>
            <w:hideMark/>
          </w:tcPr>
          <w:p w14:paraId="332E3A54" w14:textId="77777777" w:rsidR="00CC5421" w:rsidRPr="009B7C19" w:rsidRDefault="00CC5421" w:rsidP="00CA7072">
            <w:pPr>
              <w:bidi/>
              <w:spacing w:after="40" w:line="240" w:lineRule="exact"/>
              <w:textDirection w:val="tbRlV"/>
              <w:rPr>
                <w:rFonts w:ascii="Simplified Arabic" w:hAnsi="Simplified Arabic" w:cs="Simplified Arabic"/>
                <w:b/>
                <w:bCs/>
                <w:color w:val="000000"/>
                <w:szCs w:val="20"/>
                <w:rtl/>
                <w:lang w:val="ar-SA" w:eastAsia="zh-TW"/>
              </w:rPr>
            </w:pPr>
            <w:r w:rsidRPr="009B7C19">
              <w:rPr>
                <w:rFonts w:ascii="Simplified Arabic" w:hAnsi="Simplified Arabic" w:cs="Simplified Arabic"/>
                <w:b/>
                <w:bCs/>
                <w:szCs w:val="20"/>
                <w:rtl/>
                <w:lang w:val="en-GB"/>
              </w:rPr>
              <w:t>مجموع تكاليف الموظفين (بدولارات الولايات المتحدة)</w:t>
            </w:r>
          </w:p>
        </w:tc>
        <w:tc>
          <w:tcPr>
            <w:tcW w:w="992" w:type="dxa"/>
            <w:tcBorders>
              <w:bottom w:val="single" w:sz="12" w:space="0" w:color="000000" w:themeColor="text1"/>
            </w:tcBorders>
            <w:shd w:val="clear" w:color="auto" w:fill="auto"/>
            <w:hideMark/>
          </w:tcPr>
          <w:p w14:paraId="0F8079BE" w14:textId="77777777" w:rsidR="00CC5421" w:rsidRPr="009B7C19" w:rsidRDefault="00CC5421" w:rsidP="00CA7072">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11</w:t>
            </w:r>
          </w:p>
        </w:tc>
        <w:tc>
          <w:tcPr>
            <w:tcW w:w="3119" w:type="dxa"/>
            <w:tcBorders>
              <w:bottom w:val="single" w:sz="12" w:space="0" w:color="000000" w:themeColor="text1"/>
            </w:tcBorders>
            <w:shd w:val="clear" w:color="auto" w:fill="auto"/>
            <w:hideMark/>
          </w:tcPr>
          <w:p w14:paraId="4ECB1D9A" w14:textId="77777777" w:rsidR="00CC5421" w:rsidRPr="009B7C19" w:rsidRDefault="00CC5421" w:rsidP="00CA7072">
            <w:pPr>
              <w:bidi/>
              <w:spacing w:after="40" w:line="240" w:lineRule="exact"/>
              <w:ind w:left="603"/>
              <w:jc w:val="both"/>
              <w:textDirection w:val="tbRlV"/>
              <w:rPr>
                <w:rFonts w:ascii="Simplified Arabic" w:hAnsi="Simplified Arabic" w:cs="Simplified Arabic"/>
                <w:b/>
                <w:bCs/>
                <w:color w:val="000000"/>
                <w:szCs w:val="20"/>
                <w:rtl/>
                <w:lang w:val="ar-SA" w:eastAsia="zh-TW"/>
              </w:rPr>
            </w:pPr>
            <w:r w:rsidRPr="009B7C19">
              <w:rPr>
                <w:rFonts w:ascii="Simplified Arabic" w:hAnsi="Simplified Arabic" w:cs="Simplified Arabic"/>
                <w:b/>
                <w:bCs/>
                <w:szCs w:val="20"/>
                <w:rtl/>
                <w:lang w:val="en-GB"/>
              </w:rPr>
              <w:t>928 973 3</w:t>
            </w:r>
          </w:p>
        </w:tc>
      </w:tr>
    </w:tbl>
    <w:p w14:paraId="433FD80F" w14:textId="77777777" w:rsidR="00CC5421" w:rsidRPr="00655228" w:rsidRDefault="00CC5421" w:rsidP="00CC5421">
      <w:pPr>
        <w:tabs>
          <w:tab w:val="left" w:pos="624"/>
        </w:tabs>
        <w:bidi/>
        <w:spacing w:before="120" w:line="280" w:lineRule="exact"/>
        <w:ind w:left="1134"/>
        <w:textDirection w:val="tbRlV"/>
        <w:rPr>
          <w:rFonts w:ascii="Simplified Arabic" w:hAnsi="Simplified Arabic" w:cs="Simplified Arabic"/>
          <w:color w:val="000000"/>
          <w:sz w:val="18"/>
          <w:szCs w:val="18"/>
          <w:rtl/>
          <w:lang w:val="ar-SA" w:eastAsia="zh-TW"/>
        </w:rPr>
      </w:pPr>
      <w:r w:rsidRPr="00655228">
        <w:rPr>
          <w:rFonts w:ascii="Simplified Arabic" w:hAnsi="Simplified Arabic" w:cs="Simplified Arabic"/>
          <w:sz w:val="18"/>
          <w:szCs w:val="18"/>
          <w:rtl/>
          <w:lang w:val="en-GB"/>
        </w:rPr>
        <w:t xml:space="preserve">ملاحظة: </w:t>
      </w:r>
      <w:r>
        <w:rPr>
          <w:rFonts w:ascii="Simplified Arabic" w:hAnsi="Simplified Arabic" w:cs="Simplified Arabic" w:hint="cs"/>
          <w:sz w:val="18"/>
          <w:szCs w:val="18"/>
          <w:rtl/>
          <w:lang w:val="en-GB"/>
        </w:rPr>
        <w:t xml:space="preserve"> </w:t>
      </w:r>
      <w:r w:rsidRPr="00655228">
        <w:rPr>
          <w:rFonts w:ascii="Simplified Arabic" w:hAnsi="Simplified Arabic" w:cs="Simplified Arabic"/>
          <w:sz w:val="18"/>
          <w:szCs w:val="18"/>
          <w:rtl/>
          <w:lang w:val="en-GB"/>
        </w:rPr>
        <w:t>بالإضافة إلى الموظفين المشار إليهم أعلاه، ستمول من تكاليف دعم البرامج وظيفة واحدة لموظف إداري من الرتبة ف</w:t>
      </w:r>
      <w:r>
        <w:rPr>
          <w:rFonts w:ascii="Simplified Arabic" w:hAnsi="Simplified Arabic" w:cs="Simplified Arabic" w:hint="cs"/>
          <w:sz w:val="18"/>
          <w:szCs w:val="18"/>
          <w:rtl/>
          <w:lang w:val="en-GB"/>
        </w:rPr>
        <w:t>-</w:t>
      </w:r>
      <w:r w:rsidRPr="00655228">
        <w:rPr>
          <w:rFonts w:ascii="Simplified Arabic" w:hAnsi="Simplified Arabic" w:cs="Simplified Arabic"/>
          <w:sz w:val="18"/>
          <w:szCs w:val="18"/>
          <w:rtl/>
          <w:lang w:val="en-GB"/>
        </w:rPr>
        <w:t>4 ووظيفة مساعد لشؤون المالية والميزانية من فئة الخدمات العامة.</w:t>
      </w:r>
      <w:bookmarkStart w:id="1" w:name="_Toc27124754"/>
    </w:p>
    <w:p w14:paraId="0350988F" w14:textId="77777777" w:rsidR="00CC5421" w:rsidRDefault="00CC5421" w:rsidP="00CC5421">
      <w:pPr>
        <w:bidi/>
        <w:rPr>
          <w:rFonts w:cs="Times New Roman"/>
          <w:b/>
          <w:bCs/>
          <w:szCs w:val="20"/>
          <w:rtl/>
          <w:lang w:val="en-GB"/>
        </w:rPr>
      </w:pPr>
      <w:r>
        <w:rPr>
          <w:rFonts w:cs="Times New Roman"/>
          <w:b/>
          <w:bCs/>
          <w:szCs w:val="20"/>
          <w:rtl/>
          <w:lang w:val="en-GB"/>
        </w:rPr>
        <w:br w:type="page"/>
      </w:r>
    </w:p>
    <w:p w14:paraId="45F96903" w14:textId="77777777" w:rsidR="00CC5421" w:rsidRPr="00047CEE" w:rsidRDefault="00CC5421" w:rsidP="00CC5421">
      <w:pPr>
        <w:keepNext/>
        <w:keepLines/>
        <w:tabs>
          <w:tab w:val="left" w:pos="1814"/>
          <w:tab w:val="left" w:pos="2381"/>
          <w:tab w:val="left" w:pos="2948"/>
          <w:tab w:val="left" w:pos="3515"/>
          <w:tab w:val="left" w:pos="4082"/>
        </w:tabs>
        <w:suppressAutoHyphens/>
        <w:bidi/>
        <w:spacing w:after="120" w:line="340" w:lineRule="exact"/>
        <w:ind w:left="709"/>
        <w:textDirection w:val="tbRlV"/>
        <w:rPr>
          <w:rFonts w:ascii="Simplified Arabic" w:hAnsi="Simplified Arabic" w:cs="Simplified Arabic"/>
          <w:sz w:val="28"/>
          <w:szCs w:val="28"/>
          <w:rtl/>
          <w:lang w:val="en-GB"/>
        </w:rPr>
      </w:pPr>
      <w:r w:rsidRPr="00047CEE">
        <w:rPr>
          <w:rFonts w:ascii="Simplified Arabic" w:hAnsi="Simplified Arabic" w:cs="Simplified Arabic"/>
          <w:sz w:val="28"/>
          <w:szCs w:val="28"/>
          <w:rtl/>
          <w:lang w:val="en-GB"/>
        </w:rPr>
        <w:lastRenderedPageBreak/>
        <w:t>الجدول 4</w:t>
      </w:r>
    </w:p>
    <w:p w14:paraId="0C3E6160" w14:textId="77777777" w:rsidR="00CC5421" w:rsidRPr="00047CEE" w:rsidRDefault="00CC5421" w:rsidP="00CC5421">
      <w:pPr>
        <w:keepNext/>
        <w:keepLines/>
        <w:tabs>
          <w:tab w:val="left" w:pos="1814"/>
          <w:tab w:val="left" w:pos="2381"/>
          <w:tab w:val="left" w:pos="2948"/>
          <w:tab w:val="left" w:pos="3515"/>
          <w:tab w:val="left" w:pos="4082"/>
        </w:tabs>
        <w:suppressAutoHyphens/>
        <w:bidi/>
        <w:spacing w:after="120" w:line="340" w:lineRule="exact"/>
        <w:ind w:left="709"/>
        <w:textDirection w:val="tbRlV"/>
        <w:rPr>
          <w:rFonts w:ascii="Simplified Arabic" w:hAnsi="Simplified Arabic" w:cs="Simplified Arabic"/>
          <w:b/>
          <w:bCs/>
          <w:sz w:val="24"/>
          <w:szCs w:val="24"/>
          <w:rtl/>
          <w:lang w:val="en-GB"/>
        </w:rPr>
      </w:pPr>
      <w:r w:rsidRPr="00047CEE">
        <w:rPr>
          <w:rFonts w:ascii="Simplified Arabic" w:hAnsi="Simplified Arabic" w:cs="Simplified Arabic"/>
          <w:b/>
          <w:bCs/>
          <w:sz w:val="24"/>
          <w:szCs w:val="24"/>
          <w:rtl/>
          <w:lang w:val="en-GB"/>
        </w:rPr>
        <w:t>المخطط التنظيمي لأمانة اتفاقية ميناماتا</w:t>
      </w:r>
    </w:p>
    <w:p w14:paraId="502A5CB7"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0433C535"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12124DF"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F9055B3"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F34BA4C"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04DBE2A2"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02921F59"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3AC9392D"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4A354C1"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8F7660E"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6612D6D0"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BC7DE73"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3DADC967"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F145659"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A417DAE"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D7F64E3"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3B4E28CA"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07F9C6F"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AA11A00"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16F5D60"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85DEA96"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5FD7DF8"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28D66824"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465E6C6"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4530E87"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161074A"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2618F35"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3BF9841"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2840D1B4"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9B9A2EE"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1AC7BAC"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1114EF4"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600E9578"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2A890A97"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66680F35"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411C419D"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40E0A4F"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59AE7694"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507EB9A"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6BE632A2"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93159D3"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754FDFEC"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44E4CB6" w14:textId="77777777" w:rsidR="00CC5421" w:rsidRDefault="00CC5421" w:rsidP="00CC5421">
      <w:pPr>
        <w:tabs>
          <w:tab w:val="left" w:pos="1247"/>
          <w:tab w:val="left" w:pos="1814"/>
          <w:tab w:val="left" w:pos="2381"/>
          <w:tab w:val="left" w:pos="2948"/>
          <w:tab w:val="left" w:pos="3515"/>
          <w:tab w:val="left" w:pos="4082"/>
        </w:tabs>
        <w:bidi/>
        <w:rPr>
          <w:rFonts w:cs="Times New Roman"/>
          <w:szCs w:val="20"/>
          <w:rtl/>
          <w:lang w:val="en-GB"/>
        </w:rPr>
      </w:pPr>
    </w:p>
    <w:p w14:paraId="1AE18BDB" w14:textId="77777777" w:rsidR="00CC5421" w:rsidRDefault="00CC5421" w:rsidP="00CC5421">
      <w:pPr>
        <w:tabs>
          <w:tab w:val="left" w:pos="1247"/>
          <w:tab w:val="left" w:pos="1814"/>
          <w:tab w:val="left" w:pos="2381"/>
          <w:tab w:val="left" w:pos="2948"/>
          <w:tab w:val="left" w:pos="3515"/>
          <w:tab w:val="left" w:pos="4082"/>
        </w:tabs>
        <w:bidi/>
        <w:rPr>
          <w:rFonts w:cs="Times New Roman"/>
          <w:szCs w:val="20"/>
          <w:lang w:val="en-GB"/>
        </w:rPr>
      </w:pPr>
    </w:p>
    <w:p w14:paraId="52A41936" w14:textId="40173CDB" w:rsidR="005B6028" w:rsidRPr="000C178F" w:rsidRDefault="00CC5421" w:rsidP="00CC5421">
      <w:pPr>
        <w:bidi/>
        <w:rPr>
          <w:rFonts w:ascii="Simplified Arabic" w:hAnsi="Simplified Arabic"/>
          <w:szCs w:val="20"/>
          <w:rtl/>
        </w:rPr>
      </w:pPr>
      <w:r w:rsidRPr="00633B60">
        <w:rPr>
          <w:rFonts w:ascii="Simplified Arabic" w:hAnsi="Simplified Arabic" w:cs="Simplified Arabic"/>
          <w:noProof/>
          <w:szCs w:val="20"/>
        </w:rPr>
        <mc:AlternateContent>
          <mc:Choice Requires="wpg">
            <w:drawing>
              <wp:anchor distT="0" distB="0" distL="114300" distR="114300" simplePos="0" relativeHeight="251660293" behindDoc="0" locked="0" layoutInCell="1" allowOverlap="1" wp14:anchorId="58FB2D35" wp14:editId="370239D3">
                <wp:simplePos x="0" y="0"/>
                <wp:positionH relativeFrom="margin">
                  <wp:posOffset>847</wp:posOffset>
                </wp:positionH>
                <wp:positionV relativeFrom="page">
                  <wp:posOffset>1536700</wp:posOffset>
                </wp:positionV>
                <wp:extent cx="6091766" cy="6011332"/>
                <wp:effectExtent l="0" t="0" r="0" b="0"/>
                <wp:wrapNone/>
                <wp:docPr id="53" name="Group 1"/>
                <wp:cNvGraphicFramePr/>
                <a:graphic xmlns:a="http://schemas.openxmlformats.org/drawingml/2006/main">
                  <a:graphicData uri="http://schemas.microsoft.com/office/word/2010/wordprocessingGroup">
                    <wpg:wgp>
                      <wpg:cNvGrpSpPr/>
                      <wpg:grpSpPr>
                        <a:xfrm>
                          <a:off x="0" y="0"/>
                          <a:ext cx="6091766" cy="6011332"/>
                          <a:chOff x="0" y="221604"/>
                          <a:chExt cx="12124249" cy="6678707"/>
                        </a:xfrm>
                      </wpg:grpSpPr>
                      <wpg:grpSp>
                        <wpg:cNvPr id="54" name="Group 54"/>
                        <wpg:cNvGrpSpPr/>
                        <wpg:grpSpPr>
                          <a:xfrm>
                            <a:off x="1252906" y="1549026"/>
                            <a:ext cx="9179612" cy="372927"/>
                            <a:chOff x="1252906" y="1549026"/>
                            <a:chExt cx="9868407" cy="738081"/>
                          </a:xfrm>
                        </wpg:grpSpPr>
                        <wps:wsp>
                          <wps:cNvPr id="55" name="Connector: Elbow 55"/>
                          <wps:cNvCnPr>
                            <a:cxnSpLocks/>
                          </wps:cNvCnPr>
                          <wps:spPr>
                            <a:xfrm rot="10800000" flipV="1">
                              <a:off x="1252906" y="1549028"/>
                              <a:ext cx="5170882" cy="738079"/>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Connector: Elbow 56"/>
                          <wps:cNvCnPr>
                            <a:cxnSpLocks/>
                          </wps:cNvCnPr>
                          <wps:spPr>
                            <a:xfrm>
                              <a:off x="6423786" y="1549026"/>
                              <a:ext cx="4697527" cy="68257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7" name="Group 57"/>
                        <wpg:cNvGrpSpPr/>
                        <wpg:grpSpPr>
                          <a:xfrm>
                            <a:off x="0" y="221604"/>
                            <a:ext cx="12124249" cy="6678707"/>
                            <a:chOff x="0" y="221604"/>
                            <a:chExt cx="12124249" cy="6678707"/>
                          </a:xfrm>
                        </wpg:grpSpPr>
                        <wps:wsp>
                          <wps:cNvPr id="58" name="TextBox 110"/>
                          <wps:cNvSpPr txBox="1"/>
                          <wps:spPr>
                            <a:xfrm>
                              <a:off x="8418292" y="5870578"/>
                              <a:ext cx="3705957" cy="794341"/>
                            </a:xfrm>
                            <a:prstGeom prst="rect">
                              <a:avLst/>
                            </a:prstGeom>
                            <a:noFill/>
                          </wps:spPr>
                          <wps:txbx>
                            <w:txbxContent>
                              <w:p w14:paraId="18A49010" w14:textId="77777777" w:rsidR="00CC5421" w:rsidRPr="00C67727" w:rsidRDefault="00CC5421" w:rsidP="00CC5421">
                                <w:pPr>
                                  <w:bidi/>
                                  <w:spacing w:line="240" w:lineRule="exact"/>
                                  <w:ind w:left="386" w:hanging="386"/>
                                  <w:jc w:val="both"/>
                                  <w:rPr>
                                    <w:sz w:val="16"/>
                                    <w:szCs w:val="16"/>
                                    <w:rtl/>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تمولها اليابان في الوقت الحاضر</w:t>
                                </w:r>
                                <w:r>
                                  <w:rPr>
                                    <w:rFonts w:hint="cs"/>
                                    <w:sz w:val="16"/>
                                    <w:szCs w:val="16"/>
                                    <w:rtl/>
                                  </w:rPr>
                                  <w:t>.</w:t>
                                </w:r>
                              </w:p>
                              <w:p w14:paraId="7C37841C" w14:textId="77777777" w:rsidR="00CC5421" w:rsidRPr="00C67727" w:rsidRDefault="00CC5421" w:rsidP="00CC5421">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 من تكاليف دعم البرامج</w:t>
                                </w:r>
                                <w:r>
                                  <w:rPr>
                                    <w:rFonts w:hint="cs"/>
                                    <w:sz w:val="16"/>
                                    <w:szCs w:val="16"/>
                                    <w:rtl/>
                                  </w:rPr>
                                  <w:t>.</w:t>
                                </w:r>
                              </w:p>
                              <w:p w14:paraId="78D41F41" w14:textId="77777777" w:rsidR="00CC5421" w:rsidRPr="00C67727" w:rsidRDefault="00CC5421" w:rsidP="00CC5421">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ستدعم هذه الوظيفة أيضاً بناء القدرات من الناحية العلمية والتقنية</w:t>
                                </w:r>
                                <w:r>
                                  <w:rPr>
                                    <w:rFonts w:hint="cs"/>
                                    <w:sz w:val="16"/>
                                    <w:szCs w:val="16"/>
                                    <w:rtl/>
                                  </w:rPr>
                                  <w:t>.</w:t>
                                </w:r>
                              </w:p>
                            </w:txbxContent>
                          </wps:txbx>
                          <wps:bodyPr wrap="square" rtlCol="0">
                            <a:noAutofit/>
                          </wps:bodyPr>
                        </wps:wsp>
                        <wpg:grpSp>
                          <wpg:cNvPr id="59" name="Group 59"/>
                          <wpg:cNvGrpSpPr/>
                          <wpg:grpSpPr>
                            <a:xfrm>
                              <a:off x="0" y="1921875"/>
                              <a:ext cx="2854712" cy="4978375"/>
                              <a:chOff x="0" y="1921875"/>
                              <a:chExt cx="2854712" cy="4978375"/>
                            </a:xfrm>
                          </wpg:grpSpPr>
                          <wps:wsp>
                            <wps:cNvPr id="79" name="TextBox 104"/>
                            <wps:cNvSpPr txBox="1"/>
                            <wps:spPr>
                              <a:xfrm>
                                <a:off x="218265" y="6650974"/>
                                <a:ext cx="2187825" cy="249276"/>
                              </a:xfrm>
                              <a:prstGeom prst="rect">
                                <a:avLst/>
                              </a:prstGeom>
                              <a:noFill/>
                            </wps:spPr>
                            <wps:txbx>
                              <w:txbxContent>
                                <w:p w14:paraId="6A3A42B5" w14:textId="77777777" w:rsidR="00CC5421" w:rsidRPr="00AD1D05" w:rsidRDefault="00CC5421" w:rsidP="00CC5421">
                                  <w:pPr>
                                    <w:bidi/>
                                    <w:spacing w:line="160" w:lineRule="exact"/>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العلوم والتكنولوجيا</w:t>
                                  </w:r>
                                </w:p>
                              </w:txbxContent>
                            </wps:txbx>
                            <wps:bodyPr wrap="square" rtlCol="0">
                              <a:noAutofit/>
                            </wps:bodyPr>
                          </wps:wsp>
                          <wpg:grpSp>
                            <wpg:cNvPr id="80" name="Group 80"/>
                            <wpg:cNvGrpSpPr/>
                            <wpg:grpSpPr>
                              <a:xfrm>
                                <a:off x="0" y="1921875"/>
                                <a:ext cx="2854712" cy="4650490"/>
                                <a:chOff x="0" y="1921875"/>
                                <a:chExt cx="2854712" cy="4650490"/>
                              </a:xfrm>
                            </wpg:grpSpPr>
                            <wps:wsp>
                              <wps:cNvPr id="81" name="Rectangle 81"/>
                              <wps:cNvSpPr/>
                              <wps:spPr>
                                <a:xfrm>
                                  <a:off x="0" y="1921875"/>
                                  <a:ext cx="2854712" cy="46504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2" name="Group 82"/>
                              <wpg:cNvGrpSpPr/>
                              <wpg:grpSpPr>
                                <a:xfrm>
                                  <a:off x="494772" y="2147947"/>
                                  <a:ext cx="1936594" cy="2542411"/>
                                  <a:chOff x="494772" y="2147947"/>
                                  <a:chExt cx="1936594" cy="2542411"/>
                                </a:xfrm>
                              </wpg:grpSpPr>
                              <wps:wsp>
                                <wps:cNvPr id="83" name="Straight Arrow Connector 83"/>
                                <wps:cNvCnPr>
                                  <a:cxnSpLocks/>
                                </wps:cNvCnPr>
                                <wps:spPr>
                                  <a:xfrm>
                                    <a:off x="1442980" y="3751163"/>
                                    <a:ext cx="0" cy="279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Rectangle: Rounded Corners 84"/>
                                <wps:cNvSpPr/>
                                <wps:spPr>
                                  <a:xfrm>
                                    <a:off x="494772" y="4021881"/>
                                    <a:ext cx="1908369" cy="668477"/>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91A0C8" w14:textId="77777777" w:rsidR="00CC5421" w:rsidRPr="00B73C07" w:rsidRDefault="00CC5421" w:rsidP="00CC5421">
                                      <w:pPr>
                                        <w:bidi/>
                                        <w:spacing w:line="200" w:lineRule="exact"/>
                                        <w:jc w:val="center"/>
                                        <w:rPr>
                                          <w:rFonts w:ascii="Simplified Arabic" w:eastAsia="Roboto" w:hAnsi="Simplified Arabic" w:cs="Simplified Arabic"/>
                                          <w:sz w:val="16"/>
                                          <w:szCs w:val="16"/>
                                        </w:rPr>
                                      </w:pPr>
                                      <w:r w:rsidRPr="00B73C07">
                                        <w:rPr>
                                          <w:rFonts w:ascii="Simplified Arabic" w:eastAsia="Roboto" w:hAnsi="Simplified Arabic" w:cs="Simplified Arabic"/>
                                          <w:sz w:val="16"/>
                                          <w:szCs w:val="16"/>
                                          <w:rtl/>
                                        </w:rPr>
                                        <w:t>موظف برامج معاون (العلوم والتكنولوجيا)*</w:t>
                                      </w:r>
                                    </w:p>
                                    <w:p w14:paraId="0ED1E1DD" w14:textId="77777777" w:rsidR="00CC5421" w:rsidRPr="00067DBB" w:rsidRDefault="00CC5421" w:rsidP="00CC5421">
                                      <w:pPr>
                                        <w:bidi/>
                                        <w:spacing w:line="240" w:lineRule="exact"/>
                                        <w:jc w:val="center"/>
                                        <w:rPr>
                                          <w:rFonts w:ascii="Simplified Arabic" w:eastAsia="Roboto" w:hAnsi="Simplified Arabic" w:cs="Simplified Arabic"/>
                                          <w:sz w:val="18"/>
                                          <w:szCs w:val="18"/>
                                        </w:rPr>
                                      </w:pPr>
                                      <w:r w:rsidRPr="00067DBB">
                                        <w:rPr>
                                          <w:rFonts w:ascii="Simplified Arabic" w:eastAsia="Roboto" w:hAnsi="Simplified Arabic" w:cs="Simplified Arabic"/>
                                          <w:sz w:val="18"/>
                                          <w:szCs w:val="18"/>
                                          <w:rtl/>
                                        </w:rPr>
                                        <w:t>ف-2</w:t>
                                      </w:r>
                                    </w:p>
                                  </w:txbxContent>
                                </wps:txbx>
                                <wps:bodyPr rtlCol="0" anchor="ctr"/>
                              </wps:wsp>
                              <wps:wsp>
                                <wps:cNvPr id="85" name="Rectangle: Rounded Corners 85"/>
                                <wps:cNvSpPr/>
                                <wps:spPr>
                                  <a:xfrm>
                                    <a:off x="494774" y="2147947"/>
                                    <a:ext cx="1936592" cy="651073"/>
                                  </a:xfrm>
                                  <a:prstGeom prst="roundRect">
                                    <a:avLst/>
                                  </a:prstGeom>
                                  <a:solidFill>
                                    <a:srgbClr val="0066CC"/>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4E1DD" w14:textId="77777777" w:rsidR="00CC5421" w:rsidRPr="00067DBB" w:rsidRDefault="00CC5421" w:rsidP="00CC5421">
                                      <w:pPr>
                                        <w:bidi/>
                                        <w:spacing w:line="200" w:lineRule="exact"/>
                                        <w:jc w:val="center"/>
                                        <w:rPr>
                                          <w:rFonts w:ascii="Simplified Arabic" w:hAnsi="Simplified Arabic" w:cs="Simplified Arabic"/>
                                          <w:sz w:val="18"/>
                                          <w:szCs w:val="18"/>
                                        </w:rPr>
                                      </w:pPr>
                                      <w:r w:rsidRPr="004F32E5">
                                        <w:rPr>
                                          <w:rFonts w:ascii="Simplified Arabic" w:eastAsia="Roboto" w:hAnsi="Simplified Arabic" w:cs="Simplified Arabic"/>
                                          <w:sz w:val="16"/>
                                          <w:szCs w:val="16"/>
                                          <w:rtl/>
                                        </w:rPr>
                                        <w:t>كبير موظفي إدارة المشاريع (العلوم والتكنولوجيا)*</w:t>
                                      </w:r>
                                      <w:r>
                                        <w:rPr>
                                          <w:rFonts w:ascii="Simplified Arabic" w:eastAsia="Roboto" w:hAnsi="Simplified Arabic" w:cs="Simplified Arabic" w:hint="cs"/>
                                          <w:sz w:val="18"/>
                                          <w:szCs w:val="18"/>
                                          <w:rtl/>
                                        </w:rPr>
                                        <w:t xml:space="preserve"> </w:t>
                                      </w:r>
                                      <w:r w:rsidRPr="00067DBB">
                                        <w:rPr>
                                          <w:rFonts w:ascii="Simplified Arabic" w:eastAsia="Roboto" w:hAnsi="Simplified Arabic" w:cs="Simplified Arabic"/>
                                          <w:sz w:val="18"/>
                                          <w:szCs w:val="18"/>
                                          <w:rtl/>
                                        </w:rPr>
                                        <w:t>ف-5</w:t>
                                      </w:r>
                                    </w:p>
                                  </w:txbxContent>
                                </wps:txbx>
                                <wps:bodyPr rtlCol="0" anchor="ctr"/>
                              </wps:wsp>
                              <wps:wsp>
                                <wps:cNvPr id="86" name="Rectangle: Rounded Corners 86"/>
                                <wps:cNvSpPr/>
                                <wps:spPr>
                                  <a:xfrm>
                                    <a:off x="558821" y="3053847"/>
                                    <a:ext cx="1872545" cy="679944"/>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319D76" w14:textId="77777777" w:rsidR="00CC5421" w:rsidRPr="001E44A2" w:rsidRDefault="00CC5421" w:rsidP="00CC5421">
                                      <w:pPr>
                                        <w:bidi/>
                                        <w:spacing w:line="200" w:lineRule="exact"/>
                                        <w:jc w:val="center"/>
                                        <w:rPr>
                                          <w:rFonts w:ascii="Simplified Arabic" w:eastAsia="Roboto" w:hAnsi="Simplified Arabic" w:cs="Simplified Arabic"/>
                                          <w:sz w:val="16"/>
                                          <w:szCs w:val="16"/>
                                        </w:rPr>
                                      </w:pPr>
                                      <w:r w:rsidRPr="001E44A2">
                                        <w:rPr>
                                          <w:rFonts w:ascii="Simplified Arabic" w:eastAsia="Roboto" w:hAnsi="Simplified Arabic" w:cs="Simplified Arabic"/>
                                          <w:sz w:val="16"/>
                                          <w:szCs w:val="16"/>
                                          <w:rtl/>
                                        </w:rPr>
                                        <w:t>موظف برامج</w:t>
                                      </w:r>
                                      <w:r w:rsidRPr="001E44A2">
                                        <w:rPr>
                                          <w:rFonts w:ascii="Simplified Arabic" w:eastAsia="Roboto" w:hAnsi="Simplified Arabic" w:cs="Simplified Arabic" w:hint="cs"/>
                                          <w:sz w:val="16"/>
                                          <w:szCs w:val="16"/>
                                          <w:rtl/>
                                        </w:rPr>
                                        <w:t xml:space="preserve"> </w:t>
                                      </w:r>
                                      <w:r w:rsidRPr="001E44A2">
                                        <w:rPr>
                                          <w:rFonts w:ascii="Simplified Arabic" w:eastAsia="Roboto" w:hAnsi="Simplified Arabic" w:cs="Simplified Arabic"/>
                                          <w:sz w:val="16"/>
                                          <w:szCs w:val="16"/>
                                          <w:rtl/>
                                        </w:rPr>
                                        <w:t xml:space="preserve">(العلوم </w:t>
                                      </w:r>
                                      <w:r w:rsidRPr="001E44A2">
                                        <w:rPr>
                                          <w:rFonts w:ascii="Simplified Arabic" w:eastAsia="Roboto" w:hAnsi="Simplified Arabic" w:cs="Simplified Arabic" w:hint="cs"/>
                                          <w:sz w:val="16"/>
                                          <w:szCs w:val="16"/>
                                          <w:rtl/>
                                        </w:rPr>
                                        <w:t>و</w:t>
                                      </w:r>
                                      <w:r w:rsidRPr="001E44A2">
                                        <w:rPr>
                                          <w:rFonts w:ascii="Simplified Arabic" w:eastAsia="Roboto" w:hAnsi="Simplified Arabic" w:cs="Simplified Arabic"/>
                                          <w:sz w:val="16"/>
                                          <w:szCs w:val="16"/>
                                          <w:rtl/>
                                        </w:rPr>
                                        <w:t>التكنولوجيا)</w:t>
                                      </w:r>
                                      <w:r>
                                        <w:rPr>
                                          <w:rFonts w:ascii="Simplified Arabic" w:eastAsia="Roboto" w:hAnsi="Simplified Arabic" w:cs="Simplified Arabic"/>
                                          <w:sz w:val="16"/>
                                          <w:szCs w:val="16"/>
                                          <w:vertAlign w:val="superscript"/>
                                          <w:rtl/>
                                        </w:rPr>
                                        <w:br/>
                                      </w:r>
                                      <w:r w:rsidRPr="001E44A2">
                                        <w:rPr>
                                          <w:rFonts w:ascii="Simplified Arabic" w:eastAsia="Roboto" w:hAnsi="Simplified Arabic" w:cs="Simplified Arabic"/>
                                          <w:sz w:val="16"/>
                                          <w:szCs w:val="16"/>
                                          <w:rtl/>
                                        </w:rPr>
                                        <w:t>ف-4</w:t>
                                      </w:r>
                                    </w:p>
                                  </w:txbxContent>
                                </wps:txbx>
                                <wps:bodyPr rtlCol="0" anchor="ctr"/>
                              </wps:wsp>
                            </wpg:grpSp>
                          </wpg:grpSp>
                        </wpg:grpSp>
                        <wpg:grpSp>
                          <wpg:cNvPr id="88" name="Group 88"/>
                          <wpg:cNvGrpSpPr/>
                          <wpg:grpSpPr>
                            <a:xfrm>
                              <a:off x="911901" y="221604"/>
                              <a:ext cx="8680188" cy="1507191"/>
                              <a:chOff x="911901" y="221604"/>
                              <a:chExt cx="8680188" cy="1507191"/>
                            </a:xfrm>
                          </wpg:grpSpPr>
                          <wpg:grpSp>
                            <wpg:cNvPr id="89" name="Group 89"/>
                            <wpg:cNvGrpSpPr/>
                            <wpg:grpSpPr>
                              <a:xfrm>
                                <a:off x="2829908" y="221604"/>
                                <a:ext cx="3505152" cy="1507191"/>
                                <a:chOff x="2829908" y="221604"/>
                                <a:chExt cx="3505152" cy="1507191"/>
                              </a:xfrm>
                            </wpg:grpSpPr>
                            <wpg:grpSp>
                              <wpg:cNvPr id="90" name="Group 90"/>
                              <wpg:cNvGrpSpPr/>
                              <wpg:grpSpPr>
                                <a:xfrm>
                                  <a:off x="2829908" y="221604"/>
                                  <a:ext cx="3505152" cy="542435"/>
                                  <a:chOff x="2829908" y="221604"/>
                                  <a:chExt cx="3505152" cy="542435"/>
                                </a:xfrm>
                              </wpg:grpSpPr>
                              <wps:wsp>
                                <wps:cNvPr id="91" name="Connector: Elbow 91"/>
                                <wps:cNvCnPr>
                                  <a:cxnSpLocks/>
                                </wps:cNvCnPr>
                                <wps:spPr>
                                  <a:xfrm rot="10800000" flipV="1">
                                    <a:off x="2829908" y="343822"/>
                                    <a:ext cx="1594526" cy="197174"/>
                                  </a:xfrm>
                                  <a:prstGeom prst="bentConnector3">
                                    <a:avLst>
                                      <a:gd name="adj1" fmla="val 4736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Rectangle: Rounded Corners 92"/>
                                <wps:cNvSpPr/>
                                <wps:spPr>
                                  <a:xfrm>
                                    <a:off x="4457948" y="221604"/>
                                    <a:ext cx="1877112" cy="542435"/>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7445C"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الأمينة التنفيذية</w:t>
                                      </w:r>
                                    </w:p>
                                    <w:p w14:paraId="59E64DE5" w14:textId="77777777" w:rsidR="00CC5421" w:rsidRPr="00047CEE" w:rsidRDefault="00CC5421" w:rsidP="00CC5421">
                                      <w:pPr>
                                        <w:bidi/>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مد-1</w:t>
                                      </w:r>
                                    </w:p>
                                  </w:txbxContent>
                                </wps:txbx>
                                <wps:bodyPr rtlCol="0" anchor="ctr"/>
                              </wps:wsp>
                            </wpg:grpSp>
                            <wps:wsp>
                              <wps:cNvPr id="93" name="Straight Arrow Connector 93"/>
                              <wps:cNvCnPr>
                                <a:cxnSpLocks/>
                              </wps:cNvCnPr>
                              <wps:spPr>
                                <a:xfrm>
                                  <a:off x="5408407" y="774515"/>
                                  <a:ext cx="0" cy="954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4" name="Group 94"/>
                            <wpg:cNvGrpSpPr/>
                            <wpg:grpSpPr>
                              <a:xfrm>
                                <a:off x="911901" y="252822"/>
                                <a:ext cx="8680188" cy="772282"/>
                                <a:chOff x="911901" y="252822"/>
                                <a:chExt cx="8680188" cy="772282"/>
                              </a:xfrm>
                            </wpg:grpSpPr>
                            <wps:wsp>
                              <wps:cNvPr id="95" name="Rectangle: Rounded Corners 95"/>
                              <wps:cNvSpPr/>
                              <wps:spPr>
                                <a:xfrm>
                                  <a:off x="7578924" y="450490"/>
                                  <a:ext cx="2013165" cy="574614"/>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6D326"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إدارة البرامج</w:t>
                                    </w:r>
                                  </w:p>
                                  <w:p w14:paraId="7FCF1E8F"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ع-5</w:t>
                                    </w:r>
                                  </w:p>
                                </w:txbxContent>
                              </wps:txbx>
                              <wps:bodyPr rtlCol="0" anchor="ctr"/>
                            </wps:wsp>
                            <wpg:grpSp>
                              <wpg:cNvPr id="96" name="Group 96"/>
                              <wpg:cNvGrpSpPr/>
                              <wpg:grpSpPr>
                                <a:xfrm>
                                  <a:off x="911901" y="252822"/>
                                  <a:ext cx="8675740" cy="603642"/>
                                  <a:chOff x="911901" y="252822"/>
                                  <a:chExt cx="8675740" cy="603642"/>
                                </a:xfrm>
                              </wpg:grpSpPr>
                              <wps:wsp>
                                <wps:cNvPr id="97" name="Rectangle: Rounded Corners 97"/>
                                <wps:cNvSpPr/>
                                <wps:spPr>
                                  <a:xfrm>
                                    <a:off x="911901" y="252822"/>
                                    <a:ext cx="1915885" cy="5929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4B46E1"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قانوني</w:t>
                                      </w:r>
                                    </w:p>
                                    <w:p w14:paraId="3AEAEA39"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ف-3</w:t>
                                      </w:r>
                                    </w:p>
                                  </w:txbxContent>
                                </wps:txbx>
                                <wps:bodyPr rtlCol="0" anchor="ctr"/>
                              </wps:wsp>
                              <wps:wsp>
                                <wps:cNvPr id="98" name="Connector: Elbow 98"/>
                                <wps:cNvCnPr>
                                  <a:cxnSpLocks/>
                                </wps:cNvCnPr>
                                <wps:spPr>
                                  <a:xfrm flipV="1">
                                    <a:off x="1933378" y="802156"/>
                                    <a:ext cx="7654263" cy="54308"/>
                                  </a:xfrm>
                                  <a:prstGeom prst="bentConnector5">
                                    <a:avLst>
                                      <a:gd name="adj1" fmla="val -1967"/>
                                      <a:gd name="adj2" fmla="val -926974"/>
                                      <a:gd name="adj3" fmla="val 109234"/>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99" name="Group 99"/>
                          <wpg:cNvGrpSpPr/>
                          <wpg:grpSpPr>
                            <a:xfrm>
                              <a:off x="9225947" y="1893908"/>
                              <a:ext cx="2447654" cy="3844856"/>
                              <a:chOff x="9225947" y="1893908"/>
                              <a:chExt cx="2447654" cy="3844856"/>
                            </a:xfrm>
                          </wpg:grpSpPr>
                          <wps:wsp>
                            <wps:cNvPr id="100" name="TextBox 108"/>
                            <wps:cNvSpPr txBox="1"/>
                            <wps:spPr>
                              <a:xfrm>
                                <a:off x="9260369" y="5415797"/>
                                <a:ext cx="2413232" cy="322967"/>
                              </a:xfrm>
                              <a:prstGeom prst="rect">
                                <a:avLst/>
                              </a:prstGeom>
                              <a:noFill/>
                            </wps:spPr>
                            <wps:txbx>
                              <w:txbxContent>
                                <w:p w14:paraId="660F993C" w14:textId="77777777" w:rsidR="00CC5421" w:rsidRPr="00AD1D05" w:rsidRDefault="00CC5421" w:rsidP="00CC5421">
                                  <w:pPr>
                                    <w:bidi/>
                                    <w:spacing w:line="200" w:lineRule="exact"/>
                                    <w:jc w:val="center"/>
                                    <w:rPr>
                                      <w:rFonts w:ascii="Simplified Arabic" w:eastAsia="Roboto" w:hAnsi="Simplified Arabic" w:cs="Simplified Arabic"/>
                                      <w:b/>
                                      <w:bCs/>
                                      <w:color w:val="FFFFFF" w:themeColor="light1"/>
                                      <w:kern w:val="24"/>
                                      <w:szCs w:val="20"/>
                                      <w:lang w:bidi="ar-SY"/>
                                    </w:rPr>
                                  </w:pPr>
                                  <w:r w:rsidRPr="00AD1D05">
                                    <w:rPr>
                                      <w:rFonts w:ascii="Simplified Arabic" w:eastAsia="Roboto" w:hAnsi="Simplified Arabic" w:cs="Simplified Arabic"/>
                                      <w:b/>
                                      <w:bCs/>
                                      <w:color w:val="4F81BD" w:themeColor="accent1"/>
                                      <w:kern w:val="24"/>
                                      <w:szCs w:val="20"/>
                                      <w:rtl/>
                                      <w:lang w:bidi="ar-SY"/>
                                    </w:rPr>
                                    <w:t>الإدارة</w:t>
                                  </w:r>
                                </w:p>
                              </w:txbxContent>
                            </wps:txbx>
                            <wps:bodyPr wrap="square" rtlCol="0">
                              <a:noAutofit/>
                            </wps:bodyPr>
                          </wps:wsp>
                          <wpg:grpSp>
                            <wpg:cNvPr id="101" name="Group 101"/>
                            <wpg:cNvGrpSpPr/>
                            <wpg:grpSpPr>
                              <a:xfrm>
                                <a:off x="9225947" y="1893908"/>
                                <a:ext cx="2413140" cy="3502084"/>
                                <a:chOff x="9225947" y="1893908"/>
                                <a:chExt cx="2413140" cy="3502084"/>
                              </a:xfrm>
                            </wpg:grpSpPr>
                            <wps:wsp>
                              <wps:cNvPr id="102" name="Rectangle 102"/>
                              <wps:cNvSpPr/>
                              <wps:spPr>
                                <a:xfrm>
                                  <a:off x="9225947" y="1893908"/>
                                  <a:ext cx="2413140" cy="35020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3" name="Group 103"/>
                              <wpg:cNvGrpSpPr/>
                              <wpg:grpSpPr>
                                <a:xfrm>
                                  <a:off x="9573792" y="2094590"/>
                                  <a:ext cx="1709773" cy="3155894"/>
                                  <a:chOff x="9573792" y="2094590"/>
                                  <a:chExt cx="1709773" cy="3155894"/>
                                </a:xfrm>
                              </wpg:grpSpPr>
                              <wps:wsp>
                                <wps:cNvPr id="104" name="Rectangle: Rounded Corners 104"/>
                                <wps:cNvSpPr/>
                                <wps:spPr>
                                  <a:xfrm>
                                    <a:off x="9650344" y="3145745"/>
                                    <a:ext cx="1632274" cy="97721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3BE5E"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 المالية والميزانية**</w:t>
                                      </w:r>
                                    </w:p>
                                    <w:p w14:paraId="2D5AC4D6" w14:textId="77777777" w:rsidR="00CC5421" w:rsidRPr="00162E92"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w:t>
                                      </w:r>
                                      <w:r w:rsidRPr="00162E92">
                                        <w:rPr>
                                          <w:rFonts w:ascii="Simplified Arabic" w:eastAsia="Roboto" w:hAnsi="Simplified Arabic" w:cs="Simplified Arabic"/>
                                          <w:color w:val="FFFFFF" w:themeColor="light1"/>
                                          <w:kern w:val="24"/>
                                          <w:sz w:val="18"/>
                                          <w:szCs w:val="18"/>
                                          <w:rtl/>
                                          <w:lang w:bidi="ar-SY"/>
                                        </w:rPr>
                                        <w:t>6</w:t>
                                      </w:r>
                                    </w:p>
                                  </w:txbxContent>
                                </wps:txbx>
                                <wps:bodyPr rtlCol="0" anchor="ctr"/>
                              </wps:wsp>
                              <wps:wsp>
                                <wps:cNvPr id="105" name="Rectangle: Rounded Corners 105"/>
                                <wps:cNvSpPr/>
                                <wps:spPr>
                                  <a:xfrm>
                                    <a:off x="9651293" y="2094590"/>
                                    <a:ext cx="1632272" cy="85186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F383E"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إداري**</w:t>
                                      </w:r>
                                    </w:p>
                                    <w:p w14:paraId="748DA4D2"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ف-4</w:t>
                                      </w:r>
                                    </w:p>
                                  </w:txbxContent>
                                </wps:txbx>
                                <wps:bodyPr rtlCol="0" anchor="ctr"/>
                              </wps:wsp>
                              <wps:wsp>
                                <wps:cNvPr id="106" name="Rectangle: Rounded Corners 106"/>
                                <wps:cNvSpPr/>
                                <wps:spPr>
                                  <a:xfrm>
                                    <a:off x="9651292" y="4264093"/>
                                    <a:ext cx="1632273" cy="986391"/>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917CD" w14:textId="77777777" w:rsidR="00CC5421" w:rsidRPr="000D205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0D205A">
                                        <w:rPr>
                                          <w:rFonts w:ascii="Simplified Arabic" w:eastAsia="Roboto" w:hAnsi="Simplified Arabic" w:cs="Simplified Arabic"/>
                                          <w:color w:val="FFFFFF" w:themeColor="light1"/>
                                          <w:kern w:val="24"/>
                                          <w:sz w:val="16"/>
                                          <w:szCs w:val="16"/>
                                          <w:rtl/>
                                          <w:lang w:bidi="ar-SY"/>
                                        </w:rPr>
                                        <w:t>مساعد إدارة البرامج</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(شؤون الموظفين/</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المشتريات)</w:t>
                                      </w:r>
                                    </w:p>
                                    <w:p w14:paraId="6602C8BF" w14:textId="77777777" w:rsidR="00CC5421" w:rsidRPr="00483DA3" w:rsidRDefault="00CC5421" w:rsidP="00CC5421">
                                      <w:pPr>
                                        <w:bidi/>
                                        <w:jc w:val="center"/>
                                        <w:rPr>
                                          <w:sz w:val="16"/>
                                          <w:szCs w:val="16"/>
                                        </w:rPr>
                                      </w:pPr>
                                      <w:r w:rsidRPr="00483DA3">
                                        <w:rPr>
                                          <w:rFonts w:ascii="Simplified Arabic" w:eastAsia="Roboto" w:hAnsi="Simplified Arabic" w:cs="Simplified Arabic"/>
                                          <w:color w:val="FFFFFF" w:themeColor="light1"/>
                                          <w:kern w:val="24"/>
                                          <w:sz w:val="16"/>
                                          <w:szCs w:val="16"/>
                                          <w:rtl/>
                                          <w:lang w:bidi="ar-SY"/>
                                        </w:rPr>
                                        <w:t>خ ع-4</w:t>
                                      </w:r>
                                    </w:p>
                                  </w:txbxContent>
                                </wps:txbx>
                                <wps:bodyPr rtlCol="0" anchor="ctr"/>
                              </wps:wsp>
                              <wps:wsp>
                                <wps:cNvPr id="107" name="Connector: Elbow 107"/>
                                <wps:cNvCnPr>
                                  <a:cxnSpLocks/>
                                </wps:cNvCnPr>
                                <wps:spPr>
                                  <a:xfrm rot="10800000" flipV="1">
                                    <a:off x="9573792" y="2526932"/>
                                    <a:ext cx="13848" cy="2169834"/>
                                  </a:xfrm>
                                  <a:prstGeom prst="bentConnector3">
                                    <a:avLst>
                                      <a:gd name="adj1" fmla="val 1961197"/>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08" name="Group 108"/>
                          <wpg:cNvGrpSpPr/>
                          <wpg:grpSpPr>
                            <a:xfrm>
                              <a:off x="3399309" y="1740037"/>
                              <a:ext cx="4745080" cy="5160274"/>
                              <a:chOff x="3399309" y="1740037"/>
                              <a:chExt cx="4745080" cy="5160274"/>
                            </a:xfrm>
                          </wpg:grpSpPr>
                          <wps:wsp>
                            <wps:cNvPr id="109" name="TextBox 106"/>
                            <wps:cNvSpPr txBox="1"/>
                            <wps:spPr>
                              <a:xfrm>
                                <a:off x="3594244" y="6578701"/>
                                <a:ext cx="4241445" cy="321610"/>
                              </a:xfrm>
                              <a:prstGeom prst="rect">
                                <a:avLst/>
                              </a:prstGeom>
                              <a:noFill/>
                            </wps:spPr>
                            <wps:txbx>
                              <w:txbxContent>
                                <w:p w14:paraId="7FCB160A" w14:textId="77777777" w:rsidR="00CC5421" w:rsidRPr="00AD1D05" w:rsidRDefault="00CC5421" w:rsidP="00CC5421">
                                  <w:pPr>
                                    <w:bidi/>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السياسات ودعم التنفيذ والاتصال</w:t>
                                  </w:r>
                                </w:p>
                              </w:txbxContent>
                            </wps:txbx>
                            <wps:bodyPr wrap="square" rtlCol="0">
                              <a:noAutofit/>
                            </wps:bodyPr>
                          </wps:wsp>
                          <wpg:grpSp>
                            <wpg:cNvPr id="110" name="Group 110"/>
                            <wpg:cNvGrpSpPr/>
                            <wpg:grpSpPr>
                              <a:xfrm>
                                <a:off x="3399309" y="1740037"/>
                                <a:ext cx="4745080" cy="4820026"/>
                                <a:chOff x="3399309" y="1740037"/>
                                <a:chExt cx="4745080" cy="4820026"/>
                              </a:xfrm>
                            </wpg:grpSpPr>
                            <wps:wsp>
                              <wps:cNvPr id="111" name="Rectangle 111"/>
                              <wps:cNvSpPr/>
                              <wps:spPr>
                                <a:xfrm>
                                  <a:off x="3399309" y="1740037"/>
                                  <a:ext cx="4745080" cy="4820026"/>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2" name="Group 112"/>
                              <wpg:cNvGrpSpPr/>
                              <wpg:grpSpPr>
                                <a:xfrm>
                                  <a:off x="4175321" y="2313459"/>
                                  <a:ext cx="3680354" cy="3566233"/>
                                  <a:chOff x="4175321" y="2313459"/>
                                  <a:chExt cx="3680354" cy="3566233"/>
                                </a:xfrm>
                              </wpg:grpSpPr>
                              <wps:wsp>
                                <wps:cNvPr id="113" name="Rectangle: Rounded Corners 113"/>
                                <wps:cNvSpPr/>
                                <wps:spPr>
                                  <a:xfrm>
                                    <a:off x="4605221" y="5141272"/>
                                    <a:ext cx="1651353" cy="73842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98B0F1" w14:textId="77777777" w:rsidR="00CC5421" w:rsidRPr="00AD297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مساعد إدارة البرامج</w:t>
                                      </w:r>
                                    </w:p>
                                    <w:p w14:paraId="0DC8DDBA" w14:textId="77777777" w:rsidR="00CC5421" w:rsidRPr="00AD297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خ ع-4</w:t>
                                      </w:r>
                                    </w:p>
                                  </w:txbxContent>
                                </wps:txbx>
                                <wps:bodyPr rtlCol="0" anchor="ctr"/>
                              </wps:wsp>
                              <wps:wsp>
                                <wps:cNvPr id="114" name="Rectangle: Rounded Corners 114"/>
                                <wps:cNvSpPr/>
                                <wps:spPr>
                                  <a:xfrm>
                                    <a:off x="6500000" y="4010078"/>
                                    <a:ext cx="1355675" cy="797067"/>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87B27F" w14:textId="77777777" w:rsidR="00CC5421" w:rsidRPr="00541FB8"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w:t>
                                      </w:r>
                                      <w:r w:rsidRPr="00541FB8">
                                        <w:rPr>
                                          <w:rFonts w:ascii="Simplified Arabic" w:eastAsia="Roboto" w:hAnsi="Simplified Arabic" w:cs="Simplified Arabic"/>
                                          <w:color w:val="FFFFFF" w:themeColor="light1"/>
                                          <w:kern w:val="24"/>
                                          <w:sz w:val="18"/>
                                          <w:szCs w:val="18"/>
                                          <w:rtl/>
                                          <w:lang w:bidi="ar-SY"/>
                                        </w:rPr>
                                        <w:t xml:space="preserve"> الإعلام</w:t>
                                      </w:r>
                                    </w:p>
                                    <w:p w14:paraId="4DD77665" w14:textId="77777777" w:rsidR="00CC5421" w:rsidRPr="00541FB8"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541FB8">
                                        <w:rPr>
                                          <w:rFonts w:ascii="Simplified Arabic" w:eastAsia="Roboto" w:hAnsi="Simplified Arabic" w:cs="Simplified Arabic"/>
                                          <w:color w:val="FFFFFF" w:themeColor="light1"/>
                                          <w:kern w:val="24"/>
                                          <w:sz w:val="18"/>
                                          <w:szCs w:val="18"/>
                                          <w:rtl/>
                                          <w:lang w:bidi="ar-SY"/>
                                        </w:rPr>
                                        <w:t>خ ع-5</w:t>
                                      </w:r>
                                    </w:p>
                                  </w:txbxContent>
                                </wps:txbx>
                                <wps:bodyPr rtlCol="0" anchor="ctr"/>
                              </wps:wsp>
                              <wps:wsp>
                                <wps:cNvPr id="115" name="Rectangle: Rounded Corners 115"/>
                                <wps:cNvSpPr/>
                                <wps:spPr>
                                  <a:xfrm>
                                    <a:off x="4398092" y="4010079"/>
                                    <a:ext cx="1709479" cy="82641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7F11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23A9D94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(الاتصال وإدارة المعارف/الإبلاغ</w:t>
                                      </w:r>
                                      <w:r w:rsidRPr="00B90030">
                                        <w:rPr>
                                          <w:rFonts w:ascii="Simplified Arabic" w:eastAsia="Roboto" w:hAnsi="Simplified Arabic" w:cs="Simplified Arabic" w:hint="cs"/>
                                          <w:color w:val="FFFFFF" w:themeColor="light1"/>
                                          <w:kern w:val="24"/>
                                          <w:sz w:val="16"/>
                                          <w:szCs w:val="16"/>
                                          <w:rtl/>
                                          <w:lang w:bidi="ar-SY"/>
                                        </w:rPr>
                                        <w:t>)</w:t>
                                      </w:r>
                                    </w:p>
                                    <w:p w14:paraId="46022AC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ف-3</w:t>
                                      </w:r>
                                    </w:p>
                                  </w:txbxContent>
                                </wps:txbx>
                                <wps:bodyPr rtlCol="0" anchor="ctr"/>
                              </wps:wsp>
                              <wps:wsp>
                                <wps:cNvPr id="116" name="Rectangle: Rounded Corners 116"/>
                                <wps:cNvSpPr/>
                                <wps:spPr>
                                  <a:xfrm>
                                    <a:off x="4309282" y="2910712"/>
                                    <a:ext cx="1697924" cy="89011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455EA2" w14:textId="77777777" w:rsidR="00CC5421" w:rsidRPr="00B90030" w:rsidRDefault="00CC5421" w:rsidP="00CC5421">
                                      <w:pPr>
                                        <w:bidi/>
                                        <w:spacing w:line="18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1B4C41BF" w14:textId="77777777" w:rsidR="00CC5421" w:rsidRPr="00067DBB" w:rsidRDefault="00CC5421" w:rsidP="00CC5421">
                                      <w:pPr>
                                        <w:bidi/>
                                        <w:spacing w:line="180" w:lineRule="exact"/>
                                        <w:jc w:val="center"/>
                                        <w:rPr>
                                          <w:rFonts w:ascii="Simplified Arabic" w:hAnsi="Simplified Arabic" w:cs="Simplified Arabic"/>
                                          <w:sz w:val="18"/>
                                          <w:szCs w:val="18"/>
                                        </w:rPr>
                                      </w:pPr>
                                      <w:r w:rsidRPr="00B90030">
                                        <w:rPr>
                                          <w:rFonts w:ascii="Simplified Arabic" w:eastAsia="Roboto" w:hAnsi="Simplified Arabic" w:cs="Simplified Arabic"/>
                                          <w:color w:val="FFFFFF" w:themeColor="light1"/>
                                          <w:kern w:val="24"/>
                                          <w:sz w:val="16"/>
                                          <w:szCs w:val="16"/>
                                          <w:rtl/>
                                          <w:lang w:bidi="ar-SY"/>
                                        </w:rPr>
                                        <w:t>(بناء القدرات والمساعدة التقنية/الآلية المالية)</w:t>
                                      </w:r>
                                      <w:r>
                                        <w:rPr>
                                          <w:rFonts w:ascii="Simplified Arabic" w:eastAsia="Roboto" w:hAnsi="Simplified Arabic" w:cs="Simplified Arabic" w:hint="cs"/>
                                          <w:color w:val="FFFFFF" w:themeColor="light1"/>
                                          <w:kern w:val="24"/>
                                          <w:sz w:val="16"/>
                                          <w:szCs w:val="16"/>
                                          <w:rtl/>
                                          <w:lang w:bidi="ar-SY"/>
                                        </w:rPr>
                                        <w:t xml:space="preserve"> </w:t>
                                      </w:r>
                                      <w:r w:rsidRPr="00067DBB">
                                        <w:rPr>
                                          <w:rFonts w:ascii="Simplified Arabic" w:eastAsia="Roboto" w:hAnsi="Simplified Arabic" w:cs="Simplified Arabic"/>
                                          <w:color w:val="FFFFFF" w:themeColor="light1"/>
                                          <w:kern w:val="24"/>
                                          <w:sz w:val="18"/>
                                          <w:szCs w:val="18"/>
                                          <w:rtl/>
                                          <w:lang w:bidi="ar-SY"/>
                                        </w:rPr>
                                        <w:t>ف-4</w:t>
                                      </w:r>
                                    </w:p>
                                  </w:txbxContent>
                                </wps:txbx>
                                <wps:bodyPr rtlCol="0" anchor="ctr"/>
                              </wps:wsp>
                              <wps:wsp>
                                <wps:cNvPr id="117" name="Straight Arrow Connector 117"/>
                                <wps:cNvCnPr>
                                  <a:cxnSpLocks/>
                                </wps:cNvCnPr>
                                <wps:spPr>
                                  <a:xfrm>
                                    <a:off x="6116738" y="4404203"/>
                                    <a:ext cx="3748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Connector: Elbow 118"/>
                                <wps:cNvCnPr>
                                  <a:cxnSpLocks/>
                                </wps:cNvCnPr>
                                <wps:spPr>
                                  <a:xfrm rot="10800000" flipH="1" flipV="1">
                                    <a:off x="4175321" y="2313459"/>
                                    <a:ext cx="429898" cy="3244798"/>
                                  </a:xfrm>
                                  <a:prstGeom prst="bentConnector3">
                                    <a:avLst>
                                      <a:gd name="adj1" fmla="val -84232"/>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58FB2D35" id="Group 1" o:spid="_x0000_s1026" style="position:absolute;left:0;text-align:left;margin-left:.05pt;margin-top:121pt;width:479.65pt;height:473.35pt;z-index:251660293;mso-position-horizontal-relative:margin;mso-position-vertical-relative:page;mso-width-relative:margin;mso-height-relative:margin" coordorigin=",2216" coordsize="121242,6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">
                <v:group id="Group 54" o:spid="_x0000_s1027" style="position:absolute;left:12529;top:15490;width:91796;height:3729" coordorigin="12529,15490" coordsize="9868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Connector: Elbow 55" o:spid="_x0000_s1028" type="#_x0000_t33" style="position:absolute;left:12529;top:15490;width:51708;height:738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" strokecolor="#4579b8 [3044]">
                    <v:stroke endarrow="block"/>
                    <o:lock v:ext="edit" shapetype="f"/>
                  </v:shape>
                  <v:shape id="Connector: Elbow 56" o:spid="_x0000_s1029" type="#_x0000_t33" style="position:absolute;left:64237;top:15490;width:46976;height:682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" strokecolor="#4579b8 [3044]">
                    <v:stroke endarrow="block"/>
                    <o:lock v:ext="edit" shapetype="f"/>
                  </v:shape>
                </v:group>
                <v:group id="Group 57" o:spid="_x0000_s1030" style="position:absolute;top:2216;width:121242;height:66787" coordorigin=",2216" coordsize="121242,6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202" coordsize="21600,21600" o:spt="202" path="m,l,21600r21600,l21600,xe">
                    <v:stroke joinstyle="miter"/>
                    <v:path gradientshapeok="t" o:connecttype="rect"/>
                  </v:shapetype>
                  <v:shape id="TextBox 110" o:spid="_x0000_s1031" type="#_x0000_t202" style="position:absolute;left:84182;top:58705;width:3706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8A49010" w14:textId="77777777" w:rsidR="00CC5421" w:rsidRPr="00C67727" w:rsidRDefault="00CC5421" w:rsidP="00CC5421">
                          <w:pPr>
                            <w:bidi/>
                            <w:spacing w:line="240" w:lineRule="exact"/>
                            <w:ind w:left="386" w:hanging="386"/>
                            <w:jc w:val="both"/>
                            <w:rPr>
                              <w:sz w:val="16"/>
                              <w:szCs w:val="16"/>
                              <w:rtl/>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تمولها اليابان في الوقت الحاضر</w:t>
                          </w:r>
                          <w:r>
                            <w:rPr>
                              <w:rFonts w:hint="cs"/>
                              <w:sz w:val="16"/>
                              <w:szCs w:val="16"/>
                              <w:rtl/>
                            </w:rPr>
                            <w:t>.</w:t>
                          </w:r>
                        </w:p>
                        <w:p w14:paraId="7C37841C" w14:textId="77777777" w:rsidR="00CC5421" w:rsidRPr="00C67727" w:rsidRDefault="00CC5421" w:rsidP="00CC5421">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 من تكاليف دعم البرامج</w:t>
                          </w:r>
                          <w:r>
                            <w:rPr>
                              <w:rFonts w:hint="cs"/>
                              <w:sz w:val="16"/>
                              <w:szCs w:val="16"/>
                              <w:rtl/>
                            </w:rPr>
                            <w:t>.</w:t>
                          </w:r>
                        </w:p>
                        <w:p w14:paraId="78D41F41" w14:textId="77777777" w:rsidR="00CC5421" w:rsidRPr="00C67727" w:rsidRDefault="00CC5421" w:rsidP="00CC5421">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ستدعم هذه الوظيفة أيضاً بناء القدرات من الناحية العلمية والتقنية</w:t>
                          </w:r>
                          <w:r>
                            <w:rPr>
                              <w:rFonts w:hint="cs"/>
                              <w:sz w:val="16"/>
                              <w:szCs w:val="16"/>
                              <w:rtl/>
                            </w:rPr>
                            <w:t>.</w:t>
                          </w:r>
                        </w:p>
                      </w:txbxContent>
                    </v:textbox>
                  </v:shape>
                  <v:group id="Group 59" o:spid="_x0000_s1032" style="position:absolute;top:19218;width:28547;height:49784" coordorigin=",19218" coordsize="28547,4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Box 104" o:spid="_x0000_s1033" type="#_x0000_t202" style="position:absolute;left:2182;top:66509;width:21878;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A3A42B5" w14:textId="77777777" w:rsidR="00CC5421" w:rsidRPr="00AD1D05" w:rsidRDefault="00CC5421" w:rsidP="00CC5421">
                            <w:pPr>
                              <w:bidi/>
                              <w:spacing w:line="160" w:lineRule="exact"/>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العلوم والتكنولوجيا</w:t>
                            </w:r>
                          </w:p>
                        </w:txbxContent>
                      </v:textbox>
                    </v:shape>
                    <v:group id="Group 80" o:spid="_x0000_s1034" style="position:absolute;top:19218;width:28547;height:46505" coordorigin=",19218" coordsize="28547,4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035" style="position:absolute;top:19218;width:28547;height:46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" filled="f" strokecolor="#243f60 [1604]" strokeweight="2pt"/>
                      <v:group id="Group 82" o:spid="_x0000_s1036" style="position:absolute;left:4947;top:21479;width:19366;height:25424" coordorigin="4947,21479" coordsize="19365,2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83" o:spid="_x0000_s1037" type="#_x0000_t32" style="position:absolute;left:14429;top:37511;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" strokecolor="#4579b8 [3044]">
                          <v:stroke endarrow="block"/>
                          <o:lock v:ext="edit" shapetype="f"/>
                        </v:shape>
                        <v:roundrect id="Rectangle: Rounded Corners 84" o:spid="_x0000_s1038" style="position:absolute;left:4947;top:40218;width:19084;height:6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" fillcolor="#92cddc [1944]" strokecolor="#243f60 [1604]" strokeweight="2pt">
                          <v:textbox>
                            <w:txbxContent>
                              <w:p w14:paraId="1591A0C8" w14:textId="77777777" w:rsidR="00CC5421" w:rsidRPr="00B73C07" w:rsidRDefault="00CC5421" w:rsidP="00CC5421">
                                <w:pPr>
                                  <w:bidi/>
                                  <w:spacing w:line="200" w:lineRule="exact"/>
                                  <w:jc w:val="center"/>
                                  <w:rPr>
                                    <w:rFonts w:ascii="Simplified Arabic" w:eastAsia="Roboto" w:hAnsi="Simplified Arabic" w:cs="Simplified Arabic"/>
                                    <w:sz w:val="16"/>
                                    <w:szCs w:val="16"/>
                                  </w:rPr>
                                </w:pPr>
                                <w:r w:rsidRPr="00B73C07">
                                  <w:rPr>
                                    <w:rFonts w:ascii="Simplified Arabic" w:eastAsia="Roboto" w:hAnsi="Simplified Arabic" w:cs="Simplified Arabic"/>
                                    <w:sz w:val="16"/>
                                    <w:szCs w:val="16"/>
                                    <w:rtl/>
                                  </w:rPr>
                                  <w:t xml:space="preserve">موظف برامج معاون (العلوم </w:t>
                                </w:r>
                                <w:proofErr w:type="gramStart"/>
                                <w:r w:rsidRPr="00B73C07">
                                  <w:rPr>
                                    <w:rFonts w:ascii="Simplified Arabic" w:eastAsia="Roboto" w:hAnsi="Simplified Arabic" w:cs="Simplified Arabic"/>
                                    <w:sz w:val="16"/>
                                    <w:szCs w:val="16"/>
                                    <w:rtl/>
                                  </w:rPr>
                                  <w:t>والتكنولوجيا)*</w:t>
                                </w:r>
                                <w:proofErr w:type="gramEnd"/>
                              </w:p>
                              <w:p w14:paraId="0ED1E1DD" w14:textId="77777777" w:rsidR="00CC5421" w:rsidRPr="00067DBB" w:rsidRDefault="00CC5421" w:rsidP="00CC5421">
                                <w:pPr>
                                  <w:bidi/>
                                  <w:spacing w:line="240" w:lineRule="exact"/>
                                  <w:jc w:val="center"/>
                                  <w:rPr>
                                    <w:rFonts w:ascii="Simplified Arabic" w:eastAsia="Roboto" w:hAnsi="Simplified Arabic" w:cs="Simplified Arabic"/>
                                    <w:sz w:val="18"/>
                                    <w:szCs w:val="18"/>
                                  </w:rPr>
                                </w:pPr>
                                <w:r w:rsidRPr="00067DBB">
                                  <w:rPr>
                                    <w:rFonts w:ascii="Simplified Arabic" w:eastAsia="Roboto" w:hAnsi="Simplified Arabic" w:cs="Simplified Arabic"/>
                                    <w:sz w:val="18"/>
                                    <w:szCs w:val="18"/>
                                    <w:rtl/>
                                  </w:rPr>
                                  <w:t>ف-2</w:t>
                                </w:r>
                              </w:p>
                            </w:txbxContent>
                          </v:textbox>
                        </v:roundrect>
                        <v:roundrect id="Rectangle: Rounded Corners 85" o:spid="_x0000_s1039" style="position:absolute;left:4947;top:21479;width:19366;height:6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" fillcolor="#06c" strokecolor="#0070c0" strokeweight="2pt">
                          <v:textbox>
                            <w:txbxContent>
                              <w:p w14:paraId="3F64E1DD" w14:textId="77777777" w:rsidR="00CC5421" w:rsidRPr="00067DBB" w:rsidRDefault="00CC5421" w:rsidP="00CC5421">
                                <w:pPr>
                                  <w:bidi/>
                                  <w:spacing w:line="200" w:lineRule="exact"/>
                                  <w:jc w:val="center"/>
                                  <w:rPr>
                                    <w:rFonts w:ascii="Simplified Arabic" w:hAnsi="Simplified Arabic" w:cs="Simplified Arabic"/>
                                    <w:sz w:val="18"/>
                                    <w:szCs w:val="18"/>
                                  </w:rPr>
                                </w:pPr>
                                <w:r w:rsidRPr="004F32E5">
                                  <w:rPr>
                                    <w:rFonts w:ascii="Simplified Arabic" w:eastAsia="Roboto" w:hAnsi="Simplified Arabic" w:cs="Simplified Arabic"/>
                                    <w:sz w:val="16"/>
                                    <w:szCs w:val="16"/>
                                    <w:rtl/>
                                  </w:rPr>
                                  <w:t xml:space="preserve">كبير موظفي إدارة المشاريع (العلوم </w:t>
                                </w:r>
                                <w:proofErr w:type="gramStart"/>
                                <w:r w:rsidRPr="004F32E5">
                                  <w:rPr>
                                    <w:rFonts w:ascii="Simplified Arabic" w:eastAsia="Roboto" w:hAnsi="Simplified Arabic" w:cs="Simplified Arabic"/>
                                    <w:sz w:val="16"/>
                                    <w:szCs w:val="16"/>
                                    <w:rtl/>
                                  </w:rPr>
                                  <w:t>والتكنولوجيا)*</w:t>
                                </w:r>
                                <w:proofErr w:type="gramEnd"/>
                                <w:r>
                                  <w:rPr>
                                    <w:rFonts w:ascii="Simplified Arabic" w:eastAsia="Roboto" w:hAnsi="Simplified Arabic" w:cs="Simplified Arabic" w:hint="cs"/>
                                    <w:sz w:val="18"/>
                                    <w:szCs w:val="18"/>
                                    <w:rtl/>
                                  </w:rPr>
                                  <w:t xml:space="preserve"> </w:t>
                                </w:r>
                                <w:r w:rsidRPr="00067DBB">
                                  <w:rPr>
                                    <w:rFonts w:ascii="Simplified Arabic" w:eastAsia="Roboto" w:hAnsi="Simplified Arabic" w:cs="Simplified Arabic"/>
                                    <w:sz w:val="18"/>
                                    <w:szCs w:val="18"/>
                                    <w:rtl/>
                                  </w:rPr>
                                  <w:t>ف-5</w:t>
                                </w:r>
                              </w:p>
                            </w:txbxContent>
                          </v:textbox>
                        </v:roundrect>
                        <v:roundrect id="Rectangle: Rounded Corners 86" o:spid="_x0000_s1040" style="position:absolute;left:5588;top:30538;width:18725;height:67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" fillcolor="#92cddc [1944]" strokecolor="#243f60 [1604]" strokeweight="2pt">
                          <v:textbox>
                            <w:txbxContent>
                              <w:p w14:paraId="6A319D76" w14:textId="77777777" w:rsidR="00CC5421" w:rsidRPr="001E44A2" w:rsidRDefault="00CC5421" w:rsidP="00CC5421">
                                <w:pPr>
                                  <w:bidi/>
                                  <w:spacing w:line="200" w:lineRule="exact"/>
                                  <w:jc w:val="center"/>
                                  <w:rPr>
                                    <w:rFonts w:ascii="Simplified Arabic" w:eastAsia="Roboto" w:hAnsi="Simplified Arabic" w:cs="Simplified Arabic"/>
                                    <w:sz w:val="16"/>
                                    <w:szCs w:val="16"/>
                                  </w:rPr>
                                </w:pPr>
                                <w:r w:rsidRPr="001E44A2">
                                  <w:rPr>
                                    <w:rFonts w:ascii="Simplified Arabic" w:eastAsia="Roboto" w:hAnsi="Simplified Arabic" w:cs="Simplified Arabic"/>
                                    <w:sz w:val="16"/>
                                    <w:szCs w:val="16"/>
                                    <w:rtl/>
                                  </w:rPr>
                                  <w:t>موظف برامج</w:t>
                                </w:r>
                                <w:r w:rsidRPr="001E44A2">
                                  <w:rPr>
                                    <w:rFonts w:ascii="Simplified Arabic" w:eastAsia="Roboto" w:hAnsi="Simplified Arabic" w:cs="Simplified Arabic" w:hint="cs"/>
                                    <w:sz w:val="16"/>
                                    <w:szCs w:val="16"/>
                                    <w:rtl/>
                                  </w:rPr>
                                  <w:t xml:space="preserve"> </w:t>
                                </w:r>
                                <w:r w:rsidRPr="001E44A2">
                                  <w:rPr>
                                    <w:rFonts w:ascii="Simplified Arabic" w:eastAsia="Roboto" w:hAnsi="Simplified Arabic" w:cs="Simplified Arabic"/>
                                    <w:sz w:val="16"/>
                                    <w:szCs w:val="16"/>
                                    <w:rtl/>
                                  </w:rPr>
                                  <w:t xml:space="preserve">(العلوم </w:t>
                                </w:r>
                                <w:r w:rsidRPr="001E44A2">
                                  <w:rPr>
                                    <w:rFonts w:ascii="Simplified Arabic" w:eastAsia="Roboto" w:hAnsi="Simplified Arabic" w:cs="Simplified Arabic" w:hint="cs"/>
                                    <w:sz w:val="16"/>
                                    <w:szCs w:val="16"/>
                                    <w:rtl/>
                                  </w:rPr>
                                  <w:t>و</w:t>
                                </w:r>
                                <w:r w:rsidRPr="001E44A2">
                                  <w:rPr>
                                    <w:rFonts w:ascii="Simplified Arabic" w:eastAsia="Roboto" w:hAnsi="Simplified Arabic" w:cs="Simplified Arabic"/>
                                    <w:sz w:val="16"/>
                                    <w:szCs w:val="16"/>
                                    <w:rtl/>
                                  </w:rPr>
                                  <w:t>التكنولوجيا)</w:t>
                                </w:r>
                                <w:r>
                                  <w:rPr>
                                    <w:rFonts w:ascii="Simplified Arabic" w:eastAsia="Roboto" w:hAnsi="Simplified Arabic" w:cs="Simplified Arabic"/>
                                    <w:sz w:val="16"/>
                                    <w:szCs w:val="16"/>
                                    <w:vertAlign w:val="superscript"/>
                                    <w:rtl/>
                                  </w:rPr>
                                  <w:br/>
                                </w:r>
                                <w:r w:rsidRPr="001E44A2">
                                  <w:rPr>
                                    <w:rFonts w:ascii="Simplified Arabic" w:eastAsia="Roboto" w:hAnsi="Simplified Arabic" w:cs="Simplified Arabic"/>
                                    <w:sz w:val="16"/>
                                    <w:szCs w:val="16"/>
                                    <w:rtl/>
                                  </w:rPr>
                                  <w:t>ف-4</w:t>
                                </w:r>
                              </w:p>
                            </w:txbxContent>
                          </v:textbox>
                        </v:roundrect>
                      </v:group>
                    </v:group>
                  </v:group>
                  <v:group id="Group 88" o:spid="_x0000_s1041" style="position:absolute;left:9119;top:2216;width:86801;height:15071" coordorigin="9119,2216" coordsize="86801,1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2" style="position:absolute;left:28299;top:2216;width:35051;height:15071" coordorigin="28299,2216" coordsize="35051,1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90" o:spid="_x0000_s1043" style="position:absolute;left:28299;top:2216;width:35051;height:5424" coordorigin="28299,2216" coordsize="3505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1" o:spid="_x0000_s1044" type="#_x0000_t34" style="position:absolute;left:28299;top:3438;width:15945;height:19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" adj="10232" strokecolor="#4579b8 [3044]">
                          <v:stroke endarrow="block"/>
                          <o:lock v:ext="edit" shapetype="f"/>
                        </v:shape>
                        <v:roundrect id="Rectangle: Rounded Corners 92" o:spid="_x0000_s1045" style="position:absolute;left:44579;top:2216;width:18771;height:5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" fillcolor="#4f81bd [3204]" strokecolor="#0070c0" strokeweight="2pt">
                          <v:textbox>
                            <w:txbxContent>
                              <w:p w14:paraId="2757445C"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الأمينة التنفيذية</w:t>
                                </w:r>
                              </w:p>
                              <w:p w14:paraId="59E64DE5" w14:textId="77777777" w:rsidR="00CC5421" w:rsidRPr="00047CEE" w:rsidRDefault="00CC5421" w:rsidP="00CC5421">
                                <w:pPr>
                                  <w:bidi/>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مد-1</w:t>
                                </w:r>
                              </w:p>
                            </w:txbxContent>
                          </v:textbox>
                        </v:roundrect>
                      </v:group>
                      <v:shape id="Straight Arrow Connector 93" o:spid="_x0000_s1046" type="#_x0000_t32" style="position:absolute;left:54084;top:7745;width:0;height:9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" strokecolor="#4579b8 [3044]">
                        <v:stroke endarrow="block"/>
                        <o:lock v:ext="edit" shapetype="f"/>
                      </v:shape>
                    </v:group>
                    <v:group id="Group 94" o:spid="_x0000_s1047" style="position:absolute;left:9119;top:2528;width:86801;height:7723" coordorigin="9119,2528" coordsize="8680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ectangle: Rounded Corners 95" o:spid="_x0000_s1048" style="position:absolute;left:75789;top:4504;width:20131;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" fillcolor="#92cddc [1944]" strokecolor="#243f60 [1604]" strokeweight="2pt">
                        <v:textbox>
                          <w:txbxContent>
                            <w:p w14:paraId="0BB6D326"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إدارة البرامج</w:t>
                              </w:r>
                            </w:p>
                            <w:p w14:paraId="7FCF1E8F"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ع-5</w:t>
                              </w:r>
                            </w:p>
                          </w:txbxContent>
                        </v:textbox>
                      </v:roundrect>
                      <v:group id="Group 96" o:spid="_x0000_s1049" style="position:absolute;left:9119;top:2528;width:86757;height:6036" coordorigin="9119,2528" coordsize="86757,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Rectangle: Rounded Corners 97" o:spid="_x0000_s1050" style="position:absolute;left:9119;top:2528;width:19158;height:5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" fillcolor="#0070c0" strokecolor="#243f60 [1604]" strokeweight="2pt">
                          <v:textbox>
                            <w:txbxContent>
                              <w:p w14:paraId="384B46E1"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قانوني</w:t>
                                </w:r>
                              </w:p>
                              <w:p w14:paraId="3AEAEA39" w14:textId="77777777" w:rsidR="00CC5421" w:rsidRPr="00047CEE" w:rsidRDefault="00CC5421" w:rsidP="00CC5421">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ف-3</w:t>
                                </w:r>
                              </w:p>
                            </w:txbxContent>
                          </v:textbox>
                        </v:roundre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nector: Elbow 98" o:spid="_x0000_s1051" type="#_x0000_t36" style="position:absolute;left:19333;top:8021;width:76543;height:54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" adj="-425,-200226,23595" strokecolor="#4579b8 [3044]">
                          <v:stroke endarrow="block"/>
                          <o:lock v:ext="edit" shapetype="f"/>
                        </v:shape>
                      </v:group>
                    </v:group>
                  </v:group>
                  <v:group id="Group 99" o:spid="_x0000_s1052" style="position:absolute;left:92259;top:18939;width:24477;height:38448" coordorigin="92259,18939" coordsize="24476,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Box 108" o:spid="_x0000_s1053" type="#_x0000_t202" style="position:absolute;left:92603;top:54157;width:24133;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60F993C" w14:textId="77777777" w:rsidR="00CC5421" w:rsidRPr="00AD1D05" w:rsidRDefault="00CC5421" w:rsidP="00CC5421">
                            <w:pPr>
                              <w:bidi/>
                              <w:spacing w:line="200" w:lineRule="exact"/>
                              <w:jc w:val="center"/>
                              <w:rPr>
                                <w:rFonts w:ascii="Simplified Arabic" w:eastAsia="Roboto" w:hAnsi="Simplified Arabic" w:cs="Simplified Arabic"/>
                                <w:b/>
                                <w:bCs/>
                                <w:color w:val="FFFFFF" w:themeColor="light1"/>
                                <w:kern w:val="24"/>
                                <w:szCs w:val="20"/>
                                <w:lang w:bidi="ar-SY"/>
                              </w:rPr>
                            </w:pPr>
                            <w:r w:rsidRPr="00AD1D05">
                              <w:rPr>
                                <w:rFonts w:ascii="Simplified Arabic" w:eastAsia="Roboto" w:hAnsi="Simplified Arabic" w:cs="Simplified Arabic"/>
                                <w:b/>
                                <w:bCs/>
                                <w:color w:val="4F81BD" w:themeColor="accent1"/>
                                <w:kern w:val="24"/>
                                <w:szCs w:val="20"/>
                                <w:rtl/>
                                <w:lang w:bidi="ar-SY"/>
                              </w:rPr>
                              <w:t>الإدارة</w:t>
                            </w:r>
                          </w:p>
                        </w:txbxContent>
                      </v:textbox>
                    </v:shape>
                    <v:group id="Group 101" o:spid="_x0000_s1054" style="position:absolute;left:92259;top:18939;width:24131;height:35020" coordorigin="92259,18939" coordsize="24131,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055" style="position:absolute;left:92259;top:18939;width:24131;height:3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" filled="f" strokecolor="#243f60 [1604]" strokeweight="2pt"/>
                      <v:group id="Group 103" o:spid="_x0000_s1056" style="position:absolute;left:95737;top:20945;width:17098;height:31559" coordorigin="95737,20945" coordsize="17097,3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Rectangle: Rounded Corners 104" o:spid="_x0000_s1057" style="position:absolute;left:96503;top:31457;width:16323;height:9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" fillcolor="#92cddc [1944]" strokecolor="#243f60 [1604]" strokeweight="2pt">
                          <v:textbox>
                            <w:txbxContent>
                              <w:p w14:paraId="0273BE5E"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 المالية والميزانية**</w:t>
                                </w:r>
                              </w:p>
                              <w:p w14:paraId="2D5AC4D6" w14:textId="77777777" w:rsidR="00CC5421" w:rsidRPr="00162E92"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w:t>
                                </w:r>
                                <w:r w:rsidRPr="00162E92">
                                  <w:rPr>
                                    <w:rFonts w:ascii="Simplified Arabic" w:eastAsia="Roboto" w:hAnsi="Simplified Arabic" w:cs="Simplified Arabic"/>
                                    <w:color w:val="FFFFFF" w:themeColor="light1"/>
                                    <w:kern w:val="24"/>
                                    <w:sz w:val="18"/>
                                    <w:szCs w:val="18"/>
                                    <w:rtl/>
                                    <w:lang w:bidi="ar-SY"/>
                                  </w:rPr>
                                  <w:t>6</w:t>
                                </w:r>
                              </w:p>
                            </w:txbxContent>
                          </v:textbox>
                        </v:roundrect>
                        <v:roundrect id="Rectangle: Rounded Corners 105" o:spid="_x0000_s1058" style="position:absolute;left:96512;top:20945;width:16323;height:8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" fillcolor="#0070c0" strokecolor="#243f60 [1604]" strokeweight="2pt">
                          <v:textbox>
                            <w:txbxContent>
                              <w:p w14:paraId="7E2F383E"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إداري**</w:t>
                                </w:r>
                              </w:p>
                              <w:p w14:paraId="748DA4D2" w14:textId="77777777" w:rsidR="00CC5421" w:rsidRPr="00047CEE"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ف-4</w:t>
                                </w:r>
                              </w:p>
                            </w:txbxContent>
                          </v:textbox>
                        </v:roundrect>
                        <v:roundrect id="Rectangle: Rounded Corners 106" o:spid="_x0000_s1059" style="position:absolute;left:96512;top:42640;width:16323;height:9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" fillcolor="#92cddc [1944]" strokecolor="#243f60 [1604]" strokeweight="2pt">
                          <v:textbox>
                            <w:txbxContent>
                              <w:p w14:paraId="04A917CD" w14:textId="77777777" w:rsidR="00CC5421" w:rsidRPr="000D205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0D205A">
                                  <w:rPr>
                                    <w:rFonts w:ascii="Simplified Arabic" w:eastAsia="Roboto" w:hAnsi="Simplified Arabic" w:cs="Simplified Arabic"/>
                                    <w:color w:val="FFFFFF" w:themeColor="light1"/>
                                    <w:kern w:val="24"/>
                                    <w:sz w:val="16"/>
                                    <w:szCs w:val="16"/>
                                    <w:rtl/>
                                    <w:lang w:bidi="ar-SY"/>
                                  </w:rPr>
                                  <w:t>مساعد إدارة البرامج</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(شؤون الموظفين/</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المشتريات)</w:t>
                                </w:r>
                              </w:p>
                              <w:p w14:paraId="6602C8BF" w14:textId="77777777" w:rsidR="00CC5421" w:rsidRPr="00483DA3" w:rsidRDefault="00CC5421" w:rsidP="00CC5421">
                                <w:pPr>
                                  <w:bidi/>
                                  <w:jc w:val="center"/>
                                  <w:rPr>
                                    <w:sz w:val="16"/>
                                    <w:szCs w:val="16"/>
                                  </w:rPr>
                                </w:pPr>
                                <w:r w:rsidRPr="00483DA3">
                                  <w:rPr>
                                    <w:rFonts w:ascii="Simplified Arabic" w:eastAsia="Roboto" w:hAnsi="Simplified Arabic" w:cs="Simplified Arabic"/>
                                    <w:color w:val="FFFFFF" w:themeColor="light1"/>
                                    <w:kern w:val="24"/>
                                    <w:sz w:val="16"/>
                                    <w:szCs w:val="16"/>
                                    <w:rtl/>
                                    <w:lang w:bidi="ar-SY"/>
                                  </w:rPr>
                                  <w:t>خ ع-4</w:t>
                                </w:r>
                              </w:p>
                            </w:txbxContent>
                          </v:textbox>
                        </v:roundrect>
                        <v:shape id="Connector: Elbow 107" o:spid="_x0000_s1060" type="#_x0000_t34" style="position:absolute;left:95737;top:25269;width:139;height:2169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" adj="423619" strokecolor="#4579b8 [3044]">
                          <v:stroke endarrow="block"/>
                          <o:lock v:ext="edit" shapetype="f"/>
                        </v:shape>
                      </v:group>
                    </v:group>
                  </v:group>
                  <v:group id="Group 108" o:spid="_x0000_s1061" style="position:absolute;left:33993;top:17400;width:47450;height:51603" coordorigin="33993,17400" coordsize="47450,5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Box 106" o:spid="_x0000_s1062" type="#_x0000_t202" style="position:absolute;left:35942;top:65787;width:42414;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FCB160A" w14:textId="77777777" w:rsidR="00CC5421" w:rsidRPr="00AD1D05" w:rsidRDefault="00CC5421" w:rsidP="00CC5421">
                            <w:pPr>
                              <w:bidi/>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السياسات ودعم التنفيذ والاتصال</w:t>
                            </w:r>
                          </w:p>
                        </w:txbxContent>
                      </v:textbox>
                    </v:shape>
                    <v:group id="Group 110" o:spid="_x0000_s1063" style="position:absolute;left:33993;top:17400;width:47450;height:48200" coordorigin="33993,17400" coordsize="47450,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064" style="position:absolute;left:33993;top:17400;width:47450;height:4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" filled="f" strokecolor="#365f91 [2404]" strokeweight="2pt"/>
                      <v:group id="Group 112" o:spid="_x0000_s1065" style="position:absolute;left:41753;top:23134;width:36803;height:35662" coordorigin="41753,23134" coordsize="36803,3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_x0000_s1066" style="position:absolute;left:46052;top:51412;width:16513;height:7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" fillcolor="#92cddc [1944]" strokecolor="#243f60 [1604]" strokeweight="2pt">
                          <v:textbox>
                            <w:txbxContent>
                              <w:p w14:paraId="4598B0F1" w14:textId="77777777" w:rsidR="00CC5421" w:rsidRPr="00AD297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مساعد إدارة البرامج</w:t>
                                </w:r>
                              </w:p>
                              <w:p w14:paraId="0DC8DDBA" w14:textId="77777777" w:rsidR="00CC5421" w:rsidRPr="00AD297A"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خ ع-4</w:t>
                                </w:r>
                              </w:p>
                            </w:txbxContent>
                          </v:textbox>
                        </v:roundrect>
                        <v:roundrect id="Rectangle: Rounded Corners 114" o:spid="_x0000_s1067" style="position:absolute;left:65000;top:40100;width:13556;height:7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" fillcolor="#92cddc [1944]" strokecolor="#243f60 [1604]" strokeweight="2pt">
                          <v:textbox>
                            <w:txbxContent>
                              <w:p w14:paraId="0187B27F" w14:textId="77777777" w:rsidR="00CC5421" w:rsidRPr="00541FB8"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w:t>
                                </w:r>
                                <w:r w:rsidRPr="00541FB8">
                                  <w:rPr>
                                    <w:rFonts w:ascii="Simplified Arabic" w:eastAsia="Roboto" w:hAnsi="Simplified Arabic" w:cs="Simplified Arabic"/>
                                    <w:color w:val="FFFFFF" w:themeColor="light1"/>
                                    <w:kern w:val="24"/>
                                    <w:sz w:val="18"/>
                                    <w:szCs w:val="18"/>
                                    <w:rtl/>
                                    <w:lang w:bidi="ar-SY"/>
                                  </w:rPr>
                                  <w:t xml:space="preserve"> الإعلام</w:t>
                                </w:r>
                              </w:p>
                              <w:p w14:paraId="4DD77665" w14:textId="77777777" w:rsidR="00CC5421" w:rsidRPr="00541FB8" w:rsidRDefault="00CC5421" w:rsidP="00CC5421">
                                <w:pPr>
                                  <w:bidi/>
                                  <w:spacing w:line="200" w:lineRule="exact"/>
                                  <w:jc w:val="center"/>
                                  <w:rPr>
                                    <w:rFonts w:ascii="Simplified Arabic" w:eastAsia="Roboto" w:hAnsi="Simplified Arabic" w:cs="Simplified Arabic"/>
                                    <w:color w:val="FFFFFF" w:themeColor="light1"/>
                                    <w:kern w:val="24"/>
                                    <w:sz w:val="18"/>
                                    <w:szCs w:val="18"/>
                                    <w:lang w:bidi="ar-SY"/>
                                  </w:rPr>
                                </w:pPr>
                                <w:r w:rsidRPr="00541FB8">
                                  <w:rPr>
                                    <w:rFonts w:ascii="Simplified Arabic" w:eastAsia="Roboto" w:hAnsi="Simplified Arabic" w:cs="Simplified Arabic"/>
                                    <w:color w:val="FFFFFF" w:themeColor="light1"/>
                                    <w:kern w:val="24"/>
                                    <w:sz w:val="18"/>
                                    <w:szCs w:val="18"/>
                                    <w:rtl/>
                                    <w:lang w:bidi="ar-SY"/>
                                  </w:rPr>
                                  <w:t>خ ع-5</w:t>
                                </w:r>
                              </w:p>
                            </w:txbxContent>
                          </v:textbox>
                        </v:roundrect>
                        <v:roundrect id="Rectangle: Rounded Corners 115" o:spid="_x0000_s1068" style="position:absolute;left:43980;top:40100;width:17095;height:8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" fillcolor="#92cddc [1944]" strokecolor="#243f60 [1604]" strokeweight="2pt">
                          <v:textbox>
                            <w:txbxContent>
                              <w:p w14:paraId="58B7F11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23A9D94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(الاتصال وإدارة المعارف/الإبلاغ</w:t>
                                </w:r>
                                <w:r w:rsidRPr="00B90030">
                                  <w:rPr>
                                    <w:rFonts w:ascii="Simplified Arabic" w:eastAsia="Roboto" w:hAnsi="Simplified Arabic" w:cs="Simplified Arabic" w:hint="cs"/>
                                    <w:color w:val="FFFFFF" w:themeColor="light1"/>
                                    <w:kern w:val="24"/>
                                    <w:sz w:val="16"/>
                                    <w:szCs w:val="16"/>
                                    <w:rtl/>
                                    <w:lang w:bidi="ar-SY"/>
                                  </w:rPr>
                                  <w:t>)</w:t>
                                </w:r>
                              </w:p>
                              <w:p w14:paraId="46022ACD" w14:textId="77777777" w:rsidR="00CC5421" w:rsidRPr="00B90030" w:rsidRDefault="00CC5421" w:rsidP="00CC5421">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ف-3</w:t>
                                </w:r>
                              </w:p>
                            </w:txbxContent>
                          </v:textbox>
                        </v:roundrect>
                        <v:roundrect id="Rectangle: Rounded Corners 116" o:spid="_x0000_s1069" style="position:absolute;left:43092;top:29107;width:16980;height:89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" fillcolor="#92cddc [1944]" strokecolor="#243f60 [1604]" strokeweight="2pt">
                          <v:textbox>
                            <w:txbxContent>
                              <w:p w14:paraId="57455EA2" w14:textId="77777777" w:rsidR="00CC5421" w:rsidRPr="00B90030" w:rsidRDefault="00CC5421" w:rsidP="00CC5421">
                                <w:pPr>
                                  <w:bidi/>
                                  <w:spacing w:line="18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1B4C41BF" w14:textId="77777777" w:rsidR="00CC5421" w:rsidRPr="00067DBB" w:rsidRDefault="00CC5421" w:rsidP="00CC5421">
                                <w:pPr>
                                  <w:bidi/>
                                  <w:spacing w:line="180" w:lineRule="exact"/>
                                  <w:jc w:val="center"/>
                                  <w:rPr>
                                    <w:rFonts w:ascii="Simplified Arabic" w:hAnsi="Simplified Arabic" w:cs="Simplified Arabic"/>
                                    <w:sz w:val="18"/>
                                    <w:szCs w:val="18"/>
                                  </w:rPr>
                                </w:pPr>
                                <w:r w:rsidRPr="00B90030">
                                  <w:rPr>
                                    <w:rFonts w:ascii="Simplified Arabic" w:eastAsia="Roboto" w:hAnsi="Simplified Arabic" w:cs="Simplified Arabic"/>
                                    <w:color w:val="FFFFFF" w:themeColor="light1"/>
                                    <w:kern w:val="24"/>
                                    <w:sz w:val="16"/>
                                    <w:szCs w:val="16"/>
                                    <w:rtl/>
                                    <w:lang w:bidi="ar-SY"/>
                                  </w:rPr>
                                  <w:t>(بناء القدرات والمساعدة التقنية/الآلية المالية)</w:t>
                                </w:r>
                                <w:r>
                                  <w:rPr>
                                    <w:rFonts w:ascii="Simplified Arabic" w:eastAsia="Roboto" w:hAnsi="Simplified Arabic" w:cs="Simplified Arabic" w:hint="cs"/>
                                    <w:color w:val="FFFFFF" w:themeColor="light1"/>
                                    <w:kern w:val="24"/>
                                    <w:sz w:val="16"/>
                                    <w:szCs w:val="16"/>
                                    <w:rtl/>
                                    <w:lang w:bidi="ar-SY"/>
                                  </w:rPr>
                                  <w:t xml:space="preserve"> </w:t>
                                </w:r>
                                <w:r w:rsidRPr="00067DBB">
                                  <w:rPr>
                                    <w:rFonts w:ascii="Simplified Arabic" w:eastAsia="Roboto" w:hAnsi="Simplified Arabic" w:cs="Simplified Arabic"/>
                                    <w:color w:val="FFFFFF" w:themeColor="light1"/>
                                    <w:kern w:val="24"/>
                                    <w:sz w:val="18"/>
                                    <w:szCs w:val="18"/>
                                    <w:rtl/>
                                    <w:lang w:bidi="ar-SY"/>
                                  </w:rPr>
                                  <w:t>ف-4</w:t>
                                </w:r>
                              </w:p>
                            </w:txbxContent>
                          </v:textbox>
                        </v:roundrect>
                        <v:shape id="Straight Arrow Connector 117" o:spid="_x0000_s1070" type="#_x0000_t32" style="position:absolute;left:61167;top:44042;width:3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" strokecolor="#4579b8 [3044]">
                          <v:stroke endarrow="block"/>
                          <o:lock v:ext="edit" shapetype="f"/>
                        </v:shape>
                        <v:shape id="Connector: Elbow 118" o:spid="_x0000_s1071" type="#_x0000_t34" style="position:absolute;left:41753;top:23134;width:4299;height:3244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" adj="-18194" strokecolor="#4579b8 [3044]">
                          <v:stroke endarrow="block"/>
                          <o:lock v:ext="edit" shapetype="f"/>
                        </v:shape>
                      </v:group>
                    </v:group>
                  </v:group>
                </v:group>
                <w10:wrap anchorx="margin" anchory="page"/>
              </v:group>
            </w:pict>
          </mc:Fallback>
        </mc:AlternateContent>
      </w:r>
      <w:r w:rsidRPr="008260F0">
        <w:rPr>
          <w:rFonts w:cs="Times New Roman"/>
          <w:noProof/>
          <w:szCs w:val="20"/>
        </w:rPr>
        <mc:AlternateContent>
          <mc:Choice Requires="wps">
            <w:drawing>
              <wp:anchor distT="0" distB="0" distL="114300" distR="114300" simplePos="0" relativeHeight="251662341" behindDoc="0" locked="0" layoutInCell="1" allowOverlap="1" wp14:anchorId="6B7118E2" wp14:editId="6CD49002">
                <wp:simplePos x="0" y="0"/>
                <wp:positionH relativeFrom="page">
                  <wp:posOffset>2755900</wp:posOffset>
                </wp:positionH>
                <wp:positionV relativeFrom="page">
                  <wp:posOffset>3200400</wp:posOffset>
                </wp:positionV>
                <wp:extent cx="889575" cy="524933"/>
                <wp:effectExtent l="0" t="0" r="25400" b="27940"/>
                <wp:wrapNone/>
                <wp:docPr id="169" name="Rectangle: Rounded Corners 113"/>
                <wp:cNvGraphicFramePr/>
                <a:graphic xmlns:a="http://schemas.openxmlformats.org/drawingml/2006/main">
                  <a:graphicData uri="http://schemas.microsoft.com/office/word/2010/wordprocessingShape">
                    <wps:wsp>
                      <wps:cNvSpPr/>
                      <wps:spPr>
                        <a:xfrm>
                          <a:off x="0" y="0"/>
                          <a:ext cx="889575" cy="524933"/>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D06E10" w14:textId="77777777" w:rsidR="00CC5421" w:rsidRPr="008260F0" w:rsidRDefault="00CC5421" w:rsidP="00CC5421">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كبير موظفي التنسيق</w:t>
                            </w:r>
                          </w:p>
                          <w:p w14:paraId="2C1B37AD" w14:textId="77777777" w:rsidR="00CC5421" w:rsidRPr="008260F0" w:rsidRDefault="00CC5421" w:rsidP="00CC5421">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ف-5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7118E2" id="Rectangle: Rounded Corners 113" o:spid="_x0000_s1072" style="position:absolute;left:0;text-align:left;margin-left:217pt;margin-top:252pt;width:70.05pt;height:41.3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" fillcolor="#0070c0" strokecolor="#243f60 [1604]" strokeweight="2pt">
                <v:textbox>
                  <w:txbxContent>
                    <w:p w14:paraId="59D06E10" w14:textId="77777777" w:rsidR="00CC5421" w:rsidRPr="008260F0" w:rsidRDefault="00CC5421" w:rsidP="00CC5421">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كبير موظفي التنسيق</w:t>
                      </w:r>
                    </w:p>
                    <w:p w14:paraId="2C1B37AD" w14:textId="77777777" w:rsidR="00CC5421" w:rsidRPr="008260F0" w:rsidRDefault="00CC5421" w:rsidP="00CC5421">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ف-5</w:t>
                      </w:r>
                    </w:p>
                  </w:txbxContent>
                </v:textbox>
                <w10:wrap anchorx="page" anchory="page"/>
              </v:roundrect>
            </w:pict>
          </mc:Fallback>
        </mc:AlternateContent>
      </w:r>
      <w:r>
        <w:rPr>
          <w:noProof/>
        </w:rPr>
        <mc:AlternateContent>
          <mc:Choice Requires="wps">
            <w:drawing>
              <wp:anchor distT="0" distB="0" distL="114300" distR="114300" simplePos="0" relativeHeight="251665413" behindDoc="0" locked="0" layoutInCell="1" allowOverlap="1" wp14:anchorId="31A58AF3" wp14:editId="36D0473F">
                <wp:simplePos x="0" y="0"/>
                <wp:positionH relativeFrom="page">
                  <wp:posOffset>5298795</wp:posOffset>
                </wp:positionH>
                <wp:positionV relativeFrom="page">
                  <wp:posOffset>4690533</wp:posOffset>
                </wp:positionV>
                <wp:extent cx="188334" cy="1"/>
                <wp:effectExtent l="0" t="0" r="0" b="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33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56386" id="Straight Arrow Connector 266" o:spid="_x0000_s1026" type="#_x0000_t32" style="position:absolute;margin-left:417.25pt;margin-top:369.35pt;width:14.85pt;height:0;z-index:251665413;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" strokecolor="#4579b8 [3044]">
                <v:stroke endarrow="block"/>
                <o:lock v:ext="edit" shapetype="f"/>
                <w10:wrap anchorx="page" anchory="page"/>
              </v:shape>
            </w:pict>
          </mc:Fallback>
        </mc:AlternateContent>
      </w:r>
      <w:r w:rsidRPr="00FC5AF8">
        <w:rPr>
          <w:rFonts w:cs="Times New Roman"/>
          <w:noProof/>
          <w:szCs w:val="20"/>
        </w:rPr>
        <mc:AlternateContent>
          <mc:Choice Requires="wps">
            <w:drawing>
              <wp:anchor distT="0" distB="0" distL="114300" distR="114300" simplePos="0" relativeHeight="251664389" behindDoc="0" locked="0" layoutInCell="1" allowOverlap="1" wp14:anchorId="6F4A13DA" wp14:editId="07E8757B">
                <wp:simplePos x="0" y="0"/>
                <wp:positionH relativeFrom="page">
                  <wp:posOffset>864870</wp:posOffset>
                </wp:positionH>
                <wp:positionV relativeFrom="margin">
                  <wp:posOffset>2995295</wp:posOffset>
                </wp:positionV>
                <wp:extent cx="2242" cy="2592000"/>
                <wp:effectExtent l="209550" t="0" r="55245" b="94615"/>
                <wp:wrapNone/>
                <wp:docPr id="265" name="Connector: Elbow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242" cy="2592000"/>
                        </a:xfrm>
                        <a:prstGeom prst="bentConnector3">
                          <a:avLst>
                            <a:gd name="adj1" fmla="val 102962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CA873" id="Connector: Elbow 36" o:spid="_x0000_s1026" type="#_x0000_t34" style="position:absolute;margin-left:68.1pt;margin-top:235.85pt;width:.2pt;height:204.1pt;rotation:180;flip:y;z-index:25166438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" adj="2223991" strokecolor="#4579b8 [3044]">
                <v:stroke endarrow="block"/>
                <o:lock v:ext="edit" shapetype="f"/>
                <w10:wrap anchorx="page" anchory="margin"/>
              </v:shape>
            </w:pict>
          </mc:Fallback>
        </mc:AlternateContent>
      </w:r>
      <w:r w:rsidRPr="00E50F38">
        <w:rPr>
          <w:rFonts w:cs="Times New Roman"/>
          <w:noProof/>
          <w:szCs w:val="20"/>
        </w:rPr>
        <mc:AlternateContent>
          <mc:Choice Requires="wps">
            <w:drawing>
              <wp:anchor distT="0" distB="0" distL="114300" distR="114300" simplePos="0" relativeHeight="251661317" behindDoc="0" locked="0" layoutInCell="1" allowOverlap="1" wp14:anchorId="7BEF96B8" wp14:editId="31760309">
                <wp:simplePos x="0" y="0"/>
                <wp:positionH relativeFrom="page">
                  <wp:posOffset>855133</wp:posOffset>
                </wp:positionH>
                <wp:positionV relativeFrom="page">
                  <wp:posOffset>5770033</wp:posOffset>
                </wp:positionV>
                <wp:extent cx="971377" cy="618067"/>
                <wp:effectExtent l="0" t="0" r="19685" b="10795"/>
                <wp:wrapNone/>
                <wp:docPr id="168" name="Rectangle: Rounded Corners 19"/>
                <wp:cNvGraphicFramePr/>
                <a:graphic xmlns:a="http://schemas.openxmlformats.org/drawingml/2006/main">
                  <a:graphicData uri="http://schemas.microsoft.com/office/word/2010/wordprocessingShape">
                    <wps:wsp>
                      <wps:cNvSpPr/>
                      <wps:spPr>
                        <a:xfrm>
                          <a:off x="0" y="0"/>
                          <a:ext cx="971377" cy="618067"/>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D4230A" w14:textId="77777777" w:rsidR="00CC5421" w:rsidRPr="00B24C17" w:rsidRDefault="00CC5421" w:rsidP="00CC5421">
                            <w:pPr>
                              <w:bidi/>
                              <w:spacing w:line="180" w:lineRule="exact"/>
                              <w:jc w:val="center"/>
                              <w:rPr>
                                <w:rFonts w:ascii="Simplified Arabic" w:eastAsia="Roboto" w:hAnsi="Simplified Arabic" w:cs="Simplified Arabic"/>
                                <w:color w:val="FFFFFF" w:themeColor="light1"/>
                                <w:kern w:val="24"/>
                                <w:sz w:val="16"/>
                                <w:szCs w:val="16"/>
                                <w:rtl/>
                                <w:lang w:bidi="ar-SY"/>
                              </w:rPr>
                            </w:pPr>
                            <w:r w:rsidRPr="00B24C17">
                              <w:rPr>
                                <w:rFonts w:ascii="Simplified Arabic" w:eastAsia="Roboto" w:hAnsi="Simplified Arabic" w:cs="Simplified Arabic"/>
                                <w:color w:val="FFFFFF" w:themeColor="light1"/>
                                <w:kern w:val="24"/>
                                <w:sz w:val="16"/>
                                <w:szCs w:val="16"/>
                                <w:rtl/>
                                <w:lang w:bidi="ar-SY"/>
                              </w:rPr>
                              <w:t xml:space="preserve">موظف </w:t>
                            </w:r>
                            <w:r w:rsidRPr="00B24C17">
                              <w:rPr>
                                <w:rFonts w:ascii="Simplified Arabic" w:eastAsia="Roboto" w:hAnsi="Simplified Arabic" w:cs="Simplified Arabic" w:hint="cs"/>
                                <w:color w:val="FFFFFF" w:themeColor="light1"/>
                                <w:kern w:val="24"/>
                                <w:sz w:val="16"/>
                                <w:szCs w:val="16"/>
                                <w:rtl/>
                                <w:lang w:bidi="ar-SY"/>
                              </w:rPr>
                              <w:t>برامج</w:t>
                            </w:r>
                          </w:p>
                          <w:p w14:paraId="5A513556" w14:textId="77777777" w:rsidR="00CC5421" w:rsidRPr="00B24C17" w:rsidRDefault="00CC5421" w:rsidP="00CC5421">
                            <w:pPr>
                              <w:bidi/>
                              <w:spacing w:line="180" w:lineRule="exact"/>
                              <w:jc w:val="center"/>
                              <w:rPr>
                                <w:sz w:val="16"/>
                                <w:szCs w:val="16"/>
                              </w:rPr>
                            </w:pPr>
                            <w:r w:rsidRPr="00B24C17">
                              <w:rPr>
                                <w:rFonts w:ascii="Simplified Arabic" w:eastAsia="Roboto" w:hAnsi="Simplified Arabic" w:cs="Simplified Arabic" w:hint="cs"/>
                                <w:color w:val="FFFFFF" w:themeColor="light1"/>
                                <w:kern w:val="24"/>
                                <w:sz w:val="16"/>
                                <w:szCs w:val="16"/>
                                <w:rtl/>
                                <w:lang w:bidi="ar-SY"/>
                              </w:rPr>
                              <w:t>(الإبلاغ وتقييم الفعالية</w:t>
                            </w:r>
                            <w:r>
                              <w:rPr>
                                <w:rFonts w:ascii="Simplified Arabic" w:eastAsia="Roboto" w:hAnsi="Simplified Arabic" w:cs="Simplified Arabic" w:hint="cs"/>
                                <w:color w:val="FFFFFF" w:themeColor="light1"/>
                                <w:kern w:val="24"/>
                                <w:sz w:val="16"/>
                                <w:szCs w:val="16"/>
                                <w:rtl/>
                                <w:lang w:bidi="ar-SY"/>
                              </w:rPr>
                              <w:t>)</w:t>
                            </w:r>
                            <w:r w:rsidRPr="004F32E5">
                              <w:rPr>
                                <w:rFonts w:ascii="Simplified Arabic" w:eastAsia="Roboto" w:hAnsi="Simplified Arabic" w:cs="Simplified Arabic"/>
                                <w:sz w:val="16"/>
                                <w:szCs w:val="16"/>
                                <w:rtl/>
                              </w:rPr>
                              <w:t>***</w:t>
                            </w:r>
                            <w:r>
                              <w:rPr>
                                <w:rFonts w:ascii="Simplified Arabic" w:eastAsia="Roboto" w:hAnsi="Simplified Arabic" w:cs="Simplified Arabic" w:hint="cs"/>
                                <w:sz w:val="16"/>
                                <w:szCs w:val="16"/>
                                <w:rtl/>
                              </w:rPr>
                              <w:t xml:space="preserve"> </w:t>
                            </w:r>
                            <w:r w:rsidRPr="00B24C17">
                              <w:rPr>
                                <w:rFonts w:ascii="Simplified Arabic" w:eastAsia="Roboto" w:hAnsi="Simplified Arabic" w:cs="Simplified Arabic"/>
                                <w:color w:val="FFFFFF" w:themeColor="light1"/>
                                <w:kern w:val="24"/>
                                <w:sz w:val="16"/>
                                <w:szCs w:val="16"/>
                                <w:rtl/>
                                <w:lang w:bidi="ar-SY"/>
                              </w:rPr>
                              <w:t>ف-3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EF96B8" id="Rectangle: Rounded Corners 19" o:spid="_x0000_s1073" style="position:absolute;left:0;text-align:left;margin-left:67.35pt;margin-top:454.35pt;width:76.5pt;height:48.6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" fillcolor="#4bacc6 [3208]" strokecolor="#243f60 [1604]" strokeweight="2pt">
                <v:textbox>
                  <w:txbxContent>
                    <w:p w14:paraId="79D4230A" w14:textId="77777777" w:rsidR="00CC5421" w:rsidRPr="00B24C17" w:rsidRDefault="00CC5421" w:rsidP="00CC5421">
                      <w:pPr>
                        <w:bidi/>
                        <w:spacing w:line="180" w:lineRule="exact"/>
                        <w:jc w:val="center"/>
                        <w:rPr>
                          <w:rFonts w:ascii="Simplified Arabic" w:eastAsia="Roboto" w:hAnsi="Simplified Arabic" w:cs="Simplified Arabic"/>
                          <w:color w:val="FFFFFF" w:themeColor="light1"/>
                          <w:kern w:val="24"/>
                          <w:sz w:val="16"/>
                          <w:szCs w:val="16"/>
                          <w:rtl/>
                          <w:lang w:bidi="ar-SY"/>
                        </w:rPr>
                      </w:pPr>
                      <w:r w:rsidRPr="00B24C17">
                        <w:rPr>
                          <w:rFonts w:ascii="Simplified Arabic" w:eastAsia="Roboto" w:hAnsi="Simplified Arabic" w:cs="Simplified Arabic"/>
                          <w:color w:val="FFFFFF" w:themeColor="light1"/>
                          <w:kern w:val="24"/>
                          <w:sz w:val="16"/>
                          <w:szCs w:val="16"/>
                          <w:rtl/>
                          <w:lang w:bidi="ar-SY"/>
                        </w:rPr>
                        <w:t xml:space="preserve">موظف </w:t>
                      </w:r>
                      <w:r w:rsidRPr="00B24C17">
                        <w:rPr>
                          <w:rFonts w:ascii="Simplified Arabic" w:eastAsia="Roboto" w:hAnsi="Simplified Arabic" w:cs="Simplified Arabic" w:hint="cs"/>
                          <w:color w:val="FFFFFF" w:themeColor="light1"/>
                          <w:kern w:val="24"/>
                          <w:sz w:val="16"/>
                          <w:szCs w:val="16"/>
                          <w:rtl/>
                          <w:lang w:bidi="ar-SY"/>
                        </w:rPr>
                        <w:t>برامج</w:t>
                      </w:r>
                    </w:p>
                    <w:p w14:paraId="5A513556" w14:textId="77777777" w:rsidR="00CC5421" w:rsidRPr="00B24C17" w:rsidRDefault="00CC5421" w:rsidP="00CC5421">
                      <w:pPr>
                        <w:bidi/>
                        <w:spacing w:line="180" w:lineRule="exact"/>
                        <w:jc w:val="center"/>
                        <w:rPr>
                          <w:sz w:val="16"/>
                          <w:szCs w:val="16"/>
                        </w:rPr>
                      </w:pPr>
                      <w:r w:rsidRPr="00B24C17">
                        <w:rPr>
                          <w:rFonts w:ascii="Simplified Arabic" w:eastAsia="Roboto" w:hAnsi="Simplified Arabic" w:cs="Simplified Arabic" w:hint="cs"/>
                          <w:color w:val="FFFFFF" w:themeColor="light1"/>
                          <w:kern w:val="24"/>
                          <w:sz w:val="16"/>
                          <w:szCs w:val="16"/>
                          <w:rtl/>
                          <w:lang w:bidi="ar-SY"/>
                        </w:rPr>
                        <w:t xml:space="preserve">(الإبلاغ وتقييم </w:t>
                      </w:r>
                      <w:proofErr w:type="gramStart"/>
                      <w:r w:rsidRPr="00B24C17">
                        <w:rPr>
                          <w:rFonts w:ascii="Simplified Arabic" w:eastAsia="Roboto" w:hAnsi="Simplified Arabic" w:cs="Simplified Arabic" w:hint="cs"/>
                          <w:color w:val="FFFFFF" w:themeColor="light1"/>
                          <w:kern w:val="24"/>
                          <w:sz w:val="16"/>
                          <w:szCs w:val="16"/>
                          <w:rtl/>
                          <w:lang w:bidi="ar-SY"/>
                        </w:rPr>
                        <w:t>الفعالية</w:t>
                      </w:r>
                      <w:r>
                        <w:rPr>
                          <w:rFonts w:ascii="Simplified Arabic" w:eastAsia="Roboto" w:hAnsi="Simplified Arabic" w:cs="Simplified Arabic" w:hint="cs"/>
                          <w:color w:val="FFFFFF" w:themeColor="light1"/>
                          <w:kern w:val="24"/>
                          <w:sz w:val="16"/>
                          <w:szCs w:val="16"/>
                          <w:rtl/>
                          <w:lang w:bidi="ar-SY"/>
                        </w:rPr>
                        <w:t>)</w:t>
                      </w:r>
                      <w:r w:rsidRPr="004F32E5">
                        <w:rPr>
                          <w:rFonts w:ascii="Simplified Arabic" w:eastAsia="Roboto" w:hAnsi="Simplified Arabic" w:cs="Simplified Arabic"/>
                          <w:sz w:val="16"/>
                          <w:szCs w:val="16"/>
                          <w:rtl/>
                        </w:rPr>
                        <w:t>*</w:t>
                      </w:r>
                      <w:proofErr w:type="gramEnd"/>
                      <w:r w:rsidRPr="004F32E5">
                        <w:rPr>
                          <w:rFonts w:ascii="Simplified Arabic" w:eastAsia="Roboto" w:hAnsi="Simplified Arabic" w:cs="Simplified Arabic"/>
                          <w:sz w:val="16"/>
                          <w:szCs w:val="16"/>
                          <w:rtl/>
                        </w:rPr>
                        <w:t>**</w:t>
                      </w:r>
                      <w:r>
                        <w:rPr>
                          <w:rFonts w:ascii="Simplified Arabic" w:eastAsia="Roboto" w:hAnsi="Simplified Arabic" w:cs="Simplified Arabic" w:hint="cs"/>
                          <w:sz w:val="16"/>
                          <w:szCs w:val="16"/>
                          <w:rtl/>
                        </w:rPr>
                        <w:t xml:space="preserve"> </w:t>
                      </w:r>
                      <w:r w:rsidRPr="00B24C17">
                        <w:rPr>
                          <w:rFonts w:ascii="Simplified Arabic" w:eastAsia="Roboto" w:hAnsi="Simplified Arabic" w:cs="Simplified Arabic"/>
                          <w:color w:val="FFFFFF" w:themeColor="light1"/>
                          <w:kern w:val="24"/>
                          <w:sz w:val="16"/>
                          <w:szCs w:val="16"/>
                          <w:rtl/>
                          <w:lang w:bidi="ar-SY"/>
                        </w:rPr>
                        <w:t>ف-3</w:t>
                      </w:r>
                    </w:p>
                  </w:txbxContent>
                </v:textbox>
                <w10:wrap anchorx="page" anchory="page"/>
              </v:roundrect>
            </w:pict>
          </mc:Fallback>
        </mc:AlternateContent>
      </w:r>
      <w:r w:rsidRPr="00D06E59">
        <w:rPr>
          <w:rFonts w:cs="Times New Roman"/>
          <w:noProof/>
          <w:szCs w:val="20"/>
        </w:rPr>
        <mc:AlternateContent>
          <mc:Choice Requires="wps">
            <w:drawing>
              <wp:anchor distT="0" distB="0" distL="114300" distR="114300" simplePos="0" relativeHeight="251663365" behindDoc="0" locked="0" layoutInCell="1" allowOverlap="1" wp14:anchorId="175F4338" wp14:editId="3CA271BE">
                <wp:simplePos x="0" y="0"/>
                <wp:positionH relativeFrom="page">
                  <wp:posOffset>674143</wp:posOffset>
                </wp:positionH>
                <wp:positionV relativeFrom="page">
                  <wp:posOffset>4393625</wp:posOffset>
                </wp:positionV>
                <wp:extent cx="238777" cy="1"/>
                <wp:effectExtent l="0" t="76200" r="27940" b="95250"/>
                <wp:wrapNone/>
                <wp:docPr id="170"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77"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1E229" id="Straight Arrow Connector 103" o:spid="_x0000_s1026" type="#_x0000_t32" style="position:absolute;margin-left:53.1pt;margin-top:345.95pt;width:18.8pt;height:0;z-index:2516633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" strokecolor="#4579b8 [3044]">
                <v:stroke endarrow="block"/>
                <o:lock v:ext="edit" shapetype="f"/>
                <w10:wrap anchorx="page" anchory="page"/>
              </v:shape>
            </w:pict>
          </mc:Fallback>
        </mc:AlternateContent>
      </w:r>
      <w:bookmarkEnd w:id="1"/>
    </w:p>
    <w:sectPr w:rsidR="005B6028" w:rsidRPr="000C178F"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4348" w14:textId="77777777" w:rsidR="006811F3" w:rsidRDefault="006811F3">
      <w:r>
        <w:separator/>
      </w:r>
    </w:p>
  </w:endnote>
  <w:endnote w:type="continuationSeparator" w:id="0">
    <w:p w14:paraId="16A6EF01" w14:textId="77777777" w:rsidR="006811F3" w:rsidRDefault="006811F3">
      <w:r>
        <w:continuationSeparator/>
      </w:r>
    </w:p>
  </w:endnote>
  <w:endnote w:type="continuationNotice" w:id="1">
    <w:p w14:paraId="30953A24" w14:textId="77777777" w:rsidR="006811F3" w:rsidRDefault="0068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3C748DD4" w:rsidR="00BB2125" w:rsidRPr="00A54E25" w:rsidRDefault="00E05CFB" w:rsidP="00632D1E">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0188" w14:textId="77777777" w:rsidR="006811F3" w:rsidRDefault="006811F3" w:rsidP="008A79DC">
      <w:pPr>
        <w:bidi/>
        <w:ind w:left="720"/>
      </w:pPr>
      <w:r>
        <w:separator/>
      </w:r>
    </w:p>
  </w:footnote>
  <w:footnote w:type="continuationSeparator" w:id="0">
    <w:p w14:paraId="2F439BAB" w14:textId="77777777" w:rsidR="006811F3" w:rsidRDefault="006811F3">
      <w:r>
        <w:continuationSeparator/>
      </w:r>
    </w:p>
  </w:footnote>
  <w:footnote w:type="continuationNotice" w:id="1">
    <w:p w14:paraId="55B438EC" w14:textId="77777777" w:rsidR="006811F3" w:rsidRDefault="006811F3"/>
  </w:footnote>
  <w:footnote w:id="2">
    <w:p w14:paraId="3EF25AEB"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UNEP/MC/COP.3/19</w:t>
      </w:r>
      <w:r w:rsidRPr="00FE197F">
        <w:rPr>
          <w:rFonts w:ascii="Simplified Arabic" w:hAnsi="Simplified Arabic" w:cs="Simplified Arabic"/>
          <w:sz w:val="18"/>
          <w:szCs w:val="18"/>
          <w:rtl/>
          <w:lang w:val="en-GB" w:eastAsia="zh-TW"/>
        </w:rPr>
        <w:t>.</w:t>
      </w:r>
    </w:p>
  </w:footnote>
  <w:footnote w:id="3">
    <w:p w14:paraId="7296BB7D"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4">
    <w:p w14:paraId="1BA3AD9D"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UNEP/MC/COP.3/20</w:t>
      </w:r>
      <w:r w:rsidRPr="00FE197F">
        <w:rPr>
          <w:rFonts w:ascii="Simplified Arabic" w:hAnsi="Simplified Arabic" w:cs="Simplified Arabic"/>
          <w:sz w:val="18"/>
          <w:szCs w:val="18"/>
          <w:rtl/>
          <w:lang w:val="en-GB" w:eastAsia="zh-TW"/>
        </w:rPr>
        <w:t>.</w:t>
      </w:r>
    </w:p>
  </w:footnote>
  <w:footnote w:id="5">
    <w:p w14:paraId="7148159B"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6">
    <w:p w14:paraId="7571D6A3"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UNEP/MC/COP.3/INF/11</w:t>
      </w:r>
      <w:r>
        <w:rPr>
          <w:rFonts w:asciiTheme="majorBidi" w:hAnsiTheme="majorBidi" w:cstheme="majorBidi" w:hint="cs"/>
          <w:sz w:val="18"/>
          <w:szCs w:val="18"/>
          <w:rtl/>
          <w:lang w:val="en-GB" w:eastAsia="zh-TW"/>
        </w:rPr>
        <w:t xml:space="preserve"> </w:t>
      </w:r>
      <w:r w:rsidRPr="00A6017F">
        <w:rPr>
          <w:rFonts w:asciiTheme="majorBidi" w:hAnsiTheme="majorBidi" w:cstheme="majorBidi" w:hint="cs"/>
          <w:rtl/>
          <w:lang w:val="en-GB" w:eastAsia="zh-TW"/>
        </w:rPr>
        <w:t>و</w:t>
      </w:r>
      <w:r w:rsidRPr="003369A7">
        <w:rPr>
          <w:rFonts w:asciiTheme="majorBidi" w:hAnsiTheme="majorBidi" w:cstheme="majorBidi"/>
          <w:sz w:val="18"/>
          <w:szCs w:val="18"/>
          <w:lang w:val="en-GB" w:eastAsia="zh-TW"/>
        </w:rPr>
        <w:t>INF/11/Add.1</w:t>
      </w:r>
      <w:r w:rsidRPr="00FE197F">
        <w:rPr>
          <w:rFonts w:ascii="Simplified Arabic" w:hAnsi="Simplified Arabic" w:cs="Simplified Arabic"/>
          <w:sz w:val="18"/>
          <w:szCs w:val="18"/>
          <w:rtl/>
          <w:lang w:val="en-GB" w:eastAsia="zh-TW"/>
        </w:rPr>
        <w:t>.</w:t>
      </w:r>
    </w:p>
  </w:footnote>
  <w:footnote w:id="7">
    <w:p w14:paraId="2B442AD2"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UNEP/MC/COP.3/INF/9</w:t>
      </w:r>
      <w:r w:rsidRPr="00FE197F">
        <w:rPr>
          <w:rFonts w:ascii="Simplified Arabic" w:hAnsi="Simplified Arabic" w:cs="Simplified Arabic"/>
          <w:sz w:val="18"/>
          <w:szCs w:val="18"/>
          <w:rtl/>
          <w:lang w:val="en-GB" w:eastAsia="zh-TW"/>
        </w:rPr>
        <w:t>.</w:t>
      </w:r>
    </w:p>
  </w:footnote>
  <w:footnote w:id="8">
    <w:p w14:paraId="712B7AA6"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9">
    <w:p w14:paraId="2C0D33A2"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UNEP/MC/COP.3/19</w:t>
      </w:r>
      <w:r w:rsidRPr="00FE197F">
        <w:rPr>
          <w:rFonts w:ascii="Simplified Arabic" w:hAnsi="Simplified Arabic" w:cs="Simplified Arabic"/>
          <w:sz w:val="18"/>
          <w:szCs w:val="18"/>
          <w:rtl/>
          <w:lang w:val="en-GB" w:eastAsia="zh-TW"/>
        </w:rPr>
        <w:t>.</w:t>
      </w:r>
    </w:p>
  </w:footnote>
  <w:footnote w:id="10">
    <w:p w14:paraId="1182951D"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UNEP/MC/COP.3/20</w:t>
      </w:r>
      <w:r w:rsidRPr="00FE197F">
        <w:rPr>
          <w:rFonts w:ascii="Simplified Arabic" w:hAnsi="Simplified Arabic" w:cs="Simplified Arabic"/>
          <w:sz w:val="18"/>
          <w:szCs w:val="18"/>
          <w:rtl/>
          <w:lang w:val="en-GB" w:eastAsia="zh-TW"/>
        </w:rPr>
        <w:t>.</w:t>
      </w:r>
    </w:p>
  </w:footnote>
  <w:footnote w:id="11">
    <w:p w14:paraId="599F230B"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12">
    <w:p w14:paraId="49104EF6"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UNEP/MC/COP.3/INF/11</w:t>
      </w:r>
      <w:r>
        <w:rPr>
          <w:rFonts w:asciiTheme="majorBidi" w:hAnsiTheme="majorBidi" w:cstheme="majorBidi" w:hint="cs"/>
          <w:sz w:val="18"/>
          <w:szCs w:val="18"/>
          <w:rtl/>
          <w:lang w:val="en-GB" w:eastAsia="zh-TW"/>
        </w:rPr>
        <w:t xml:space="preserve"> </w:t>
      </w:r>
      <w:r w:rsidRPr="00A6017F">
        <w:rPr>
          <w:rFonts w:asciiTheme="majorBidi" w:hAnsiTheme="majorBidi" w:cstheme="majorBidi" w:hint="cs"/>
          <w:rtl/>
          <w:lang w:val="en-GB" w:eastAsia="zh-TW"/>
        </w:rPr>
        <w:t>و</w:t>
      </w:r>
      <w:r w:rsidRPr="0072242E">
        <w:rPr>
          <w:sz w:val="18"/>
          <w:szCs w:val="16"/>
          <w:lang w:val="en-GB"/>
        </w:rPr>
        <w:t>INF/11/Add.1</w:t>
      </w:r>
      <w:r w:rsidRPr="00FE197F">
        <w:rPr>
          <w:rFonts w:ascii="Simplified Arabic" w:hAnsi="Simplified Arabic" w:cs="Simplified Arabic"/>
          <w:sz w:val="18"/>
          <w:szCs w:val="18"/>
          <w:rtl/>
          <w:lang w:val="en-GB" w:eastAsia="zh-TW"/>
        </w:rPr>
        <w:t>.</w:t>
      </w:r>
    </w:p>
  </w:footnote>
  <w:footnote w:id="13">
    <w:p w14:paraId="11B217C6"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UNEP/MC/COP.3/INF/9</w:t>
      </w:r>
      <w:r w:rsidRPr="00FE197F">
        <w:rPr>
          <w:rFonts w:ascii="Simplified Arabic" w:hAnsi="Simplified Arabic" w:cs="Simplified Arabic"/>
          <w:sz w:val="18"/>
          <w:szCs w:val="18"/>
          <w:rtl/>
          <w:lang w:val="en-GB" w:eastAsia="zh-TW"/>
        </w:rPr>
        <w:t>.</w:t>
      </w:r>
    </w:p>
  </w:footnote>
  <w:footnote w:id="14">
    <w:p w14:paraId="7846C9B0"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UNEP/MC/COP.3/10</w:t>
      </w:r>
      <w:r w:rsidRPr="00FE197F">
        <w:rPr>
          <w:rFonts w:ascii="Simplified Arabic" w:hAnsi="Simplified Arabic" w:cs="Simplified Arabic"/>
          <w:sz w:val="18"/>
          <w:szCs w:val="18"/>
          <w:rtl/>
          <w:lang w:val="en-GB" w:eastAsia="zh-TW"/>
        </w:rPr>
        <w:t>.</w:t>
      </w:r>
    </w:p>
  </w:footnote>
  <w:footnote w:id="15">
    <w:p w14:paraId="4EB45F12" w14:textId="77777777" w:rsidR="00CC5421" w:rsidRPr="00FE197F" w:rsidRDefault="00CC5421" w:rsidP="00CC5421">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Pr>
          <w:rFonts w:ascii="Simplified Arabic" w:hAnsi="Simplified Arabic" w:cs="Simplified Arabic" w:hint="cs"/>
          <w:sz w:val="18"/>
          <w:szCs w:val="18"/>
          <w:rtl/>
          <w:lang w:val="en-GB" w:eastAsia="zh-TW"/>
        </w:rPr>
        <w:t>أ</w:t>
      </w:r>
      <w:r w:rsidRPr="00FE197F">
        <w:rPr>
          <w:rFonts w:ascii="Simplified Arabic" w:hAnsi="Simplified Arabic" w:cs="Simplified Arabic"/>
          <w:sz w:val="18"/>
          <w:szCs w:val="18"/>
          <w:rtl/>
          <w:lang w:val="en-GB" w:eastAsia="zh-TW"/>
        </w:rPr>
        <w:t>)  عدلت الأمانة النشاط 6، تقييم الفعالية، بناء على طلب مؤتمر الأطراف في اجتماعه الثالث.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496C5172" w:rsidR="006D6A63" w:rsidRPr="00424B1D" w:rsidRDefault="00424B1D" w:rsidP="00424B1D">
    <w:pPr>
      <w:pStyle w:val="Header"/>
      <w:pBdr>
        <w:bottom w:val="single" w:sz="4" w:space="1" w:color="auto"/>
      </w:pBdr>
      <w:rPr>
        <w:b/>
        <w:sz w:val="17"/>
        <w:szCs w:val="17"/>
      </w:rPr>
    </w:pPr>
    <w:r w:rsidRPr="00424B1D">
      <w:rPr>
        <w:b/>
        <w:sz w:val="17"/>
        <w:szCs w:val="17"/>
      </w:rPr>
      <w:t>UNEP/MC/COP.3/</w:t>
    </w:r>
    <w:r w:rsidR="00CC5421">
      <w:rPr>
        <w:b/>
        <w:sz w:val="17"/>
        <w:szCs w:val="17"/>
      </w:rPr>
      <w:t>Dec.12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4819EBDD" w:rsidR="006D6A63" w:rsidRPr="00424B1D" w:rsidRDefault="00424B1D" w:rsidP="00424B1D">
    <w:pPr>
      <w:pStyle w:val="Header"/>
      <w:pBdr>
        <w:bottom w:val="single" w:sz="4" w:space="1" w:color="auto"/>
      </w:pBdr>
      <w:jc w:val="both"/>
      <w:rPr>
        <w:lang w:val="en-GB"/>
      </w:rPr>
    </w:pPr>
    <w:r w:rsidRPr="00424B1D">
      <w:rPr>
        <w:b/>
        <w:sz w:val="17"/>
        <w:szCs w:val="17"/>
      </w:rPr>
      <w:t>UNEP/MC/COP.3/</w:t>
    </w:r>
    <w:r w:rsidR="00CC5421">
      <w:rPr>
        <w:b/>
        <w:sz w:val="17"/>
        <w:szCs w:val="17"/>
      </w:rPr>
      <w:t>Dec.12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5EB4"/>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00E4"/>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539"/>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1E"/>
    <w:rsid w:val="0063365A"/>
    <w:rsid w:val="00633B60"/>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11F3"/>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632D"/>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0D65"/>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5421"/>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1AB5"/>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5F13"/>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3866"/>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66B10"/>
    <w:rsid w:val="00F7082C"/>
    <w:rsid w:val="00F70982"/>
    <w:rsid w:val="00F70C3F"/>
    <w:rsid w:val="00F73923"/>
    <w:rsid w:val="00F74047"/>
    <w:rsid w:val="00F7639B"/>
    <w:rsid w:val="00F76FB1"/>
    <w:rsid w:val="00F775FA"/>
    <w:rsid w:val="00F77F47"/>
    <w:rsid w:val="00F81B72"/>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3.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customXml/itemProps4.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5</cp:revision>
  <cp:lastPrinted>2020-05-18T13:06:00Z</cp:lastPrinted>
  <dcterms:created xsi:type="dcterms:W3CDTF">2020-12-16T21:49:00Z</dcterms:created>
  <dcterms:modified xsi:type="dcterms:W3CDTF">2020-12-17T07:45:00Z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