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4DAD2F7A"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853014">
              <w:t>4</w:t>
            </w:r>
          </w:p>
        </w:tc>
      </w:tr>
      <w:bookmarkStart w:id="2" w:name="_MON_1021710482"/>
      <w:bookmarkEnd w:id="2"/>
      <w:bookmarkStart w:id="3" w:name="_MON_1021710510"/>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15pt;height:61.95pt" o:ole="" fillcolor="window">
                  <v:imagedata r:id="rId11" o:title=""/>
                </v:shape>
                <o:OLEObject Type="Embed" ProgID="Word.Picture.8" ShapeID="_x0000_i1030" DrawAspect="Content" ObjectID="_1667056593"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7D9D0271" w14:textId="77777777" w:rsidR="00853014" w:rsidRPr="00F859C2" w:rsidRDefault="00853014" w:rsidP="00853014">
      <w:pPr>
        <w:pStyle w:val="Heading1"/>
        <w:rPr>
          <w:rFonts w:ascii="Times New Roman" w:eastAsia="SimHei" w:hAnsi="Times New Roman"/>
          <w:lang w:eastAsia="zh-CN"/>
        </w:rPr>
      </w:pPr>
      <w:bookmarkStart w:id="4" w:name="_Toc506212597"/>
      <w:r w:rsidRPr="00F859C2">
        <w:rPr>
          <w:rFonts w:ascii="Times New Roman" w:hAnsi="Times New Roman"/>
          <w:lang w:eastAsia="zh-CN"/>
        </w:rPr>
        <w:t>MC-1/4</w:t>
      </w:r>
      <w:r w:rsidRPr="00F859C2">
        <w:rPr>
          <w:rFonts w:ascii="Times New Roman" w:hAnsi="Times New Roman"/>
          <w:lang w:eastAsia="zh-CN"/>
        </w:rPr>
        <w:t>：</w:t>
      </w:r>
      <w:r w:rsidRPr="00F859C2">
        <w:rPr>
          <w:rFonts w:ascii="Times New Roman" w:eastAsia="SimHei" w:hAnsi="Times New Roman"/>
          <w:lang w:eastAsia="zh-CN"/>
        </w:rPr>
        <w:t>有关汞排放的指导意见</w:t>
      </w:r>
      <w:bookmarkEnd w:id="4"/>
    </w:p>
    <w:p w14:paraId="0B73AAFB" w14:textId="77777777" w:rsidR="00853014" w:rsidRPr="00F859C2" w:rsidRDefault="00853014" w:rsidP="00853014">
      <w:pPr>
        <w:pStyle w:val="Normalnumber"/>
        <w:numPr>
          <w:ilvl w:val="0"/>
          <w:numId w:val="0"/>
        </w:numPr>
        <w:ind w:left="1247"/>
        <w:jc w:val="center"/>
        <w:rPr>
          <w:rFonts w:eastAsia="SimHei"/>
          <w:b/>
          <w:lang w:eastAsia="zh-CN"/>
        </w:rPr>
      </w:pPr>
      <w:r w:rsidRPr="00F859C2">
        <w:rPr>
          <w:rFonts w:eastAsia="SimHei"/>
          <w:b/>
          <w:lang w:eastAsia="zh-CN"/>
        </w:rPr>
        <w:t>一</w:t>
      </w:r>
    </w:p>
    <w:p w14:paraId="6F731175" w14:textId="77777777" w:rsidR="00853014" w:rsidRPr="00F859C2" w:rsidRDefault="00853014" w:rsidP="00853014">
      <w:pPr>
        <w:pStyle w:val="NormalNonumber"/>
        <w:tabs>
          <w:tab w:val="left" w:pos="624"/>
          <w:tab w:val="left" w:pos="1800"/>
          <w:tab w:val="left" w:pos="1980"/>
          <w:tab w:val="left" w:pos="2070"/>
        </w:tabs>
        <w:ind w:left="1253"/>
        <w:jc w:val="both"/>
        <w:rPr>
          <w:rFonts w:eastAsia="KaiTi"/>
          <w:sz w:val="24"/>
          <w:lang w:eastAsia="zh-CN"/>
        </w:rPr>
      </w:pPr>
      <w:r w:rsidRPr="00F859C2">
        <w:rPr>
          <w:rFonts w:eastAsia="KaiTi"/>
          <w:sz w:val="24"/>
          <w:lang w:eastAsia="zh-CN"/>
        </w:rPr>
        <w:t xml:space="preserve">      </w:t>
      </w:r>
      <w:r w:rsidRPr="00F859C2">
        <w:rPr>
          <w:rFonts w:eastAsia="KaiTi"/>
          <w:sz w:val="24"/>
          <w:lang w:eastAsia="zh-CN"/>
        </w:rPr>
        <w:t>缔约方大会，</w:t>
      </w:r>
      <w:bookmarkStart w:id="5" w:name="_GoBack"/>
      <w:bookmarkEnd w:id="5"/>
    </w:p>
    <w:p w14:paraId="2C71B123" w14:textId="77777777" w:rsidR="00853014" w:rsidRPr="00F859C2" w:rsidRDefault="00853014" w:rsidP="00853014">
      <w:pPr>
        <w:pStyle w:val="NormalNonumber"/>
        <w:tabs>
          <w:tab w:val="left" w:pos="624"/>
          <w:tab w:val="left" w:pos="1985"/>
        </w:tabs>
        <w:ind w:left="1253"/>
        <w:jc w:val="both"/>
        <w:rPr>
          <w:rFonts w:eastAsia="SimSun"/>
          <w:sz w:val="24"/>
          <w:lang w:eastAsia="zh-CN"/>
        </w:rPr>
      </w:pPr>
      <w:r w:rsidRPr="00F859C2">
        <w:rPr>
          <w:sz w:val="24"/>
          <w:lang w:eastAsia="zh-CN"/>
        </w:rPr>
        <w:tab/>
      </w:r>
      <w:r w:rsidRPr="00F859C2">
        <w:rPr>
          <w:rFonts w:eastAsia="KaiTi"/>
          <w:sz w:val="24"/>
          <w:lang w:eastAsia="zh-CN"/>
        </w:rPr>
        <w:t>认识到</w:t>
      </w:r>
      <w:r w:rsidRPr="00F859C2">
        <w:rPr>
          <w:rFonts w:eastAsia="SimSun"/>
          <w:sz w:val="24"/>
          <w:lang w:eastAsia="zh-CN"/>
        </w:rPr>
        <w:t>为实现《关于汞的水俣公约》目标而控制汞排放的重要性，</w:t>
      </w:r>
    </w:p>
    <w:p w14:paraId="20A55A77" w14:textId="77777777" w:rsidR="00853014" w:rsidRPr="00F859C2" w:rsidRDefault="00853014" w:rsidP="00853014">
      <w:pPr>
        <w:pStyle w:val="NormalNonumber"/>
        <w:tabs>
          <w:tab w:val="left" w:pos="1260"/>
          <w:tab w:val="left" w:pos="1980"/>
        </w:tabs>
        <w:adjustRightInd w:val="0"/>
        <w:snapToGrid w:val="0"/>
        <w:ind w:left="1253" w:firstLine="619"/>
        <w:jc w:val="both"/>
        <w:rPr>
          <w:rFonts w:eastAsia="SimSun"/>
          <w:sz w:val="24"/>
          <w:lang w:eastAsia="zh-CN"/>
        </w:rPr>
      </w:pPr>
      <w:r w:rsidRPr="00F859C2">
        <w:rPr>
          <w:rFonts w:eastAsia="SimSun"/>
          <w:sz w:val="24"/>
          <w:lang w:eastAsia="zh-CN"/>
        </w:rPr>
        <w:tab/>
      </w:r>
      <w:r w:rsidRPr="00F859C2">
        <w:rPr>
          <w:rFonts w:eastAsia="KaiTi"/>
          <w:sz w:val="24"/>
          <w:lang w:eastAsia="zh-CN"/>
        </w:rPr>
        <w:t>决定</w:t>
      </w:r>
      <w:r w:rsidRPr="00F859C2">
        <w:rPr>
          <w:rFonts w:eastAsia="SimSun"/>
          <w:sz w:val="24"/>
          <w:lang w:eastAsia="zh-CN"/>
        </w:rPr>
        <w:t>通过</w:t>
      </w:r>
      <w:r w:rsidRPr="00F859C2">
        <w:rPr>
          <w:rFonts w:eastAsia="SimSun"/>
          <w:sz w:val="24"/>
          <w:lang w:val="zh-CN" w:eastAsia="zh-CN"/>
        </w:rPr>
        <w:t>拟定一项具有法律约束力的全球性</w:t>
      </w:r>
      <w:proofErr w:type="gramStart"/>
      <w:r w:rsidRPr="00F859C2">
        <w:rPr>
          <w:rFonts w:eastAsia="SimSun"/>
          <w:sz w:val="24"/>
          <w:lang w:val="zh-CN" w:eastAsia="zh-CN"/>
        </w:rPr>
        <w:t>汞问题</w:t>
      </w:r>
      <w:proofErr w:type="gramEnd"/>
      <w:r w:rsidRPr="00F859C2">
        <w:rPr>
          <w:rFonts w:eastAsia="SimSun"/>
          <w:sz w:val="24"/>
          <w:lang w:val="zh-CN" w:eastAsia="zh-CN"/>
        </w:rPr>
        <w:t>文书政府间谈判委员会</w:t>
      </w:r>
      <w:r w:rsidRPr="00F859C2">
        <w:rPr>
          <w:rFonts w:eastAsia="SimSun"/>
          <w:sz w:val="24"/>
          <w:lang w:eastAsia="zh-CN"/>
        </w:rPr>
        <w:t>提出的，有关第</w:t>
      </w:r>
      <w:r w:rsidRPr="00F859C2">
        <w:rPr>
          <w:rFonts w:eastAsia="SimSun"/>
          <w:sz w:val="24"/>
          <w:lang w:eastAsia="zh-CN"/>
        </w:rPr>
        <w:t>8</w:t>
      </w:r>
      <w:r w:rsidRPr="00F859C2">
        <w:rPr>
          <w:rFonts w:eastAsia="SimSun"/>
          <w:sz w:val="24"/>
          <w:lang w:eastAsia="zh-CN"/>
        </w:rPr>
        <w:t>条、特别是第</w:t>
      </w:r>
      <w:r w:rsidRPr="00F859C2">
        <w:rPr>
          <w:rFonts w:eastAsia="SimSun"/>
          <w:sz w:val="24"/>
          <w:lang w:eastAsia="zh-CN"/>
        </w:rPr>
        <w:t>8(a)</w:t>
      </w:r>
      <w:r w:rsidRPr="00F859C2">
        <w:rPr>
          <w:rFonts w:eastAsia="SimSun"/>
          <w:sz w:val="24"/>
          <w:lang w:eastAsia="zh-CN"/>
        </w:rPr>
        <w:t>和第</w:t>
      </w:r>
      <w:r w:rsidRPr="00F859C2">
        <w:rPr>
          <w:rFonts w:eastAsia="SimSun"/>
          <w:sz w:val="24"/>
          <w:lang w:eastAsia="zh-CN"/>
        </w:rPr>
        <w:t>8(b)</w:t>
      </w:r>
      <w:r w:rsidRPr="00F859C2">
        <w:rPr>
          <w:rFonts w:eastAsia="SimSun"/>
          <w:sz w:val="24"/>
          <w:lang w:eastAsia="zh-CN"/>
        </w:rPr>
        <w:t>款的指导意见，内容涉及以下事项：最佳可得技术和最佳环境实践，同时考虑到新来源与现有来源之间的任何差异以及尽量减少跨介质影响的必要性；支持缔约方实施第</w:t>
      </w:r>
      <w:r w:rsidRPr="00F859C2">
        <w:rPr>
          <w:rFonts w:eastAsia="SimSun"/>
          <w:sz w:val="24"/>
          <w:lang w:eastAsia="zh-CN"/>
        </w:rPr>
        <w:t>5</w:t>
      </w:r>
      <w:r w:rsidRPr="00F859C2">
        <w:rPr>
          <w:rFonts w:eastAsia="SimSun"/>
          <w:sz w:val="24"/>
          <w:lang w:eastAsia="zh-CN"/>
        </w:rPr>
        <w:t>款规定的措施，特别是确立目标和订立排放限值，</w:t>
      </w:r>
      <w:r w:rsidRPr="00F859C2">
        <w:rPr>
          <w:rStyle w:val="FootnoteReference"/>
          <w:rFonts w:eastAsia="SimSun"/>
          <w:sz w:val="24"/>
          <w:lang w:eastAsia="zh-CN"/>
        </w:rPr>
        <w:footnoteReference w:id="1"/>
      </w:r>
    </w:p>
    <w:p w14:paraId="028C5D67" w14:textId="77777777" w:rsidR="00853014" w:rsidRPr="00F859C2" w:rsidRDefault="00853014" w:rsidP="00853014">
      <w:pPr>
        <w:pStyle w:val="NormalNonumber"/>
        <w:tabs>
          <w:tab w:val="left" w:pos="1260"/>
          <w:tab w:val="left" w:pos="1980"/>
        </w:tabs>
        <w:adjustRightInd w:val="0"/>
        <w:snapToGrid w:val="0"/>
        <w:ind w:left="1253" w:firstLine="619"/>
        <w:jc w:val="center"/>
        <w:rPr>
          <w:rFonts w:eastAsia="SimHei"/>
          <w:b/>
          <w:sz w:val="24"/>
          <w:lang w:eastAsia="zh-CN"/>
        </w:rPr>
      </w:pPr>
      <w:r w:rsidRPr="00F859C2">
        <w:rPr>
          <w:rFonts w:eastAsia="SimHei"/>
          <w:b/>
          <w:sz w:val="24"/>
          <w:lang w:eastAsia="zh-CN"/>
        </w:rPr>
        <w:t>二</w:t>
      </w:r>
    </w:p>
    <w:p w14:paraId="5DE7E78C" w14:textId="77777777" w:rsidR="00853014" w:rsidRPr="00F859C2" w:rsidRDefault="00853014" w:rsidP="00853014">
      <w:pPr>
        <w:pStyle w:val="NormalNonumber"/>
        <w:tabs>
          <w:tab w:val="left" w:pos="624"/>
          <w:tab w:val="left" w:pos="1800"/>
          <w:tab w:val="left" w:pos="1980"/>
          <w:tab w:val="left" w:pos="3240"/>
        </w:tabs>
        <w:adjustRightInd w:val="0"/>
        <w:snapToGrid w:val="0"/>
        <w:ind w:left="1253" w:firstLine="619"/>
        <w:jc w:val="both"/>
        <w:rPr>
          <w:rFonts w:eastAsia="SimSun"/>
          <w:sz w:val="24"/>
          <w:lang w:eastAsia="zh-CN"/>
        </w:rPr>
      </w:pPr>
      <w:r w:rsidRPr="00F859C2">
        <w:rPr>
          <w:rFonts w:eastAsia="SimSun"/>
          <w:sz w:val="24"/>
          <w:lang w:eastAsia="zh-CN"/>
        </w:rPr>
        <w:tab/>
      </w:r>
      <w:r w:rsidRPr="00F859C2">
        <w:rPr>
          <w:rFonts w:eastAsia="KaiTi"/>
          <w:sz w:val="24"/>
          <w:lang w:eastAsia="zh-CN"/>
        </w:rPr>
        <w:t>还认识到</w:t>
      </w:r>
      <w:r w:rsidRPr="00F859C2">
        <w:rPr>
          <w:rFonts w:eastAsia="SimSun"/>
          <w:sz w:val="24"/>
          <w:lang w:eastAsia="zh-CN"/>
        </w:rPr>
        <w:t>指导意见述及的某些控制措施可能因技术或经济原因无法为所有缔约方所用，</w:t>
      </w:r>
    </w:p>
    <w:p w14:paraId="24AAC95E" w14:textId="77777777" w:rsidR="00853014" w:rsidRPr="00F859C2" w:rsidRDefault="00853014" w:rsidP="00853014">
      <w:pPr>
        <w:pStyle w:val="NormalNonumber"/>
        <w:tabs>
          <w:tab w:val="left" w:pos="624"/>
        </w:tabs>
        <w:adjustRightInd w:val="0"/>
        <w:snapToGrid w:val="0"/>
        <w:ind w:left="1253" w:firstLine="727"/>
        <w:jc w:val="both"/>
        <w:rPr>
          <w:rFonts w:eastAsia="SimSun"/>
          <w:sz w:val="24"/>
          <w:lang w:eastAsia="zh-CN"/>
        </w:rPr>
      </w:pPr>
      <w:r w:rsidRPr="00F859C2">
        <w:rPr>
          <w:rFonts w:eastAsia="KaiTi"/>
          <w:sz w:val="24"/>
          <w:lang w:eastAsia="zh-CN"/>
        </w:rPr>
        <w:t>注意到</w:t>
      </w:r>
      <w:r w:rsidRPr="00F859C2">
        <w:rPr>
          <w:rFonts w:eastAsia="SimSun"/>
          <w:sz w:val="24"/>
          <w:lang w:eastAsia="zh-CN"/>
        </w:rPr>
        <w:t>《公约》第</w:t>
      </w:r>
      <w:r w:rsidRPr="00F859C2">
        <w:rPr>
          <w:rFonts w:eastAsia="SimSun"/>
          <w:sz w:val="24"/>
          <w:lang w:eastAsia="zh-CN"/>
        </w:rPr>
        <w:t>8</w:t>
      </w:r>
      <w:r w:rsidRPr="00F859C2">
        <w:rPr>
          <w:rFonts w:eastAsia="SimSun"/>
          <w:sz w:val="24"/>
          <w:lang w:eastAsia="zh-CN"/>
        </w:rPr>
        <w:t>条第</w:t>
      </w:r>
      <w:r w:rsidRPr="00F859C2">
        <w:rPr>
          <w:rFonts w:eastAsia="SimSun"/>
          <w:sz w:val="24"/>
          <w:lang w:eastAsia="zh-CN"/>
        </w:rPr>
        <w:t>10</w:t>
      </w:r>
      <w:r w:rsidRPr="00F859C2">
        <w:rPr>
          <w:rFonts w:eastAsia="SimSun"/>
          <w:sz w:val="24"/>
          <w:lang w:eastAsia="zh-CN"/>
        </w:rPr>
        <w:t>款要求缔约方大会不断审查并酌情更新指导意见，以便反映目前未充分论及的情况，</w:t>
      </w:r>
    </w:p>
    <w:p w14:paraId="46FBEE05" w14:textId="77777777" w:rsidR="00853014" w:rsidRPr="002F3EF0" w:rsidRDefault="00853014" w:rsidP="00853014">
      <w:pPr>
        <w:tabs>
          <w:tab w:val="clear" w:pos="1247"/>
          <w:tab w:val="clear" w:pos="1814"/>
          <w:tab w:val="clear" w:pos="2381"/>
          <w:tab w:val="clear" w:pos="2948"/>
          <w:tab w:val="clear" w:pos="3515"/>
          <w:tab w:val="left" w:pos="624"/>
        </w:tabs>
        <w:spacing w:after="120"/>
        <w:ind w:left="1260" w:firstLine="450"/>
        <w:jc w:val="both"/>
        <w:rPr>
          <w:rFonts w:eastAsia="SimSun"/>
          <w:sz w:val="24"/>
          <w:lang w:eastAsia="zh-CN"/>
        </w:rPr>
      </w:pPr>
      <w:r w:rsidRPr="00F859C2">
        <w:rPr>
          <w:rFonts w:eastAsia="SimSun"/>
          <w:sz w:val="24"/>
          <w:lang w:eastAsia="zh-CN"/>
        </w:rPr>
        <w:t xml:space="preserve">  </w:t>
      </w:r>
      <w:r w:rsidRPr="00F859C2">
        <w:rPr>
          <w:rFonts w:eastAsia="KaiTi"/>
          <w:sz w:val="24"/>
          <w:lang w:eastAsia="zh-CN"/>
        </w:rPr>
        <w:t>请</w:t>
      </w:r>
      <w:r w:rsidRPr="00F859C2">
        <w:rPr>
          <w:rFonts w:eastAsia="SimSun"/>
          <w:sz w:val="24"/>
          <w:lang w:eastAsia="zh-CN"/>
        </w:rPr>
        <w:t>有使用上述指导意见经验的国家向秘书处提供关于此类经验的资料，请秘书处汇编这些资料，并与缔约方和其他各方协商，视需要更新指导意见</w:t>
      </w:r>
      <w:r w:rsidRPr="002F3EF0">
        <w:rPr>
          <w:rFonts w:eastAsia="SimSun"/>
          <w:sz w:val="24"/>
          <w:lang w:eastAsia="zh-CN"/>
        </w:rPr>
        <w:t>。</w:t>
      </w:r>
    </w:p>
    <w:p w14:paraId="21A7D263" w14:textId="77777777" w:rsidR="00C728FA" w:rsidRPr="002238D1" w:rsidRDefault="00C728FA" w:rsidP="00853014">
      <w:pPr>
        <w:pStyle w:val="Heading1"/>
        <w:rPr>
          <w:rFonts w:eastAsia="SimSun"/>
          <w:sz w:val="24"/>
          <w:lang w:eastAsia="zh-CN"/>
        </w:rPr>
      </w:pPr>
    </w:p>
    <w:sectPr w:rsidR="00C728FA" w:rsidRPr="002238D1" w:rsidSect="00AF332C">
      <w:headerReference w:type="even" r:id="rId14"/>
      <w:headerReference w:type="default" r:id="rId15"/>
      <w:footerReference w:type="even" r:id="rId16"/>
      <w:footerReference w:type="default" r:id="rId17"/>
      <w:footerReference w:type="first" r:id="rId18"/>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4D9A" w14:textId="77777777" w:rsidR="00513E3E" w:rsidRDefault="00513E3E" w:rsidP="00E3135E">
      <w:r>
        <w:separator/>
      </w:r>
    </w:p>
  </w:endnote>
  <w:endnote w:type="continuationSeparator" w:id="0">
    <w:p w14:paraId="068BD6DD" w14:textId="77777777" w:rsidR="00513E3E" w:rsidRDefault="00513E3E"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492E5" w14:textId="77777777" w:rsidR="00513E3E" w:rsidRDefault="00513E3E" w:rsidP="00E3135E">
      <w:r>
        <w:separator/>
      </w:r>
    </w:p>
  </w:footnote>
  <w:footnote w:type="continuationSeparator" w:id="0">
    <w:p w14:paraId="1BF568C2" w14:textId="77777777" w:rsidR="00513E3E" w:rsidRDefault="00513E3E" w:rsidP="00E3135E">
      <w:r>
        <w:continuationSeparator/>
      </w:r>
    </w:p>
  </w:footnote>
  <w:footnote w:id="1">
    <w:p w14:paraId="49E70B9C" w14:textId="77777777" w:rsidR="00853014" w:rsidRDefault="00853014" w:rsidP="00853014">
      <w:pPr>
        <w:pStyle w:val="FootnoteText"/>
        <w:spacing w:before="20" w:after="40"/>
        <w:ind w:left="1253"/>
        <w:rPr>
          <w:lang w:eastAsia="zh-CN"/>
        </w:rPr>
      </w:pPr>
      <w:r w:rsidRPr="002F3EF0">
        <w:rPr>
          <w:rStyle w:val="FootnoteReference"/>
          <w:rFonts w:eastAsia="SimSun"/>
        </w:rPr>
        <w:footnoteRef/>
      </w:r>
      <w:r w:rsidRPr="002F3EF0">
        <w:rPr>
          <w:rFonts w:eastAsia="SimSun"/>
        </w:rPr>
        <w:t xml:space="preserve"> UNEP/MC/COP.1/7</w:t>
      </w:r>
      <w:r w:rsidRPr="002F3EF0">
        <w:rPr>
          <w:rFonts w:eastAsia="SimSun"/>
          <w:lang w:eastAsia="zh-CN"/>
        </w:rPr>
        <w:t>，附件二和三。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2004FDDE"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3D30854F"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853014">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3.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54712-4623-430B-81BB-243FC222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9</cp:revision>
  <cp:lastPrinted>2018-02-16T06:08:00Z</cp:lastPrinted>
  <dcterms:created xsi:type="dcterms:W3CDTF">2018-02-26T08:55:00Z</dcterms:created>
  <dcterms:modified xsi:type="dcterms:W3CDTF">2020-11-16T17:30:00Z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